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915A5B7" w14:textId="411B8E6F" w:rsidR="003D392D" w:rsidRPr="007F666D" w:rsidRDefault="007F666D">
      <w:pPr>
        <w:pStyle w:val="Title"/>
        <w:jc w:val="center"/>
        <w:rPr>
          <w:rFonts w:eastAsia="Book Antiqua"/>
          <w:b/>
          <w:sz w:val="24"/>
          <w:szCs w:val="24"/>
        </w:rPr>
      </w:pPr>
      <w:r w:rsidRPr="007F666D">
        <w:rPr>
          <w:rFonts w:eastAsia="Book Antiqua"/>
          <w:b/>
          <w:sz w:val="24"/>
          <w:szCs w:val="24"/>
        </w:rPr>
        <w:t>MISSISSIPPI VALLEY STATE UNIVERSITY</w:t>
      </w:r>
    </w:p>
    <w:p w14:paraId="59341229" w14:textId="54053A24" w:rsidR="007F666D" w:rsidRPr="007F666D" w:rsidRDefault="007F666D" w:rsidP="007F666D">
      <w:pPr>
        <w:jc w:val="center"/>
        <w:rPr>
          <w:rFonts w:eastAsia="Book Antiqua"/>
          <w:b/>
          <w:sz w:val="24"/>
          <w:szCs w:val="24"/>
        </w:rPr>
      </w:pPr>
      <w:r w:rsidRPr="007F666D">
        <w:rPr>
          <w:rFonts w:eastAsia="Book Antiqua"/>
          <w:b/>
          <w:sz w:val="24"/>
          <w:szCs w:val="24"/>
        </w:rPr>
        <w:t>ACADEMIC PROGRAM REVIEW</w:t>
      </w:r>
    </w:p>
    <w:p w14:paraId="2191F6CA" w14:textId="7AE59C99" w:rsidR="007F666D" w:rsidRDefault="007F666D" w:rsidP="007F666D">
      <w:pPr>
        <w:ind w:left="0" w:firstLine="0"/>
        <w:rPr>
          <w:rFonts w:eastAsia="Book Antiqua"/>
        </w:rPr>
      </w:pPr>
      <w:bookmarkStart w:id="0" w:name="_uu42gcjgng99" w:colFirst="0" w:colLast="0"/>
      <w:bookmarkEnd w:id="0"/>
    </w:p>
    <w:tbl>
      <w:tblPr>
        <w:tblStyle w:val="TableGrid"/>
        <w:tblW w:w="0" w:type="auto"/>
        <w:tblLook w:val="04A0" w:firstRow="1" w:lastRow="0" w:firstColumn="1" w:lastColumn="0" w:noHBand="0" w:noVBand="1"/>
      </w:tblPr>
      <w:tblGrid>
        <w:gridCol w:w="2515"/>
        <w:gridCol w:w="6835"/>
      </w:tblGrid>
      <w:tr w:rsidR="007A2C0D" w14:paraId="75465124" w14:textId="77777777" w:rsidTr="00047DCD">
        <w:tc>
          <w:tcPr>
            <w:tcW w:w="9350" w:type="dxa"/>
            <w:gridSpan w:val="2"/>
            <w:shd w:val="clear" w:color="auto" w:fill="D9D9D9" w:themeFill="background1" w:themeFillShade="D9"/>
          </w:tcPr>
          <w:p w14:paraId="44C283C7" w14:textId="3C7D2886" w:rsidR="007A2C0D" w:rsidRPr="0099338A" w:rsidRDefault="00047DCD" w:rsidP="007A2C0D">
            <w:pPr>
              <w:ind w:left="0" w:firstLine="0"/>
              <w:jc w:val="center"/>
              <w:rPr>
                <w:rFonts w:eastAsia="Book Antiqua"/>
                <w:b/>
                <w:bCs/>
                <w:sz w:val="24"/>
                <w:szCs w:val="24"/>
              </w:rPr>
            </w:pPr>
            <w:r w:rsidRPr="0099338A">
              <w:rPr>
                <w:rFonts w:eastAsia="Book Antiqua"/>
                <w:b/>
                <w:bCs/>
                <w:sz w:val="24"/>
                <w:szCs w:val="24"/>
              </w:rPr>
              <w:t xml:space="preserve">A.  </w:t>
            </w:r>
            <w:r w:rsidR="007A2C0D" w:rsidRPr="0099338A">
              <w:rPr>
                <w:rFonts w:eastAsia="Book Antiqua"/>
                <w:b/>
                <w:bCs/>
                <w:sz w:val="24"/>
                <w:szCs w:val="24"/>
              </w:rPr>
              <w:t>GENERAL INFORMATION</w:t>
            </w:r>
          </w:p>
        </w:tc>
      </w:tr>
      <w:tr w:rsidR="006E72EB" w14:paraId="53986FF3" w14:textId="77777777" w:rsidTr="006E72EB">
        <w:tc>
          <w:tcPr>
            <w:tcW w:w="2515" w:type="dxa"/>
          </w:tcPr>
          <w:p w14:paraId="31020C45" w14:textId="05C929CB" w:rsidR="006E72EB" w:rsidRPr="003C244D" w:rsidRDefault="006E72EB" w:rsidP="007F666D">
            <w:pPr>
              <w:ind w:left="0" w:firstLine="0"/>
              <w:rPr>
                <w:rFonts w:eastAsia="Book Antiqua"/>
                <w:b/>
                <w:bCs/>
              </w:rPr>
            </w:pPr>
            <w:r>
              <w:rPr>
                <w:rFonts w:eastAsia="Book Antiqua"/>
                <w:b/>
                <w:bCs/>
              </w:rPr>
              <w:t>Report Year:</w:t>
            </w:r>
          </w:p>
        </w:tc>
        <w:tc>
          <w:tcPr>
            <w:tcW w:w="6835" w:type="dxa"/>
          </w:tcPr>
          <w:p w14:paraId="369D8231" w14:textId="77777777" w:rsidR="006E72EB" w:rsidRDefault="006E72EB" w:rsidP="007F666D">
            <w:pPr>
              <w:ind w:left="0" w:firstLine="0"/>
              <w:rPr>
                <w:rFonts w:eastAsia="Book Antiqua"/>
              </w:rPr>
            </w:pPr>
          </w:p>
        </w:tc>
      </w:tr>
      <w:tr w:rsidR="007F666D" w14:paraId="1E2AB542" w14:textId="77777777" w:rsidTr="006E72EB">
        <w:tc>
          <w:tcPr>
            <w:tcW w:w="2515" w:type="dxa"/>
          </w:tcPr>
          <w:p w14:paraId="0A123FC5" w14:textId="60248E09" w:rsidR="007F666D" w:rsidRPr="003C244D" w:rsidRDefault="007F666D" w:rsidP="007F666D">
            <w:pPr>
              <w:ind w:left="0" w:firstLine="0"/>
              <w:rPr>
                <w:rFonts w:eastAsia="Book Antiqua"/>
                <w:b/>
                <w:bCs/>
              </w:rPr>
            </w:pPr>
            <w:r w:rsidRPr="003C244D">
              <w:rPr>
                <w:rFonts w:eastAsia="Book Antiqua"/>
                <w:b/>
                <w:bCs/>
              </w:rPr>
              <w:t>Program Name:</w:t>
            </w:r>
          </w:p>
        </w:tc>
        <w:tc>
          <w:tcPr>
            <w:tcW w:w="6835" w:type="dxa"/>
          </w:tcPr>
          <w:p w14:paraId="792511D9" w14:textId="77777777" w:rsidR="007F666D" w:rsidRDefault="007F666D" w:rsidP="007F666D">
            <w:pPr>
              <w:ind w:left="0" w:firstLine="0"/>
              <w:rPr>
                <w:rFonts w:eastAsia="Book Antiqua"/>
              </w:rPr>
            </w:pPr>
          </w:p>
        </w:tc>
      </w:tr>
      <w:tr w:rsidR="007F666D" w14:paraId="5BE30A46" w14:textId="77777777" w:rsidTr="006E72EB">
        <w:tc>
          <w:tcPr>
            <w:tcW w:w="2515" w:type="dxa"/>
          </w:tcPr>
          <w:p w14:paraId="67786F87" w14:textId="43D08F7E" w:rsidR="007F666D" w:rsidRPr="003C244D" w:rsidRDefault="007F666D" w:rsidP="007F666D">
            <w:pPr>
              <w:ind w:left="0" w:firstLine="0"/>
              <w:rPr>
                <w:rFonts w:eastAsia="Book Antiqua"/>
                <w:b/>
                <w:bCs/>
              </w:rPr>
            </w:pPr>
            <w:r w:rsidRPr="003C244D">
              <w:rPr>
                <w:rFonts w:eastAsia="Book Antiqua"/>
                <w:b/>
                <w:bCs/>
              </w:rPr>
              <w:t>Degree Awarded:</w:t>
            </w:r>
          </w:p>
        </w:tc>
        <w:tc>
          <w:tcPr>
            <w:tcW w:w="6835" w:type="dxa"/>
          </w:tcPr>
          <w:p w14:paraId="125B83FC" w14:textId="77777777" w:rsidR="007F666D" w:rsidRDefault="007F666D" w:rsidP="007F666D">
            <w:pPr>
              <w:ind w:left="0" w:firstLine="0"/>
              <w:rPr>
                <w:rFonts w:eastAsia="Book Antiqua"/>
              </w:rPr>
            </w:pPr>
          </w:p>
        </w:tc>
      </w:tr>
      <w:tr w:rsidR="007F666D" w14:paraId="369B8794" w14:textId="77777777" w:rsidTr="006E72EB">
        <w:tc>
          <w:tcPr>
            <w:tcW w:w="2515" w:type="dxa"/>
          </w:tcPr>
          <w:p w14:paraId="300E1452" w14:textId="676ED622" w:rsidR="007F666D" w:rsidRPr="003C244D" w:rsidRDefault="007F666D" w:rsidP="007F666D">
            <w:pPr>
              <w:ind w:left="0" w:firstLine="0"/>
              <w:rPr>
                <w:rFonts w:eastAsia="Book Antiqua"/>
                <w:b/>
                <w:bCs/>
              </w:rPr>
            </w:pPr>
            <w:r w:rsidRPr="003C244D">
              <w:rPr>
                <w:rFonts w:eastAsia="Book Antiqua"/>
                <w:b/>
                <w:bCs/>
              </w:rPr>
              <w:t>6-Digit CIP Code</w:t>
            </w:r>
            <w:r w:rsidR="006E72EB">
              <w:rPr>
                <w:rFonts w:eastAsia="Book Antiqua"/>
                <w:b/>
                <w:bCs/>
              </w:rPr>
              <w:t>:</w:t>
            </w:r>
          </w:p>
        </w:tc>
        <w:tc>
          <w:tcPr>
            <w:tcW w:w="6835" w:type="dxa"/>
          </w:tcPr>
          <w:p w14:paraId="272E4F0E" w14:textId="77777777" w:rsidR="007F666D" w:rsidRDefault="007F666D" w:rsidP="007F666D">
            <w:pPr>
              <w:ind w:left="0" w:firstLine="0"/>
              <w:rPr>
                <w:rFonts w:eastAsia="Book Antiqua"/>
              </w:rPr>
            </w:pPr>
          </w:p>
        </w:tc>
      </w:tr>
      <w:tr w:rsidR="007F666D" w14:paraId="2774BF1C" w14:textId="77777777" w:rsidTr="006E72EB">
        <w:tc>
          <w:tcPr>
            <w:tcW w:w="2515" w:type="dxa"/>
          </w:tcPr>
          <w:p w14:paraId="07AD1B26" w14:textId="2219D5F5" w:rsidR="007F666D" w:rsidRPr="003C244D" w:rsidRDefault="007F666D" w:rsidP="007F666D">
            <w:pPr>
              <w:ind w:left="0" w:firstLine="0"/>
              <w:rPr>
                <w:rFonts w:eastAsia="Book Antiqua"/>
                <w:b/>
                <w:bCs/>
              </w:rPr>
            </w:pPr>
            <w:r w:rsidRPr="003C244D">
              <w:rPr>
                <w:rFonts w:eastAsia="Book Antiqua"/>
                <w:b/>
                <w:bCs/>
              </w:rPr>
              <w:t>Credit Hours Required</w:t>
            </w:r>
            <w:r w:rsidR="006E72EB">
              <w:rPr>
                <w:rFonts w:eastAsia="Book Antiqua"/>
                <w:b/>
                <w:bCs/>
              </w:rPr>
              <w:t>:</w:t>
            </w:r>
          </w:p>
        </w:tc>
        <w:tc>
          <w:tcPr>
            <w:tcW w:w="6835" w:type="dxa"/>
          </w:tcPr>
          <w:p w14:paraId="16F7473D" w14:textId="77777777" w:rsidR="007F666D" w:rsidRDefault="007F666D" w:rsidP="007F666D">
            <w:pPr>
              <w:ind w:left="0" w:firstLine="0"/>
              <w:rPr>
                <w:rFonts w:eastAsia="Book Antiqua"/>
              </w:rPr>
            </w:pPr>
          </w:p>
        </w:tc>
      </w:tr>
      <w:tr w:rsidR="006E72EB" w14:paraId="0829C738" w14:textId="77777777" w:rsidTr="006E72EB">
        <w:tc>
          <w:tcPr>
            <w:tcW w:w="2515" w:type="dxa"/>
          </w:tcPr>
          <w:p w14:paraId="14F4DAC1" w14:textId="0EB24E52" w:rsidR="006E72EB" w:rsidRPr="003C244D" w:rsidRDefault="006E72EB" w:rsidP="007F666D">
            <w:pPr>
              <w:ind w:left="0" w:firstLine="0"/>
              <w:rPr>
                <w:rFonts w:eastAsia="Book Antiqua"/>
                <w:b/>
                <w:bCs/>
              </w:rPr>
            </w:pPr>
            <w:r>
              <w:rPr>
                <w:rFonts w:eastAsia="Book Antiqua"/>
                <w:b/>
                <w:bCs/>
              </w:rPr>
              <w:t>Department:</w:t>
            </w:r>
          </w:p>
        </w:tc>
        <w:tc>
          <w:tcPr>
            <w:tcW w:w="6835" w:type="dxa"/>
          </w:tcPr>
          <w:p w14:paraId="1078DFAE" w14:textId="77777777" w:rsidR="006E72EB" w:rsidRDefault="006E72EB" w:rsidP="007F666D">
            <w:pPr>
              <w:ind w:left="0" w:firstLine="0"/>
              <w:rPr>
                <w:rFonts w:eastAsia="Book Antiqua"/>
              </w:rPr>
            </w:pPr>
          </w:p>
        </w:tc>
      </w:tr>
      <w:tr w:rsidR="006E72EB" w14:paraId="082ECED6" w14:textId="77777777" w:rsidTr="006E72EB">
        <w:tc>
          <w:tcPr>
            <w:tcW w:w="2515" w:type="dxa"/>
          </w:tcPr>
          <w:p w14:paraId="589FF3D2" w14:textId="293A34D7" w:rsidR="006E72EB" w:rsidRDefault="006E72EB" w:rsidP="007F666D">
            <w:pPr>
              <w:ind w:left="0" w:firstLine="0"/>
              <w:rPr>
                <w:rFonts w:eastAsia="Book Antiqua"/>
                <w:b/>
                <w:bCs/>
              </w:rPr>
            </w:pPr>
            <w:r>
              <w:rPr>
                <w:rFonts w:eastAsia="Book Antiqua"/>
                <w:b/>
                <w:bCs/>
              </w:rPr>
              <w:t>Department Chair:</w:t>
            </w:r>
          </w:p>
        </w:tc>
        <w:tc>
          <w:tcPr>
            <w:tcW w:w="6835" w:type="dxa"/>
          </w:tcPr>
          <w:p w14:paraId="0B599ED4" w14:textId="3909F4F9" w:rsidR="006E72EB" w:rsidRDefault="006E72EB" w:rsidP="007F666D">
            <w:pPr>
              <w:ind w:left="0" w:firstLine="0"/>
              <w:rPr>
                <w:rFonts w:eastAsia="Book Antiqua"/>
              </w:rPr>
            </w:pPr>
          </w:p>
        </w:tc>
      </w:tr>
      <w:tr w:rsidR="006E72EB" w14:paraId="55C252F4" w14:textId="77777777" w:rsidTr="006E72EB">
        <w:tc>
          <w:tcPr>
            <w:tcW w:w="2515" w:type="dxa"/>
          </w:tcPr>
          <w:p w14:paraId="116873DC" w14:textId="1328DE25" w:rsidR="006E72EB" w:rsidRDefault="006E72EB" w:rsidP="007F666D">
            <w:pPr>
              <w:ind w:left="0" w:firstLine="0"/>
              <w:rPr>
                <w:rFonts w:eastAsia="Book Antiqua"/>
                <w:b/>
                <w:bCs/>
              </w:rPr>
            </w:pPr>
            <w:r>
              <w:rPr>
                <w:rFonts w:eastAsia="Book Antiqua"/>
                <w:b/>
                <w:bCs/>
              </w:rPr>
              <w:t>Annual Budget:</w:t>
            </w:r>
          </w:p>
        </w:tc>
        <w:tc>
          <w:tcPr>
            <w:tcW w:w="6835" w:type="dxa"/>
          </w:tcPr>
          <w:p w14:paraId="6F316A27" w14:textId="77777777" w:rsidR="006E72EB" w:rsidRDefault="006E72EB" w:rsidP="007F666D">
            <w:pPr>
              <w:ind w:left="0" w:firstLine="0"/>
              <w:rPr>
                <w:rFonts w:eastAsia="Book Antiqua"/>
              </w:rPr>
            </w:pPr>
          </w:p>
        </w:tc>
      </w:tr>
    </w:tbl>
    <w:p w14:paraId="13EDA8BB" w14:textId="1978BD7D" w:rsidR="007F666D" w:rsidRDefault="007F666D" w:rsidP="007F666D">
      <w:pPr>
        <w:ind w:left="0" w:firstLine="0"/>
        <w:rPr>
          <w:rFonts w:eastAsia="Book Antiqua"/>
        </w:rPr>
      </w:pPr>
    </w:p>
    <w:tbl>
      <w:tblPr>
        <w:tblStyle w:val="TableGrid"/>
        <w:tblW w:w="0" w:type="auto"/>
        <w:tblLayout w:type="fixed"/>
        <w:tblLook w:val="04A0" w:firstRow="1" w:lastRow="0" w:firstColumn="1" w:lastColumn="0" w:noHBand="0" w:noVBand="1"/>
      </w:tblPr>
      <w:tblGrid>
        <w:gridCol w:w="1525"/>
        <w:gridCol w:w="1530"/>
        <w:gridCol w:w="1620"/>
        <w:gridCol w:w="1350"/>
        <w:gridCol w:w="1620"/>
        <w:gridCol w:w="1705"/>
      </w:tblGrid>
      <w:tr w:rsidR="003C244D" w14:paraId="28265F41" w14:textId="77777777" w:rsidTr="003C244D">
        <w:tc>
          <w:tcPr>
            <w:tcW w:w="4675" w:type="dxa"/>
            <w:gridSpan w:val="3"/>
            <w:tcBorders>
              <w:right w:val="single" w:sz="18" w:space="0" w:color="auto"/>
            </w:tcBorders>
            <w:shd w:val="clear" w:color="auto" w:fill="D9D9D9" w:themeFill="background1" w:themeFillShade="D9"/>
          </w:tcPr>
          <w:p w14:paraId="51E4865B" w14:textId="5D333F88" w:rsidR="003C244D" w:rsidRPr="0099338A" w:rsidRDefault="00047DCD" w:rsidP="003C244D">
            <w:pPr>
              <w:ind w:left="0" w:firstLine="0"/>
              <w:jc w:val="center"/>
              <w:rPr>
                <w:rFonts w:eastAsia="Book Antiqua"/>
                <w:b/>
                <w:bCs/>
                <w:sz w:val="24"/>
                <w:szCs w:val="24"/>
              </w:rPr>
            </w:pPr>
            <w:r w:rsidRPr="0099338A">
              <w:rPr>
                <w:rFonts w:eastAsia="Book Antiqua"/>
                <w:b/>
                <w:bCs/>
                <w:sz w:val="24"/>
                <w:szCs w:val="24"/>
              </w:rPr>
              <w:t xml:space="preserve">B.  </w:t>
            </w:r>
            <w:r w:rsidR="003C244D" w:rsidRPr="0099338A">
              <w:rPr>
                <w:rFonts w:eastAsia="Book Antiqua"/>
                <w:b/>
                <w:bCs/>
                <w:sz w:val="24"/>
                <w:szCs w:val="24"/>
              </w:rPr>
              <w:t>PRODUCTIVITY</w:t>
            </w:r>
          </w:p>
        </w:tc>
        <w:tc>
          <w:tcPr>
            <w:tcW w:w="4675" w:type="dxa"/>
            <w:gridSpan w:val="3"/>
            <w:tcBorders>
              <w:left w:val="single" w:sz="18" w:space="0" w:color="auto"/>
            </w:tcBorders>
            <w:shd w:val="clear" w:color="auto" w:fill="D9D9D9" w:themeFill="background1" w:themeFillShade="D9"/>
          </w:tcPr>
          <w:p w14:paraId="65BD3EFD" w14:textId="3B63B778" w:rsidR="003C244D" w:rsidRPr="0099338A" w:rsidRDefault="00047DCD" w:rsidP="003C244D">
            <w:pPr>
              <w:ind w:left="0" w:firstLine="0"/>
              <w:jc w:val="center"/>
              <w:rPr>
                <w:rFonts w:eastAsia="Book Antiqua"/>
                <w:b/>
                <w:bCs/>
                <w:sz w:val="24"/>
                <w:szCs w:val="24"/>
              </w:rPr>
            </w:pPr>
            <w:r w:rsidRPr="0099338A">
              <w:rPr>
                <w:rFonts w:eastAsia="Book Antiqua"/>
                <w:b/>
                <w:bCs/>
                <w:sz w:val="24"/>
                <w:szCs w:val="24"/>
              </w:rPr>
              <w:t xml:space="preserve">C.  </w:t>
            </w:r>
            <w:r w:rsidR="003C244D" w:rsidRPr="0099338A">
              <w:rPr>
                <w:rFonts w:eastAsia="Book Antiqua"/>
                <w:b/>
                <w:bCs/>
                <w:sz w:val="24"/>
                <w:szCs w:val="24"/>
              </w:rPr>
              <w:t>PROJECTIONS</w:t>
            </w:r>
          </w:p>
        </w:tc>
      </w:tr>
      <w:tr w:rsidR="00FD4D81" w14:paraId="31A6A332" w14:textId="1E8EBC97" w:rsidTr="00FD4D81">
        <w:tc>
          <w:tcPr>
            <w:tcW w:w="1525" w:type="dxa"/>
            <w:shd w:val="clear" w:color="auto" w:fill="auto"/>
          </w:tcPr>
          <w:p w14:paraId="350AD1AC" w14:textId="6321174E" w:rsidR="00315ED5" w:rsidRPr="003C244D" w:rsidRDefault="00315ED5" w:rsidP="00315ED5">
            <w:pPr>
              <w:ind w:left="0" w:firstLine="0"/>
              <w:rPr>
                <w:rFonts w:eastAsia="Book Antiqua"/>
                <w:b/>
                <w:bCs/>
                <w:sz w:val="18"/>
                <w:szCs w:val="18"/>
              </w:rPr>
            </w:pPr>
          </w:p>
        </w:tc>
        <w:tc>
          <w:tcPr>
            <w:tcW w:w="1530" w:type="dxa"/>
          </w:tcPr>
          <w:p w14:paraId="61C1E85C" w14:textId="53609590" w:rsidR="00315ED5" w:rsidRPr="003C244D" w:rsidRDefault="003C244D" w:rsidP="00315ED5">
            <w:pPr>
              <w:ind w:left="0" w:firstLine="0"/>
              <w:rPr>
                <w:rFonts w:eastAsia="Book Antiqua"/>
                <w:sz w:val="20"/>
                <w:szCs w:val="20"/>
              </w:rPr>
            </w:pPr>
            <w:r>
              <w:rPr>
                <w:rFonts w:eastAsia="Book Antiqua"/>
                <w:sz w:val="20"/>
                <w:szCs w:val="20"/>
              </w:rPr>
              <w:t>Students</w:t>
            </w:r>
            <w:r w:rsidR="00315ED5" w:rsidRPr="003C244D">
              <w:rPr>
                <w:rFonts w:eastAsia="Book Antiqua"/>
                <w:sz w:val="20"/>
                <w:szCs w:val="20"/>
              </w:rPr>
              <w:t xml:space="preserve"> Enrolled in Last 6 Years</w:t>
            </w:r>
          </w:p>
        </w:tc>
        <w:tc>
          <w:tcPr>
            <w:tcW w:w="1620" w:type="dxa"/>
            <w:tcBorders>
              <w:right w:val="single" w:sz="18" w:space="0" w:color="auto"/>
            </w:tcBorders>
          </w:tcPr>
          <w:p w14:paraId="66FBF9B8" w14:textId="1B6F6508" w:rsidR="00315ED5" w:rsidRPr="003C244D" w:rsidRDefault="00315ED5" w:rsidP="00315ED5">
            <w:pPr>
              <w:ind w:left="0" w:firstLine="0"/>
              <w:rPr>
                <w:rFonts w:eastAsia="Book Antiqua"/>
                <w:sz w:val="20"/>
                <w:szCs w:val="20"/>
              </w:rPr>
            </w:pPr>
            <w:r w:rsidRPr="003C244D">
              <w:rPr>
                <w:rFonts w:eastAsia="Book Antiqua"/>
                <w:sz w:val="20"/>
                <w:szCs w:val="20"/>
              </w:rPr>
              <w:t xml:space="preserve">Students Graduated </w:t>
            </w:r>
            <w:r w:rsidR="003C244D">
              <w:rPr>
                <w:rFonts w:eastAsia="Book Antiqua"/>
                <w:sz w:val="20"/>
                <w:szCs w:val="20"/>
              </w:rPr>
              <w:t xml:space="preserve">in </w:t>
            </w:r>
            <w:r w:rsidRPr="003C244D">
              <w:rPr>
                <w:rFonts w:eastAsia="Book Antiqua"/>
                <w:sz w:val="20"/>
                <w:szCs w:val="20"/>
              </w:rPr>
              <w:t>Last 6 Years</w:t>
            </w:r>
          </w:p>
        </w:tc>
        <w:tc>
          <w:tcPr>
            <w:tcW w:w="1350" w:type="dxa"/>
            <w:tcBorders>
              <w:left w:val="single" w:sz="18" w:space="0" w:color="auto"/>
            </w:tcBorders>
            <w:shd w:val="clear" w:color="auto" w:fill="auto"/>
          </w:tcPr>
          <w:p w14:paraId="605BA7E8" w14:textId="0F1EEBD2" w:rsidR="00315ED5" w:rsidRPr="003C244D" w:rsidRDefault="00315ED5" w:rsidP="00315ED5">
            <w:pPr>
              <w:ind w:left="0" w:firstLine="0"/>
              <w:rPr>
                <w:rFonts w:eastAsia="Book Antiqua"/>
                <w:b/>
                <w:bCs/>
                <w:sz w:val="20"/>
                <w:szCs w:val="20"/>
              </w:rPr>
            </w:pPr>
          </w:p>
        </w:tc>
        <w:tc>
          <w:tcPr>
            <w:tcW w:w="1620" w:type="dxa"/>
          </w:tcPr>
          <w:p w14:paraId="579F93E9" w14:textId="41ED66F7" w:rsidR="00315ED5" w:rsidRPr="003C244D" w:rsidRDefault="003C244D" w:rsidP="00315ED5">
            <w:pPr>
              <w:ind w:left="0" w:firstLine="0"/>
              <w:rPr>
                <w:rFonts w:eastAsia="Book Antiqua"/>
                <w:sz w:val="20"/>
                <w:szCs w:val="20"/>
              </w:rPr>
            </w:pPr>
            <w:r>
              <w:rPr>
                <w:rFonts w:eastAsia="Book Antiqua"/>
                <w:sz w:val="20"/>
                <w:szCs w:val="20"/>
              </w:rPr>
              <w:t>Expected</w:t>
            </w:r>
            <w:r w:rsidR="00315ED5" w:rsidRPr="003C244D">
              <w:rPr>
                <w:rFonts w:eastAsia="Book Antiqua"/>
                <w:sz w:val="20"/>
                <w:szCs w:val="20"/>
              </w:rPr>
              <w:t xml:space="preserve"> Enroll</w:t>
            </w:r>
            <w:r>
              <w:rPr>
                <w:rFonts w:eastAsia="Book Antiqua"/>
                <w:sz w:val="20"/>
                <w:szCs w:val="20"/>
              </w:rPr>
              <w:t>ment</w:t>
            </w:r>
            <w:r w:rsidR="00315ED5" w:rsidRPr="003C244D">
              <w:rPr>
                <w:rFonts w:eastAsia="Book Antiqua"/>
                <w:sz w:val="20"/>
                <w:szCs w:val="20"/>
              </w:rPr>
              <w:t xml:space="preserve"> Next 6 years</w:t>
            </w:r>
          </w:p>
        </w:tc>
        <w:tc>
          <w:tcPr>
            <w:tcW w:w="1705" w:type="dxa"/>
          </w:tcPr>
          <w:p w14:paraId="64E5C173" w14:textId="3905A056" w:rsidR="00315ED5" w:rsidRPr="003C244D" w:rsidRDefault="00315ED5" w:rsidP="00315ED5">
            <w:pPr>
              <w:ind w:left="0" w:firstLine="0"/>
              <w:rPr>
                <w:rFonts w:eastAsia="Book Antiqua"/>
                <w:sz w:val="20"/>
                <w:szCs w:val="20"/>
              </w:rPr>
            </w:pPr>
            <w:r w:rsidRPr="003C244D">
              <w:rPr>
                <w:rFonts w:eastAsia="Book Antiqua"/>
                <w:sz w:val="20"/>
                <w:szCs w:val="20"/>
              </w:rPr>
              <w:t>Expected Graduate</w:t>
            </w:r>
            <w:r w:rsidR="003C244D">
              <w:rPr>
                <w:rFonts w:eastAsia="Book Antiqua"/>
                <w:sz w:val="20"/>
                <w:szCs w:val="20"/>
              </w:rPr>
              <w:t>s</w:t>
            </w:r>
            <w:r w:rsidRPr="003C244D">
              <w:rPr>
                <w:rFonts w:eastAsia="Book Antiqua"/>
                <w:sz w:val="20"/>
                <w:szCs w:val="20"/>
              </w:rPr>
              <w:t xml:space="preserve"> Next 6 Years</w:t>
            </w:r>
          </w:p>
        </w:tc>
      </w:tr>
      <w:tr w:rsidR="00FD4D81" w14:paraId="171B065C" w14:textId="5D3B3563" w:rsidTr="00FD4D81">
        <w:tc>
          <w:tcPr>
            <w:tcW w:w="1525" w:type="dxa"/>
            <w:shd w:val="clear" w:color="auto" w:fill="auto"/>
          </w:tcPr>
          <w:p w14:paraId="41D25BAC" w14:textId="29F2DE6D" w:rsidR="00315ED5" w:rsidRPr="00315ED5" w:rsidRDefault="00FD4D81" w:rsidP="00315ED5">
            <w:pPr>
              <w:ind w:left="0" w:firstLine="0"/>
              <w:rPr>
                <w:rFonts w:eastAsia="Book Antiqua"/>
                <w:b/>
                <w:bCs/>
              </w:rPr>
            </w:pPr>
            <w:r>
              <w:rPr>
                <w:rFonts w:eastAsia="Book Antiqua"/>
                <w:b/>
                <w:bCs/>
              </w:rPr>
              <w:t xml:space="preserve">This </w:t>
            </w:r>
            <w:r w:rsidR="00315ED5" w:rsidRPr="00315ED5">
              <w:rPr>
                <w:rFonts w:eastAsia="Book Antiqua"/>
                <w:b/>
                <w:bCs/>
              </w:rPr>
              <w:t>Year</w:t>
            </w:r>
          </w:p>
        </w:tc>
        <w:tc>
          <w:tcPr>
            <w:tcW w:w="1530" w:type="dxa"/>
          </w:tcPr>
          <w:p w14:paraId="60CF735A" w14:textId="7B1A7A4A" w:rsidR="00315ED5" w:rsidRDefault="00315ED5" w:rsidP="00315ED5">
            <w:pPr>
              <w:ind w:left="0" w:firstLine="0"/>
              <w:rPr>
                <w:rFonts w:eastAsia="Book Antiqua"/>
              </w:rPr>
            </w:pPr>
          </w:p>
        </w:tc>
        <w:tc>
          <w:tcPr>
            <w:tcW w:w="1620" w:type="dxa"/>
            <w:tcBorders>
              <w:right w:val="single" w:sz="18" w:space="0" w:color="auto"/>
            </w:tcBorders>
          </w:tcPr>
          <w:p w14:paraId="11893AC2" w14:textId="77777777" w:rsidR="00315ED5" w:rsidRDefault="00315ED5" w:rsidP="00315ED5">
            <w:pPr>
              <w:ind w:left="0" w:firstLine="0"/>
              <w:rPr>
                <w:rFonts w:eastAsia="Book Antiqua"/>
              </w:rPr>
            </w:pPr>
          </w:p>
        </w:tc>
        <w:tc>
          <w:tcPr>
            <w:tcW w:w="1350" w:type="dxa"/>
            <w:tcBorders>
              <w:left w:val="single" w:sz="18" w:space="0" w:color="auto"/>
            </w:tcBorders>
            <w:shd w:val="clear" w:color="auto" w:fill="auto"/>
          </w:tcPr>
          <w:p w14:paraId="7B7CD49D" w14:textId="461B2054" w:rsidR="00315ED5" w:rsidRPr="00315ED5" w:rsidRDefault="00FD4D81" w:rsidP="00315ED5">
            <w:pPr>
              <w:ind w:left="0" w:firstLine="0"/>
              <w:rPr>
                <w:rFonts w:eastAsia="Book Antiqua"/>
                <w:b/>
                <w:bCs/>
              </w:rPr>
            </w:pPr>
            <w:r>
              <w:rPr>
                <w:rFonts w:eastAsia="Book Antiqua"/>
                <w:b/>
                <w:bCs/>
              </w:rPr>
              <w:t>Next</w:t>
            </w:r>
            <w:r w:rsidR="00315ED5" w:rsidRPr="00315ED5">
              <w:rPr>
                <w:rFonts w:eastAsia="Book Antiqua"/>
                <w:b/>
                <w:bCs/>
              </w:rPr>
              <w:t xml:space="preserve"> Year</w:t>
            </w:r>
          </w:p>
        </w:tc>
        <w:tc>
          <w:tcPr>
            <w:tcW w:w="1620" w:type="dxa"/>
          </w:tcPr>
          <w:p w14:paraId="5E5CC372" w14:textId="77777777" w:rsidR="00315ED5" w:rsidRDefault="00315ED5" w:rsidP="00315ED5">
            <w:pPr>
              <w:ind w:left="0" w:firstLine="0"/>
              <w:rPr>
                <w:rFonts w:eastAsia="Book Antiqua"/>
              </w:rPr>
            </w:pPr>
          </w:p>
        </w:tc>
        <w:tc>
          <w:tcPr>
            <w:tcW w:w="1705" w:type="dxa"/>
          </w:tcPr>
          <w:p w14:paraId="437C0449" w14:textId="1FFA3F58" w:rsidR="00315ED5" w:rsidRDefault="00315ED5" w:rsidP="00315ED5">
            <w:pPr>
              <w:ind w:left="0" w:firstLine="0"/>
              <w:rPr>
                <w:rFonts w:eastAsia="Book Antiqua"/>
              </w:rPr>
            </w:pPr>
          </w:p>
        </w:tc>
      </w:tr>
      <w:tr w:rsidR="00FD4D81" w14:paraId="22CB7D09" w14:textId="07BD3EE3" w:rsidTr="00FD4D81">
        <w:tc>
          <w:tcPr>
            <w:tcW w:w="1525" w:type="dxa"/>
            <w:shd w:val="clear" w:color="auto" w:fill="auto"/>
          </w:tcPr>
          <w:p w14:paraId="15CC42B9" w14:textId="3521B0FE" w:rsidR="00315ED5" w:rsidRPr="00315ED5" w:rsidRDefault="00FD4D81" w:rsidP="00315ED5">
            <w:pPr>
              <w:ind w:left="0" w:firstLine="0"/>
              <w:rPr>
                <w:rFonts w:eastAsia="Book Antiqua"/>
                <w:b/>
                <w:bCs/>
              </w:rPr>
            </w:pPr>
            <w:r>
              <w:rPr>
                <w:rFonts w:eastAsia="Book Antiqua"/>
                <w:b/>
                <w:bCs/>
              </w:rPr>
              <w:t>1 Year Ago</w:t>
            </w:r>
          </w:p>
        </w:tc>
        <w:tc>
          <w:tcPr>
            <w:tcW w:w="1530" w:type="dxa"/>
          </w:tcPr>
          <w:p w14:paraId="02CFA475" w14:textId="3E13B9D0" w:rsidR="00315ED5" w:rsidRDefault="00315ED5" w:rsidP="00315ED5">
            <w:pPr>
              <w:ind w:left="0" w:firstLine="0"/>
              <w:rPr>
                <w:rFonts w:eastAsia="Book Antiqua"/>
              </w:rPr>
            </w:pPr>
          </w:p>
        </w:tc>
        <w:tc>
          <w:tcPr>
            <w:tcW w:w="1620" w:type="dxa"/>
            <w:tcBorders>
              <w:right w:val="single" w:sz="18" w:space="0" w:color="auto"/>
            </w:tcBorders>
          </w:tcPr>
          <w:p w14:paraId="72E4D659" w14:textId="77777777" w:rsidR="00315ED5" w:rsidRDefault="00315ED5" w:rsidP="00315ED5">
            <w:pPr>
              <w:ind w:left="0" w:firstLine="0"/>
              <w:rPr>
                <w:rFonts w:eastAsia="Book Antiqua"/>
              </w:rPr>
            </w:pPr>
          </w:p>
        </w:tc>
        <w:tc>
          <w:tcPr>
            <w:tcW w:w="1350" w:type="dxa"/>
            <w:tcBorders>
              <w:left w:val="single" w:sz="18" w:space="0" w:color="auto"/>
            </w:tcBorders>
            <w:shd w:val="clear" w:color="auto" w:fill="auto"/>
          </w:tcPr>
          <w:p w14:paraId="2ED41EEC" w14:textId="650D28D7" w:rsidR="00315ED5" w:rsidRPr="00315ED5" w:rsidRDefault="00315ED5" w:rsidP="00315ED5">
            <w:pPr>
              <w:ind w:left="0" w:firstLine="0"/>
              <w:rPr>
                <w:rFonts w:eastAsia="Book Antiqua"/>
                <w:b/>
                <w:bCs/>
              </w:rPr>
            </w:pPr>
            <w:r w:rsidRPr="00315ED5">
              <w:rPr>
                <w:rFonts w:eastAsia="Book Antiqua"/>
                <w:b/>
                <w:bCs/>
              </w:rPr>
              <w:t>Year Two</w:t>
            </w:r>
          </w:p>
        </w:tc>
        <w:tc>
          <w:tcPr>
            <w:tcW w:w="1620" w:type="dxa"/>
          </w:tcPr>
          <w:p w14:paraId="793BFAC0" w14:textId="77777777" w:rsidR="00315ED5" w:rsidRDefault="00315ED5" w:rsidP="00315ED5">
            <w:pPr>
              <w:ind w:left="0" w:firstLine="0"/>
              <w:rPr>
                <w:rFonts w:eastAsia="Book Antiqua"/>
              </w:rPr>
            </w:pPr>
          </w:p>
        </w:tc>
        <w:tc>
          <w:tcPr>
            <w:tcW w:w="1705" w:type="dxa"/>
          </w:tcPr>
          <w:p w14:paraId="02224031" w14:textId="27C2DA43" w:rsidR="00315ED5" w:rsidRDefault="00315ED5" w:rsidP="00315ED5">
            <w:pPr>
              <w:ind w:left="0" w:firstLine="0"/>
              <w:rPr>
                <w:rFonts w:eastAsia="Book Antiqua"/>
              </w:rPr>
            </w:pPr>
          </w:p>
        </w:tc>
      </w:tr>
      <w:tr w:rsidR="00FD4D81" w14:paraId="7FF7E94B" w14:textId="77055457" w:rsidTr="00FD4D81">
        <w:tc>
          <w:tcPr>
            <w:tcW w:w="1525" w:type="dxa"/>
            <w:shd w:val="clear" w:color="auto" w:fill="auto"/>
          </w:tcPr>
          <w:p w14:paraId="20AD5C9C" w14:textId="3C4A0551" w:rsidR="00315ED5" w:rsidRPr="00315ED5" w:rsidRDefault="00FD4D81" w:rsidP="00315ED5">
            <w:pPr>
              <w:ind w:left="0" w:firstLine="0"/>
              <w:rPr>
                <w:rFonts w:eastAsia="Book Antiqua"/>
                <w:b/>
                <w:bCs/>
              </w:rPr>
            </w:pPr>
            <w:r>
              <w:rPr>
                <w:rFonts w:eastAsia="Book Antiqua"/>
                <w:b/>
                <w:bCs/>
              </w:rPr>
              <w:t>2 Years Ago</w:t>
            </w:r>
          </w:p>
        </w:tc>
        <w:tc>
          <w:tcPr>
            <w:tcW w:w="1530" w:type="dxa"/>
          </w:tcPr>
          <w:p w14:paraId="73889669" w14:textId="582864BC" w:rsidR="00315ED5" w:rsidRDefault="00315ED5" w:rsidP="00315ED5">
            <w:pPr>
              <w:ind w:left="0" w:firstLine="0"/>
              <w:rPr>
                <w:rFonts w:eastAsia="Book Antiqua"/>
              </w:rPr>
            </w:pPr>
          </w:p>
        </w:tc>
        <w:tc>
          <w:tcPr>
            <w:tcW w:w="1620" w:type="dxa"/>
            <w:tcBorders>
              <w:right w:val="single" w:sz="18" w:space="0" w:color="auto"/>
            </w:tcBorders>
          </w:tcPr>
          <w:p w14:paraId="59FF39AC" w14:textId="77777777" w:rsidR="00315ED5" w:rsidRDefault="00315ED5" w:rsidP="00315ED5">
            <w:pPr>
              <w:ind w:left="0" w:firstLine="0"/>
              <w:rPr>
                <w:rFonts w:eastAsia="Book Antiqua"/>
              </w:rPr>
            </w:pPr>
          </w:p>
        </w:tc>
        <w:tc>
          <w:tcPr>
            <w:tcW w:w="1350" w:type="dxa"/>
            <w:tcBorders>
              <w:left w:val="single" w:sz="18" w:space="0" w:color="auto"/>
            </w:tcBorders>
            <w:shd w:val="clear" w:color="auto" w:fill="auto"/>
          </w:tcPr>
          <w:p w14:paraId="63FE2805" w14:textId="44E4BDD6" w:rsidR="00315ED5" w:rsidRPr="00315ED5" w:rsidRDefault="00315ED5" w:rsidP="00315ED5">
            <w:pPr>
              <w:ind w:left="0" w:firstLine="0"/>
              <w:rPr>
                <w:rFonts w:eastAsia="Book Antiqua"/>
                <w:b/>
                <w:bCs/>
              </w:rPr>
            </w:pPr>
            <w:r w:rsidRPr="00315ED5">
              <w:rPr>
                <w:rFonts w:eastAsia="Book Antiqua"/>
                <w:b/>
                <w:bCs/>
              </w:rPr>
              <w:t>Year Three</w:t>
            </w:r>
          </w:p>
        </w:tc>
        <w:tc>
          <w:tcPr>
            <w:tcW w:w="1620" w:type="dxa"/>
          </w:tcPr>
          <w:p w14:paraId="2C088903" w14:textId="77777777" w:rsidR="00315ED5" w:rsidRDefault="00315ED5" w:rsidP="00315ED5">
            <w:pPr>
              <w:ind w:left="0" w:firstLine="0"/>
              <w:rPr>
                <w:rFonts w:eastAsia="Book Antiqua"/>
              </w:rPr>
            </w:pPr>
          </w:p>
        </w:tc>
        <w:tc>
          <w:tcPr>
            <w:tcW w:w="1705" w:type="dxa"/>
          </w:tcPr>
          <w:p w14:paraId="228184D2" w14:textId="0D0FA3B8" w:rsidR="00315ED5" w:rsidRDefault="00315ED5" w:rsidP="00315ED5">
            <w:pPr>
              <w:ind w:left="0" w:firstLine="0"/>
              <w:rPr>
                <w:rFonts w:eastAsia="Book Antiqua"/>
              </w:rPr>
            </w:pPr>
          </w:p>
        </w:tc>
      </w:tr>
      <w:tr w:rsidR="00FD4D81" w14:paraId="2B95D410" w14:textId="5DD13664" w:rsidTr="00FD4D81">
        <w:tc>
          <w:tcPr>
            <w:tcW w:w="1525" w:type="dxa"/>
            <w:shd w:val="clear" w:color="auto" w:fill="auto"/>
          </w:tcPr>
          <w:p w14:paraId="1FACCFC0" w14:textId="011239C9" w:rsidR="00315ED5" w:rsidRPr="00315ED5" w:rsidRDefault="00FD4D81" w:rsidP="00315ED5">
            <w:pPr>
              <w:ind w:left="0" w:firstLine="0"/>
              <w:rPr>
                <w:rFonts w:eastAsia="Book Antiqua"/>
                <w:b/>
                <w:bCs/>
              </w:rPr>
            </w:pPr>
            <w:r>
              <w:rPr>
                <w:rFonts w:eastAsia="Book Antiqua"/>
                <w:b/>
                <w:bCs/>
              </w:rPr>
              <w:t>3 Years Ago</w:t>
            </w:r>
          </w:p>
        </w:tc>
        <w:tc>
          <w:tcPr>
            <w:tcW w:w="1530" w:type="dxa"/>
          </w:tcPr>
          <w:p w14:paraId="64BDCE71" w14:textId="35C69E1F" w:rsidR="00315ED5" w:rsidRDefault="00315ED5" w:rsidP="00315ED5">
            <w:pPr>
              <w:ind w:left="0" w:firstLine="0"/>
              <w:rPr>
                <w:rFonts w:eastAsia="Book Antiqua"/>
              </w:rPr>
            </w:pPr>
          </w:p>
        </w:tc>
        <w:tc>
          <w:tcPr>
            <w:tcW w:w="1620" w:type="dxa"/>
            <w:tcBorders>
              <w:right w:val="single" w:sz="18" w:space="0" w:color="auto"/>
            </w:tcBorders>
          </w:tcPr>
          <w:p w14:paraId="60A5A9FA" w14:textId="77777777" w:rsidR="00315ED5" w:rsidRDefault="00315ED5" w:rsidP="00315ED5">
            <w:pPr>
              <w:ind w:left="0" w:firstLine="0"/>
              <w:rPr>
                <w:rFonts w:eastAsia="Book Antiqua"/>
              </w:rPr>
            </w:pPr>
          </w:p>
        </w:tc>
        <w:tc>
          <w:tcPr>
            <w:tcW w:w="1350" w:type="dxa"/>
            <w:tcBorders>
              <w:left w:val="single" w:sz="18" w:space="0" w:color="auto"/>
            </w:tcBorders>
            <w:shd w:val="clear" w:color="auto" w:fill="auto"/>
          </w:tcPr>
          <w:p w14:paraId="773A3E24" w14:textId="16538CA4" w:rsidR="00315ED5" w:rsidRPr="00315ED5" w:rsidRDefault="00315ED5" w:rsidP="00315ED5">
            <w:pPr>
              <w:ind w:left="0" w:firstLine="0"/>
              <w:rPr>
                <w:rFonts w:eastAsia="Book Antiqua"/>
                <w:b/>
                <w:bCs/>
              </w:rPr>
            </w:pPr>
            <w:r w:rsidRPr="00315ED5">
              <w:rPr>
                <w:rFonts w:eastAsia="Book Antiqua"/>
                <w:b/>
                <w:bCs/>
              </w:rPr>
              <w:t>Year Four</w:t>
            </w:r>
          </w:p>
        </w:tc>
        <w:tc>
          <w:tcPr>
            <w:tcW w:w="1620" w:type="dxa"/>
          </w:tcPr>
          <w:p w14:paraId="7A1B0332" w14:textId="77777777" w:rsidR="00315ED5" w:rsidRDefault="00315ED5" w:rsidP="00315ED5">
            <w:pPr>
              <w:ind w:left="0" w:firstLine="0"/>
              <w:rPr>
                <w:rFonts w:eastAsia="Book Antiqua"/>
              </w:rPr>
            </w:pPr>
          </w:p>
        </w:tc>
        <w:tc>
          <w:tcPr>
            <w:tcW w:w="1705" w:type="dxa"/>
          </w:tcPr>
          <w:p w14:paraId="3E208CD2" w14:textId="5E7CF049" w:rsidR="00315ED5" w:rsidRDefault="00315ED5" w:rsidP="00315ED5">
            <w:pPr>
              <w:ind w:left="0" w:firstLine="0"/>
              <w:rPr>
                <w:rFonts w:eastAsia="Book Antiqua"/>
              </w:rPr>
            </w:pPr>
          </w:p>
        </w:tc>
      </w:tr>
      <w:tr w:rsidR="00FD4D81" w14:paraId="633CEBE4" w14:textId="01C71CC0" w:rsidTr="00FD4D81">
        <w:tc>
          <w:tcPr>
            <w:tcW w:w="1525" w:type="dxa"/>
            <w:shd w:val="clear" w:color="auto" w:fill="auto"/>
          </w:tcPr>
          <w:p w14:paraId="05BABD74" w14:textId="4A07B00E" w:rsidR="00315ED5" w:rsidRPr="00315ED5" w:rsidRDefault="00FD4D81" w:rsidP="00315ED5">
            <w:pPr>
              <w:ind w:left="0" w:firstLine="0"/>
              <w:rPr>
                <w:rFonts w:eastAsia="Book Antiqua"/>
                <w:b/>
                <w:bCs/>
              </w:rPr>
            </w:pPr>
            <w:r>
              <w:rPr>
                <w:rFonts w:eastAsia="Book Antiqua"/>
                <w:b/>
                <w:bCs/>
              </w:rPr>
              <w:t>4 Years Ago</w:t>
            </w:r>
          </w:p>
        </w:tc>
        <w:tc>
          <w:tcPr>
            <w:tcW w:w="1530" w:type="dxa"/>
          </w:tcPr>
          <w:p w14:paraId="2DF54574" w14:textId="43AAACFA" w:rsidR="00315ED5" w:rsidRDefault="00315ED5" w:rsidP="00315ED5">
            <w:pPr>
              <w:ind w:left="0" w:firstLine="0"/>
              <w:rPr>
                <w:rFonts w:eastAsia="Book Antiqua"/>
              </w:rPr>
            </w:pPr>
          </w:p>
        </w:tc>
        <w:tc>
          <w:tcPr>
            <w:tcW w:w="1620" w:type="dxa"/>
            <w:tcBorders>
              <w:right w:val="single" w:sz="18" w:space="0" w:color="auto"/>
            </w:tcBorders>
          </w:tcPr>
          <w:p w14:paraId="35762C3D" w14:textId="77777777" w:rsidR="00315ED5" w:rsidRDefault="00315ED5" w:rsidP="00315ED5">
            <w:pPr>
              <w:ind w:left="0" w:firstLine="0"/>
              <w:rPr>
                <w:rFonts w:eastAsia="Book Antiqua"/>
              </w:rPr>
            </w:pPr>
          </w:p>
        </w:tc>
        <w:tc>
          <w:tcPr>
            <w:tcW w:w="1350" w:type="dxa"/>
            <w:tcBorders>
              <w:left w:val="single" w:sz="18" w:space="0" w:color="auto"/>
            </w:tcBorders>
            <w:shd w:val="clear" w:color="auto" w:fill="auto"/>
          </w:tcPr>
          <w:p w14:paraId="0970447A" w14:textId="1E473783" w:rsidR="00315ED5" w:rsidRPr="00315ED5" w:rsidRDefault="00315ED5" w:rsidP="00315ED5">
            <w:pPr>
              <w:ind w:left="0" w:firstLine="0"/>
              <w:rPr>
                <w:rFonts w:eastAsia="Book Antiqua"/>
                <w:b/>
                <w:bCs/>
              </w:rPr>
            </w:pPr>
            <w:r w:rsidRPr="00315ED5">
              <w:rPr>
                <w:rFonts w:eastAsia="Book Antiqua"/>
                <w:b/>
                <w:bCs/>
              </w:rPr>
              <w:t>Year Five</w:t>
            </w:r>
          </w:p>
        </w:tc>
        <w:tc>
          <w:tcPr>
            <w:tcW w:w="1620" w:type="dxa"/>
          </w:tcPr>
          <w:p w14:paraId="0AF1DA36" w14:textId="77777777" w:rsidR="00315ED5" w:rsidRDefault="00315ED5" w:rsidP="00315ED5">
            <w:pPr>
              <w:ind w:left="0" w:firstLine="0"/>
              <w:rPr>
                <w:rFonts w:eastAsia="Book Antiqua"/>
              </w:rPr>
            </w:pPr>
          </w:p>
        </w:tc>
        <w:tc>
          <w:tcPr>
            <w:tcW w:w="1705" w:type="dxa"/>
          </w:tcPr>
          <w:p w14:paraId="4EA697AA" w14:textId="79569DD5" w:rsidR="00315ED5" w:rsidRDefault="00315ED5" w:rsidP="00315ED5">
            <w:pPr>
              <w:ind w:left="0" w:firstLine="0"/>
              <w:rPr>
                <w:rFonts w:eastAsia="Book Antiqua"/>
              </w:rPr>
            </w:pPr>
          </w:p>
        </w:tc>
      </w:tr>
      <w:tr w:rsidR="00FD4D81" w14:paraId="7013B0B3" w14:textId="68152B26" w:rsidTr="00FD4D81">
        <w:tc>
          <w:tcPr>
            <w:tcW w:w="1525" w:type="dxa"/>
            <w:shd w:val="clear" w:color="auto" w:fill="auto"/>
          </w:tcPr>
          <w:p w14:paraId="4BD90AC3" w14:textId="5A27EEA4" w:rsidR="00315ED5" w:rsidRPr="00315ED5" w:rsidRDefault="00FD4D81" w:rsidP="00315ED5">
            <w:pPr>
              <w:ind w:left="0" w:firstLine="0"/>
              <w:rPr>
                <w:rFonts w:eastAsia="Book Antiqua"/>
                <w:b/>
                <w:bCs/>
              </w:rPr>
            </w:pPr>
            <w:r>
              <w:rPr>
                <w:rFonts w:eastAsia="Book Antiqua"/>
                <w:b/>
                <w:bCs/>
              </w:rPr>
              <w:t>5 Years Ago</w:t>
            </w:r>
          </w:p>
        </w:tc>
        <w:tc>
          <w:tcPr>
            <w:tcW w:w="1530" w:type="dxa"/>
          </w:tcPr>
          <w:p w14:paraId="3332805E" w14:textId="6802BB51" w:rsidR="00315ED5" w:rsidRDefault="00315ED5" w:rsidP="00315ED5">
            <w:pPr>
              <w:ind w:left="0" w:firstLine="0"/>
              <w:rPr>
                <w:rFonts w:eastAsia="Book Antiqua"/>
              </w:rPr>
            </w:pPr>
          </w:p>
        </w:tc>
        <w:tc>
          <w:tcPr>
            <w:tcW w:w="1620" w:type="dxa"/>
            <w:tcBorders>
              <w:right w:val="single" w:sz="18" w:space="0" w:color="auto"/>
            </w:tcBorders>
          </w:tcPr>
          <w:p w14:paraId="33735743" w14:textId="77777777" w:rsidR="00315ED5" w:rsidRDefault="00315ED5" w:rsidP="00315ED5">
            <w:pPr>
              <w:ind w:left="0" w:firstLine="0"/>
              <w:rPr>
                <w:rFonts w:eastAsia="Book Antiqua"/>
              </w:rPr>
            </w:pPr>
          </w:p>
        </w:tc>
        <w:tc>
          <w:tcPr>
            <w:tcW w:w="1350" w:type="dxa"/>
            <w:tcBorders>
              <w:left w:val="single" w:sz="18" w:space="0" w:color="auto"/>
            </w:tcBorders>
            <w:shd w:val="clear" w:color="auto" w:fill="auto"/>
          </w:tcPr>
          <w:p w14:paraId="16B74EE5" w14:textId="2D295E74" w:rsidR="00315ED5" w:rsidRPr="00315ED5" w:rsidRDefault="00315ED5" w:rsidP="00315ED5">
            <w:pPr>
              <w:ind w:left="0" w:firstLine="0"/>
              <w:rPr>
                <w:rFonts w:eastAsia="Book Antiqua"/>
                <w:b/>
                <w:bCs/>
              </w:rPr>
            </w:pPr>
            <w:r w:rsidRPr="00315ED5">
              <w:rPr>
                <w:rFonts w:eastAsia="Book Antiqua"/>
                <w:b/>
                <w:bCs/>
              </w:rPr>
              <w:t>Year Six</w:t>
            </w:r>
          </w:p>
        </w:tc>
        <w:tc>
          <w:tcPr>
            <w:tcW w:w="1620" w:type="dxa"/>
          </w:tcPr>
          <w:p w14:paraId="52BBDD38" w14:textId="77777777" w:rsidR="00315ED5" w:rsidRDefault="00315ED5" w:rsidP="00315ED5">
            <w:pPr>
              <w:ind w:left="0" w:firstLine="0"/>
              <w:rPr>
                <w:rFonts w:eastAsia="Book Antiqua"/>
              </w:rPr>
            </w:pPr>
          </w:p>
        </w:tc>
        <w:tc>
          <w:tcPr>
            <w:tcW w:w="1705" w:type="dxa"/>
          </w:tcPr>
          <w:p w14:paraId="0F255236" w14:textId="7B4CF765" w:rsidR="00315ED5" w:rsidRDefault="00315ED5" w:rsidP="00315ED5">
            <w:pPr>
              <w:ind w:left="0" w:firstLine="0"/>
              <w:rPr>
                <w:rFonts w:eastAsia="Book Antiqua"/>
              </w:rPr>
            </w:pPr>
          </w:p>
        </w:tc>
      </w:tr>
    </w:tbl>
    <w:p w14:paraId="480A2DB1" w14:textId="26221A39" w:rsidR="007F666D" w:rsidRDefault="007F666D" w:rsidP="007F666D">
      <w:pPr>
        <w:ind w:left="0" w:firstLine="0"/>
        <w:rPr>
          <w:rFonts w:eastAsia="Book Antiqua"/>
        </w:rPr>
      </w:pPr>
    </w:p>
    <w:tbl>
      <w:tblPr>
        <w:tblStyle w:val="TableGrid"/>
        <w:tblW w:w="8280" w:type="dxa"/>
        <w:tblInd w:w="445" w:type="dxa"/>
        <w:tblLook w:val="04A0" w:firstRow="1" w:lastRow="0" w:firstColumn="1" w:lastColumn="0" w:noHBand="0" w:noVBand="1"/>
      </w:tblPr>
      <w:tblGrid>
        <w:gridCol w:w="5670"/>
        <w:gridCol w:w="2610"/>
      </w:tblGrid>
      <w:tr w:rsidR="007A2C0D" w:rsidRPr="007A2C0D" w14:paraId="356D7D32" w14:textId="77777777" w:rsidTr="007A2C0D">
        <w:trPr>
          <w:trHeight w:val="300"/>
        </w:trPr>
        <w:tc>
          <w:tcPr>
            <w:tcW w:w="5670" w:type="dxa"/>
            <w:shd w:val="clear" w:color="auto" w:fill="D9D9D9" w:themeFill="background1" w:themeFillShade="D9"/>
            <w:noWrap/>
            <w:hideMark/>
          </w:tcPr>
          <w:p w14:paraId="3FA9A318" w14:textId="387D58E7" w:rsidR="007A2C0D" w:rsidRPr="0099338A" w:rsidRDefault="00047DCD" w:rsidP="00EA203D">
            <w:pPr>
              <w:ind w:left="0" w:firstLine="0"/>
              <w:rPr>
                <w:b/>
                <w:bCs/>
                <w:color w:val="000000"/>
                <w:sz w:val="24"/>
                <w:szCs w:val="24"/>
                <w:lang w:val="en-US"/>
              </w:rPr>
            </w:pPr>
            <w:r w:rsidRPr="0099338A">
              <w:rPr>
                <w:rFonts w:eastAsia="Book Antiqua"/>
                <w:b/>
                <w:bCs/>
                <w:color w:val="000000"/>
                <w:sz w:val="24"/>
                <w:szCs w:val="24"/>
              </w:rPr>
              <w:t xml:space="preserve">D.  </w:t>
            </w:r>
            <w:r w:rsidR="007A2C0D" w:rsidRPr="0099338A">
              <w:rPr>
                <w:rFonts w:eastAsia="Book Antiqua"/>
                <w:b/>
                <w:bCs/>
                <w:color w:val="000000"/>
                <w:sz w:val="24"/>
                <w:szCs w:val="24"/>
              </w:rPr>
              <w:t>ACCREDITATION STATUS:</w:t>
            </w:r>
          </w:p>
        </w:tc>
        <w:tc>
          <w:tcPr>
            <w:tcW w:w="2610" w:type="dxa"/>
            <w:shd w:val="clear" w:color="auto" w:fill="D9D9D9" w:themeFill="background1" w:themeFillShade="D9"/>
            <w:noWrap/>
            <w:hideMark/>
          </w:tcPr>
          <w:p w14:paraId="69E29B52" w14:textId="77777777" w:rsidR="007A2C0D" w:rsidRPr="007A2C0D" w:rsidRDefault="007A2C0D" w:rsidP="00EA203D">
            <w:pPr>
              <w:ind w:left="0" w:firstLine="0"/>
              <w:rPr>
                <w:b/>
                <w:bCs/>
                <w:color w:val="000000"/>
                <w:lang w:val="en-US"/>
              </w:rPr>
            </w:pPr>
            <w:r w:rsidRPr="007A2C0D">
              <w:rPr>
                <w:rFonts w:ascii="Calibri" w:hAnsi="Calibri" w:cs="Calibri"/>
                <w:color w:val="000000"/>
                <w:lang w:val="en-US"/>
              </w:rPr>
              <w:t> </w:t>
            </w:r>
            <w:r w:rsidRPr="007A2C0D">
              <w:rPr>
                <w:b/>
                <w:bCs/>
                <w:color w:val="000000"/>
                <w:lang w:val="en-US"/>
              </w:rPr>
              <w:t>Mark an “X” next to the appropriate status below.</w:t>
            </w:r>
          </w:p>
        </w:tc>
      </w:tr>
      <w:tr w:rsidR="007A2C0D" w:rsidRPr="007A2C0D" w14:paraId="3A996D56" w14:textId="77777777" w:rsidTr="007A2C0D">
        <w:trPr>
          <w:trHeight w:val="300"/>
        </w:trPr>
        <w:tc>
          <w:tcPr>
            <w:tcW w:w="5670" w:type="dxa"/>
            <w:noWrap/>
            <w:hideMark/>
          </w:tcPr>
          <w:p w14:paraId="4468A9ED" w14:textId="6EFD59FA" w:rsidR="007A2C0D" w:rsidRPr="007A2C0D" w:rsidRDefault="007A2C0D" w:rsidP="00EA203D">
            <w:pPr>
              <w:ind w:left="0" w:firstLine="0"/>
              <w:rPr>
                <w:color w:val="000000"/>
                <w:lang w:val="en-US"/>
              </w:rPr>
            </w:pPr>
            <w:r w:rsidRPr="007A2C0D">
              <w:rPr>
                <w:rFonts w:eastAsia="Book Antiqua"/>
                <w:color w:val="000000"/>
              </w:rPr>
              <w:t xml:space="preserve">Accreditation available- </w:t>
            </w:r>
            <w:r>
              <w:rPr>
                <w:rFonts w:eastAsia="Book Antiqua"/>
                <w:color w:val="000000"/>
              </w:rPr>
              <w:t xml:space="preserve">currently </w:t>
            </w:r>
            <w:r w:rsidRPr="007A2C0D">
              <w:rPr>
                <w:rFonts w:eastAsia="Book Antiqua"/>
                <w:color w:val="000000"/>
              </w:rPr>
              <w:t>seeking</w:t>
            </w:r>
            <w:r>
              <w:rPr>
                <w:rFonts w:eastAsia="Book Antiqua"/>
                <w:color w:val="000000"/>
              </w:rPr>
              <w:t xml:space="preserve"> accreditation</w:t>
            </w:r>
          </w:p>
        </w:tc>
        <w:tc>
          <w:tcPr>
            <w:tcW w:w="2610" w:type="dxa"/>
            <w:noWrap/>
            <w:hideMark/>
          </w:tcPr>
          <w:p w14:paraId="7E4BBCDD" w14:textId="77777777" w:rsidR="007A2C0D" w:rsidRPr="007A2C0D" w:rsidRDefault="007A2C0D" w:rsidP="00EA203D">
            <w:pPr>
              <w:ind w:left="0" w:firstLine="0"/>
              <w:rPr>
                <w:rFonts w:ascii="Calibri" w:hAnsi="Calibri" w:cs="Calibri"/>
                <w:color w:val="000000"/>
                <w:lang w:val="en-US"/>
              </w:rPr>
            </w:pPr>
            <w:r w:rsidRPr="007A2C0D">
              <w:rPr>
                <w:rFonts w:ascii="Calibri" w:hAnsi="Calibri" w:cs="Calibri"/>
                <w:color w:val="000000"/>
                <w:lang w:val="en-US"/>
              </w:rPr>
              <w:t> </w:t>
            </w:r>
          </w:p>
        </w:tc>
      </w:tr>
      <w:tr w:rsidR="007A2C0D" w:rsidRPr="007A2C0D" w14:paraId="62FF49A3" w14:textId="77777777" w:rsidTr="007A2C0D">
        <w:trPr>
          <w:trHeight w:val="300"/>
        </w:trPr>
        <w:tc>
          <w:tcPr>
            <w:tcW w:w="5670" w:type="dxa"/>
            <w:noWrap/>
            <w:hideMark/>
          </w:tcPr>
          <w:p w14:paraId="2B044A3F" w14:textId="3E0D16B4" w:rsidR="007A2C0D" w:rsidRPr="007A2C0D" w:rsidRDefault="007A2C0D" w:rsidP="00EA203D">
            <w:pPr>
              <w:ind w:left="0" w:firstLine="0"/>
              <w:rPr>
                <w:color w:val="000000"/>
                <w:lang w:val="en-US"/>
              </w:rPr>
            </w:pPr>
            <w:r w:rsidRPr="007A2C0D">
              <w:rPr>
                <w:rFonts w:eastAsia="Book Antiqua"/>
                <w:color w:val="000000"/>
              </w:rPr>
              <w:t>Accreditation available-</w:t>
            </w:r>
            <w:r>
              <w:rPr>
                <w:rFonts w:eastAsia="Book Antiqua"/>
                <w:color w:val="000000"/>
              </w:rPr>
              <w:t xml:space="preserve"> not currently </w:t>
            </w:r>
            <w:r w:rsidRPr="007A2C0D">
              <w:rPr>
                <w:rFonts w:eastAsia="Book Antiqua"/>
                <w:color w:val="000000"/>
              </w:rPr>
              <w:t>seeking</w:t>
            </w:r>
            <w:r>
              <w:rPr>
                <w:rFonts w:eastAsia="Book Antiqua"/>
                <w:color w:val="000000"/>
              </w:rPr>
              <w:t xml:space="preserve"> accreditation</w:t>
            </w:r>
          </w:p>
        </w:tc>
        <w:tc>
          <w:tcPr>
            <w:tcW w:w="2610" w:type="dxa"/>
            <w:noWrap/>
            <w:hideMark/>
          </w:tcPr>
          <w:p w14:paraId="5EA109BC" w14:textId="77777777" w:rsidR="007A2C0D" w:rsidRPr="007A2C0D" w:rsidRDefault="007A2C0D" w:rsidP="00EA203D">
            <w:pPr>
              <w:ind w:left="0" w:firstLine="0"/>
              <w:rPr>
                <w:rFonts w:ascii="Calibri" w:hAnsi="Calibri" w:cs="Calibri"/>
                <w:color w:val="000000"/>
                <w:lang w:val="en-US"/>
              </w:rPr>
            </w:pPr>
            <w:r w:rsidRPr="007A2C0D">
              <w:rPr>
                <w:rFonts w:ascii="Calibri" w:hAnsi="Calibri" w:cs="Calibri"/>
                <w:color w:val="000000"/>
                <w:lang w:val="en-US"/>
              </w:rPr>
              <w:t> </w:t>
            </w:r>
          </w:p>
        </w:tc>
      </w:tr>
      <w:tr w:rsidR="007A2C0D" w:rsidRPr="007A2C0D" w14:paraId="07BFC74F" w14:textId="77777777" w:rsidTr="007A2C0D">
        <w:trPr>
          <w:trHeight w:val="300"/>
        </w:trPr>
        <w:tc>
          <w:tcPr>
            <w:tcW w:w="5670" w:type="dxa"/>
            <w:noWrap/>
            <w:hideMark/>
          </w:tcPr>
          <w:p w14:paraId="76B8D1F8" w14:textId="77777777" w:rsidR="007A2C0D" w:rsidRPr="007A2C0D" w:rsidRDefault="007A2C0D" w:rsidP="00EA203D">
            <w:pPr>
              <w:ind w:left="0" w:firstLine="0"/>
              <w:rPr>
                <w:color w:val="000000"/>
                <w:lang w:val="en-US"/>
              </w:rPr>
            </w:pPr>
            <w:r w:rsidRPr="007A2C0D">
              <w:rPr>
                <w:color w:val="000000"/>
              </w:rPr>
              <w:t>Accreditation not available</w:t>
            </w:r>
          </w:p>
        </w:tc>
        <w:tc>
          <w:tcPr>
            <w:tcW w:w="2610" w:type="dxa"/>
            <w:noWrap/>
            <w:hideMark/>
          </w:tcPr>
          <w:p w14:paraId="2B5C1C8B" w14:textId="77777777" w:rsidR="007A2C0D" w:rsidRPr="007A2C0D" w:rsidRDefault="007A2C0D" w:rsidP="00EA203D">
            <w:pPr>
              <w:ind w:left="0" w:firstLine="0"/>
              <w:rPr>
                <w:rFonts w:ascii="Calibri" w:hAnsi="Calibri" w:cs="Calibri"/>
                <w:color w:val="000000"/>
                <w:lang w:val="en-US"/>
              </w:rPr>
            </w:pPr>
            <w:r w:rsidRPr="007A2C0D">
              <w:rPr>
                <w:rFonts w:ascii="Calibri" w:hAnsi="Calibri" w:cs="Calibri"/>
                <w:color w:val="000000"/>
                <w:lang w:val="en-US"/>
              </w:rPr>
              <w:t> </w:t>
            </w:r>
          </w:p>
        </w:tc>
      </w:tr>
    </w:tbl>
    <w:p w14:paraId="1FB1278B" w14:textId="03981B7D" w:rsidR="007A2C0D" w:rsidRDefault="007A2C0D">
      <w:pPr>
        <w:jc w:val="center"/>
        <w:rPr>
          <w:rFonts w:eastAsia="Book Antiqua"/>
          <w:b/>
        </w:rPr>
      </w:pPr>
    </w:p>
    <w:p w14:paraId="7D6335DD" w14:textId="77777777" w:rsidR="0099338A" w:rsidRDefault="0099338A">
      <w:pPr>
        <w:jc w:val="center"/>
        <w:rPr>
          <w:rFonts w:eastAsia="Book Antiqua"/>
          <w:b/>
        </w:rPr>
      </w:pPr>
    </w:p>
    <w:tbl>
      <w:tblPr>
        <w:tblStyle w:val="TableGrid"/>
        <w:tblW w:w="0" w:type="auto"/>
        <w:tblInd w:w="-5" w:type="dxa"/>
        <w:tblLook w:val="04A0" w:firstRow="1" w:lastRow="0" w:firstColumn="1" w:lastColumn="0" w:noHBand="0" w:noVBand="1"/>
      </w:tblPr>
      <w:tblGrid>
        <w:gridCol w:w="9355"/>
      </w:tblGrid>
      <w:tr w:rsidR="0099338A" w14:paraId="5DF38A71" w14:textId="77777777" w:rsidTr="0099338A">
        <w:tc>
          <w:tcPr>
            <w:tcW w:w="9355" w:type="dxa"/>
            <w:shd w:val="clear" w:color="auto" w:fill="D9D9D9" w:themeFill="background1" w:themeFillShade="D9"/>
          </w:tcPr>
          <w:p w14:paraId="0EF812BD" w14:textId="3C4A25C7" w:rsidR="0099338A" w:rsidRDefault="0099338A" w:rsidP="0099338A">
            <w:pPr>
              <w:jc w:val="center"/>
              <w:rPr>
                <w:rFonts w:eastAsia="Book Antiqua"/>
                <w:b/>
                <w:sz w:val="24"/>
                <w:szCs w:val="24"/>
              </w:rPr>
            </w:pPr>
            <w:r w:rsidRPr="001B5D75">
              <w:rPr>
                <w:rFonts w:eastAsia="Book Antiqua"/>
                <w:b/>
                <w:sz w:val="24"/>
                <w:szCs w:val="24"/>
              </w:rPr>
              <w:t xml:space="preserve">E.  </w:t>
            </w:r>
            <w:r w:rsidRPr="001B5D75">
              <w:rPr>
                <w:rFonts w:eastAsia="Book Antiqua"/>
                <w:b/>
                <w:sz w:val="24"/>
                <w:szCs w:val="24"/>
              </w:rPr>
              <w:tab/>
              <w:t>COMPONENTS OF THE REVIEW PROCESS</w:t>
            </w:r>
          </w:p>
        </w:tc>
      </w:tr>
    </w:tbl>
    <w:p w14:paraId="38A57C98" w14:textId="77777777" w:rsidR="007A2C0D" w:rsidRPr="001B5D75" w:rsidRDefault="007A2C0D">
      <w:pPr>
        <w:jc w:val="center"/>
        <w:rPr>
          <w:rFonts w:eastAsia="Book Antiqua"/>
          <w:b/>
          <w:sz w:val="24"/>
          <w:szCs w:val="24"/>
        </w:rPr>
      </w:pPr>
    </w:p>
    <w:p w14:paraId="18BF5C07" w14:textId="4CCEE2D8" w:rsidR="003D392D" w:rsidRPr="001B5D75" w:rsidRDefault="00DA5C14">
      <w:pPr>
        <w:ind w:left="360" w:firstLine="0"/>
        <w:rPr>
          <w:rFonts w:eastAsia="Book Antiqua"/>
        </w:rPr>
      </w:pPr>
      <w:r w:rsidRPr="001B5D75">
        <w:rPr>
          <w:rFonts w:eastAsia="Book Antiqua"/>
        </w:rPr>
        <w:t xml:space="preserve">Write a narrative not to exceed 20 pages (double-spaced) covering all of the items listed below.  </w:t>
      </w:r>
      <w:r w:rsidR="006E72EB" w:rsidRPr="001B5D75">
        <w:rPr>
          <w:rFonts w:eastAsia="Book Antiqua"/>
        </w:rPr>
        <w:t>Appendices may be included to support the narrative.</w:t>
      </w:r>
    </w:p>
    <w:p w14:paraId="394781BE" w14:textId="4E1E71C4" w:rsidR="007A2C0D" w:rsidRDefault="007A2C0D">
      <w:pPr>
        <w:rPr>
          <w:rFonts w:eastAsia="Book Antiqua"/>
        </w:rPr>
      </w:pPr>
    </w:p>
    <w:p w14:paraId="46193FA3" w14:textId="46DF92A6" w:rsidR="00755297" w:rsidRPr="00755297" w:rsidRDefault="00047DCD">
      <w:pPr>
        <w:rPr>
          <w:rFonts w:eastAsia="Book Antiqua"/>
          <w:b/>
          <w:bCs/>
          <w:u w:val="single"/>
        </w:rPr>
      </w:pPr>
      <w:r>
        <w:rPr>
          <w:rFonts w:eastAsia="Book Antiqua"/>
          <w:b/>
          <w:bCs/>
          <w:u w:val="single"/>
        </w:rPr>
        <w:t>1</w:t>
      </w:r>
      <w:r w:rsidR="00755297">
        <w:rPr>
          <w:rFonts w:eastAsia="Book Antiqua"/>
          <w:b/>
          <w:bCs/>
          <w:u w:val="single"/>
        </w:rPr>
        <w:t xml:space="preserve">. </w:t>
      </w:r>
      <w:r w:rsidR="00755297" w:rsidRPr="00755297">
        <w:rPr>
          <w:rFonts w:eastAsia="Book Antiqua"/>
          <w:b/>
          <w:bCs/>
          <w:u w:val="single"/>
        </w:rPr>
        <w:t>Accreditation Status</w:t>
      </w:r>
    </w:p>
    <w:p w14:paraId="3D0C1BFB" w14:textId="55C01CAF" w:rsidR="00DB4D84" w:rsidRPr="00DB4D84" w:rsidRDefault="00DB4D84">
      <w:pPr>
        <w:rPr>
          <w:rFonts w:eastAsia="Book Antiqua"/>
        </w:rPr>
      </w:pPr>
      <w:r>
        <w:rPr>
          <w:rFonts w:eastAsia="Book Antiqua"/>
        </w:rPr>
        <w:t xml:space="preserve">If </w:t>
      </w:r>
      <w:r w:rsidR="007A2C0D">
        <w:rPr>
          <w:rFonts w:eastAsia="Book Antiqua"/>
        </w:rPr>
        <w:t>accreditation is available</w:t>
      </w:r>
      <w:r>
        <w:rPr>
          <w:rFonts w:eastAsia="Book Antiqua"/>
        </w:rPr>
        <w:t>, provide more details about the accreditation status of this program.</w:t>
      </w:r>
    </w:p>
    <w:p w14:paraId="359859BA" w14:textId="77777777" w:rsidR="006E72EB" w:rsidRPr="007F666D" w:rsidRDefault="006E72EB">
      <w:pPr>
        <w:rPr>
          <w:rFonts w:eastAsia="Book Antiqua"/>
        </w:rPr>
      </w:pPr>
    </w:p>
    <w:p w14:paraId="54DC94C9" w14:textId="491A73EB" w:rsidR="003D392D" w:rsidRPr="007F666D" w:rsidRDefault="00047DCD">
      <w:pPr>
        <w:rPr>
          <w:rFonts w:eastAsia="Book Antiqua"/>
          <w:b/>
          <w:color w:val="222222"/>
        </w:rPr>
      </w:pPr>
      <w:r>
        <w:rPr>
          <w:rFonts w:eastAsia="Book Antiqua"/>
          <w:b/>
          <w:color w:val="222222"/>
          <w:u w:val="single"/>
        </w:rPr>
        <w:t>2</w:t>
      </w:r>
      <w:r w:rsidR="00755297">
        <w:rPr>
          <w:rFonts w:eastAsia="Book Antiqua"/>
          <w:b/>
          <w:color w:val="222222"/>
          <w:u w:val="single"/>
        </w:rPr>
        <w:t xml:space="preserve">. </w:t>
      </w:r>
      <w:r w:rsidR="00DA5C14" w:rsidRPr="007F666D">
        <w:rPr>
          <w:rFonts w:eastAsia="Book Antiqua"/>
          <w:b/>
          <w:color w:val="222222"/>
          <w:u w:val="single"/>
        </w:rPr>
        <w:t>Previous Program Review</w:t>
      </w:r>
      <w:r w:rsidR="00DA5C14" w:rsidRPr="007F666D">
        <w:rPr>
          <w:rFonts w:eastAsia="Book Antiqua"/>
          <w:b/>
          <w:color w:val="222222"/>
        </w:rPr>
        <w:t xml:space="preserve"> </w:t>
      </w:r>
    </w:p>
    <w:p w14:paraId="677A36A6" w14:textId="1ED3EEB4" w:rsidR="00DB4D84" w:rsidRPr="007F666D" w:rsidRDefault="00DA5C14" w:rsidP="00DB4D84">
      <w:pPr>
        <w:rPr>
          <w:rFonts w:eastAsia="Book Antiqua"/>
          <w:color w:val="222222"/>
        </w:rPr>
      </w:pPr>
      <w:r w:rsidRPr="007F666D">
        <w:rPr>
          <w:rFonts w:eastAsia="Book Antiqua"/>
          <w:color w:val="222222"/>
        </w:rPr>
        <w:t xml:space="preserve">What specific actions have been taken from the previous program review recommendations? </w:t>
      </w:r>
    </w:p>
    <w:p w14:paraId="3F28D650" w14:textId="5B906E9A" w:rsidR="001B5D75" w:rsidRDefault="001B5D75" w:rsidP="001B5D75">
      <w:pPr>
        <w:jc w:val="center"/>
        <w:rPr>
          <w:rFonts w:eastAsia="Book Antiqua"/>
          <w:color w:val="222222"/>
        </w:rPr>
      </w:pPr>
    </w:p>
    <w:tbl>
      <w:tblPr>
        <w:tblStyle w:val="TableGrid"/>
        <w:tblW w:w="9360" w:type="dxa"/>
        <w:tblInd w:w="-5" w:type="dxa"/>
        <w:tblLook w:val="04A0" w:firstRow="1" w:lastRow="0" w:firstColumn="1" w:lastColumn="0" w:noHBand="0" w:noVBand="1"/>
      </w:tblPr>
      <w:tblGrid>
        <w:gridCol w:w="9360"/>
      </w:tblGrid>
      <w:tr w:rsidR="0099338A" w14:paraId="78F15E5C" w14:textId="77777777" w:rsidTr="0099338A">
        <w:tc>
          <w:tcPr>
            <w:tcW w:w="9360" w:type="dxa"/>
            <w:shd w:val="clear" w:color="auto" w:fill="D9D9D9" w:themeFill="background1" w:themeFillShade="D9"/>
          </w:tcPr>
          <w:p w14:paraId="2C9C0826" w14:textId="0FE28CB3" w:rsidR="0099338A" w:rsidRPr="0099338A" w:rsidRDefault="0099338A" w:rsidP="0099338A">
            <w:pPr>
              <w:jc w:val="center"/>
              <w:rPr>
                <w:rFonts w:eastAsia="Book Antiqua"/>
                <w:b/>
                <w:bCs/>
                <w:color w:val="222222"/>
                <w:sz w:val="24"/>
                <w:szCs w:val="24"/>
              </w:rPr>
            </w:pPr>
            <w:r w:rsidRPr="001B5D75">
              <w:rPr>
                <w:rFonts w:eastAsia="Book Antiqua"/>
                <w:b/>
                <w:bCs/>
                <w:color w:val="222222"/>
                <w:sz w:val="24"/>
                <w:szCs w:val="24"/>
              </w:rPr>
              <w:t>Evaluation of Fulfillment of the Program Mission and the University Mission</w:t>
            </w:r>
          </w:p>
        </w:tc>
      </w:tr>
    </w:tbl>
    <w:p w14:paraId="4EEFFBB0" w14:textId="77777777" w:rsidR="0099338A" w:rsidRDefault="0099338A" w:rsidP="001B5D75">
      <w:pPr>
        <w:jc w:val="center"/>
        <w:rPr>
          <w:rFonts w:eastAsia="Book Antiqua"/>
          <w:color w:val="222222"/>
        </w:rPr>
      </w:pPr>
    </w:p>
    <w:p w14:paraId="26D0D86E" w14:textId="61DEFE82" w:rsidR="003D392D" w:rsidRPr="007F666D" w:rsidRDefault="00047DCD">
      <w:pPr>
        <w:rPr>
          <w:rFonts w:eastAsia="Book Antiqua"/>
          <w:b/>
          <w:color w:val="222222"/>
          <w:u w:val="single"/>
        </w:rPr>
      </w:pPr>
      <w:r>
        <w:rPr>
          <w:rFonts w:eastAsia="Book Antiqua"/>
          <w:b/>
          <w:color w:val="222222"/>
          <w:u w:val="single"/>
        </w:rPr>
        <w:t>3</w:t>
      </w:r>
      <w:r w:rsidR="00755297">
        <w:rPr>
          <w:rFonts w:eastAsia="Book Antiqua"/>
          <w:b/>
          <w:color w:val="222222"/>
          <w:u w:val="single"/>
        </w:rPr>
        <w:t xml:space="preserve">. </w:t>
      </w:r>
      <w:r w:rsidR="00DA5C14" w:rsidRPr="007F666D">
        <w:rPr>
          <w:rFonts w:eastAsia="Book Antiqua"/>
          <w:b/>
          <w:color w:val="222222"/>
          <w:u w:val="single"/>
        </w:rPr>
        <w:t xml:space="preserve">Goals and Objectives </w:t>
      </w:r>
    </w:p>
    <w:p w14:paraId="350BB7C6" w14:textId="4895A65E" w:rsidR="003D392D" w:rsidRPr="007F666D" w:rsidRDefault="00755297">
      <w:pPr>
        <w:rPr>
          <w:rFonts w:eastAsia="Book Antiqua"/>
          <w:color w:val="222222"/>
        </w:rPr>
      </w:pPr>
      <w:r>
        <w:rPr>
          <w:rFonts w:eastAsia="Book Antiqua"/>
          <w:color w:val="222222"/>
        </w:rPr>
        <w:t xml:space="preserve">a. </w:t>
      </w:r>
      <w:r w:rsidR="00DA5C14" w:rsidRPr="007F666D">
        <w:rPr>
          <w:rFonts w:eastAsia="Book Antiqua"/>
          <w:color w:val="222222"/>
        </w:rPr>
        <w:t xml:space="preserve">What is the mission of the program? </w:t>
      </w:r>
    </w:p>
    <w:p w14:paraId="1D95E92B" w14:textId="6910096D" w:rsidR="003D392D" w:rsidRPr="007F666D" w:rsidRDefault="00755297">
      <w:pPr>
        <w:rPr>
          <w:rFonts w:eastAsia="Book Antiqua"/>
          <w:color w:val="222222"/>
        </w:rPr>
      </w:pPr>
      <w:r>
        <w:rPr>
          <w:rFonts w:eastAsia="Book Antiqua"/>
          <w:color w:val="222222"/>
        </w:rPr>
        <w:lastRenderedPageBreak/>
        <w:t xml:space="preserve">b. </w:t>
      </w:r>
      <w:r w:rsidR="00DA5C14" w:rsidRPr="007F666D">
        <w:rPr>
          <w:rFonts w:eastAsia="Book Antiqua"/>
          <w:color w:val="222222"/>
        </w:rPr>
        <w:t xml:space="preserve">Is this program essential to the mission of the department and University? </w:t>
      </w:r>
    </w:p>
    <w:p w14:paraId="1B1EDFFA" w14:textId="5826B93E" w:rsidR="003D392D" w:rsidRPr="007F666D" w:rsidRDefault="00755297">
      <w:pPr>
        <w:rPr>
          <w:rFonts w:eastAsia="Book Antiqua"/>
          <w:color w:val="222222"/>
        </w:rPr>
      </w:pPr>
      <w:r>
        <w:rPr>
          <w:rFonts w:eastAsia="Book Antiqua"/>
          <w:color w:val="222222"/>
        </w:rPr>
        <w:t>c</w:t>
      </w:r>
      <w:r w:rsidR="00DA5C14" w:rsidRPr="007F666D">
        <w:rPr>
          <w:rFonts w:eastAsia="Book Antiqua"/>
          <w:color w:val="222222"/>
        </w:rPr>
        <w:t xml:space="preserve">. List the goals and objectives of the program and explain how they relate to the mission of the department and the university. </w:t>
      </w:r>
    </w:p>
    <w:p w14:paraId="0A834CFF" w14:textId="1062EBFC" w:rsidR="003D392D" w:rsidRPr="007F666D" w:rsidRDefault="00755297">
      <w:pPr>
        <w:rPr>
          <w:rFonts w:eastAsia="Book Antiqua"/>
          <w:color w:val="222222"/>
        </w:rPr>
      </w:pPr>
      <w:r>
        <w:rPr>
          <w:rFonts w:eastAsia="Book Antiqua"/>
          <w:color w:val="222222"/>
        </w:rPr>
        <w:t>d</w:t>
      </w:r>
      <w:r w:rsidR="00DA5C14" w:rsidRPr="007F666D">
        <w:rPr>
          <w:rFonts w:eastAsia="Book Antiqua"/>
          <w:color w:val="222222"/>
        </w:rPr>
        <w:t xml:space="preserve">. Describe the strategies used to attain the goals and objectives of the program. </w:t>
      </w:r>
    </w:p>
    <w:p w14:paraId="6A2D7793" w14:textId="2DCB37B6" w:rsidR="003D392D" w:rsidRDefault="00755297">
      <w:pPr>
        <w:rPr>
          <w:rFonts w:eastAsia="Book Antiqua"/>
          <w:color w:val="222222"/>
        </w:rPr>
      </w:pPr>
      <w:r>
        <w:rPr>
          <w:rFonts w:eastAsia="Book Antiqua"/>
          <w:color w:val="222222"/>
        </w:rPr>
        <w:t>e</w:t>
      </w:r>
      <w:r w:rsidR="00DA5C14" w:rsidRPr="007F666D">
        <w:rPr>
          <w:rFonts w:eastAsia="Book Antiqua"/>
          <w:color w:val="222222"/>
        </w:rPr>
        <w:t>. What are the outcome measures (quantitative and/or qualitative) used in assessing the above goals</w:t>
      </w:r>
      <w:r w:rsidR="001E2E11">
        <w:rPr>
          <w:rFonts w:eastAsia="Book Antiqua"/>
          <w:color w:val="222222"/>
        </w:rPr>
        <w:t xml:space="preserve"> </w:t>
      </w:r>
      <w:r w:rsidR="00DA5C14" w:rsidRPr="007F666D">
        <w:rPr>
          <w:rFonts w:eastAsia="Book Antiqua"/>
          <w:color w:val="222222"/>
        </w:rPr>
        <w:t>and objectives?  The program may attach its student learning outcomes report in an appendix, but other objectives need to be listed here.</w:t>
      </w:r>
    </w:p>
    <w:p w14:paraId="68250201" w14:textId="77777777" w:rsidR="0099338A" w:rsidRPr="007F666D" w:rsidRDefault="0099338A">
      <w:pPr>
        <w:rPr>
          <w:rFonts w:eastAsia="Book Antiqua"/>
          <w:color w:val="222222"/>
        </w:rPr>
      </w:pPr>
    </w:p>
    <w:tbl>
      <w:tblPr>
        <w:tblStyle w:val="TableGrid"/>
        <w:tblW w:w="0" w:type="auto"/>
        <w:tblInd w:w="-5" w:type="dxa"/>
        <w:tblLook w:val="04A0" w:firstRow="1" w:lastRow="0" w:firstColumn="1" w:lastColumn="0" w:noHBand="0" w:noVBand="1"/>
      </w:tblPr>
      <w:tblGrid>
        <w:gridCol w:w="9270"/>
      </w:tblGrid>
      <w:tr w:rsidR="0099338A" w14:paraId="40E57256" w14:textId="77777777" w:rsidTr="0099338A">
        <w:tc>
          <w:tcPr>
            <w:tcW w:w="9270" w:type="dxa"/>
            <w:shd w:val="clear" w:color="auto" w:fill="D9D9D9" w:themeFill="background1" w:themeFillShade="D9"/>
          </w:tcPr>
          <w:p w14:paraId="0A74E0EC" w14:textId="4C93C6C8" w:rsidR="0099338A" w:rsidRPr="0099338A" w:rsidRDefault="0099338A" w:rsidP="0099338A">
            <w:pPr>
              <w:jc w:val="center"/>
              <w:rPr>
                <w:rFonts w:eastAsia="Book Antiqua"/>
                <w:b/>
                <w:bCs/>
                <w:sz w:val="24"/>
                <w:szCs w:val="24"/>
              </w:rPr>
            </w:pPr>
            <w:r w:rsidRPr="0099338A">
              <w:rPr>
                <w:rFonts w:eastAsia="Book Antiqua"/>
                <w:b/>
                <w:bCs/>
                <w:sz w:val="24"/>
                <w:szCs w:val="24"/>
              </w:rPr>
              <w:t>Evaluation of the Quality and Productivity of the Program</w:t>
            </w:r>
          </w:p>
        </w:tc>
      </w:tr>
    </w:tbl>
    <w:p w14:paraId="365392D9" w14:textId="77777777" w:rsidR="001B5D75" w:rsidRDefault="001B5D75" w:rsidP="001B5D75">
      <w:pPr>
        <w:jc w:val="center"/>
        <w:rPr>
          <w:rFonts w:eastAsia="Book Antiqua"/>
        </w:rPr>
      </w:pPr>
    </w:p>
    <w:p w14:paraId="5EDD03DA" w14:textId="09BD9EC9" w:rsidR="003D392D" w:rsidRPr="007F666D" w:rsidRDefault="00047DCD">
      <w:pPr>
        <w:rPr>
          <w:rFonts w:eastAsia="Book Antiqua"/>
          <w:b/>
          <w:color w:val="222222"/>
        </w:rPr>
      </w:pPr>
      <w:r>
        <w:rPr>
          <w:rFonts w:eastAsia="Book Antiqua"/>
          <w:b/>
          <w:color w:val="222222"/>
          <w:u w:val="single"/>
        </w:rPr>
        <w:t>4</w:t>
      </w:r>
      <w:r w:rsidR="00755297">
        <w:rPr>
          <w:rFonts w:eastAsia="Book Antiqua"/>
          <w:b/>
          <w:color w:val="222222"/>
          <w:u w:val="single"/>
        </w:rPr>
        <w:t xml:space="preserve">. </w:t>
      </w:r>
      <w:r w:rsidR="00DA5C14" w:rsidRPr="007F666D">
        <w:rPr>
          <w:rFonts w:eastAsia="Book Antiqua"/>
          <w:b/>
          <w:color w:val="222222"/>
          <w:u w:val="single"/>
        </w:rPr>
        <w:t>Faculty</w:t>
      </w:r>
      <w:r w:rsidR="00DA5C14" w:rsidRPr="007F666D">
        <w:rPr>
          <w:rFonts w:eastAsia="Book Antiqua"/>
          <w:b/>
          <w:color w:val="222222"/>
        </w:rPr>
        <w:t xml:space="preserve"> </w:t>
      </w:r>
    </w:p>
    <w:p w14:paraId="5FE9BAE7" w14:textId="1F392787" w:rsidR="003D392D" w:rsidRPr="007F666D" w:rsidRDefault="00755297">
      <w:pPr>
        <w:rPr>
          <w:rFonts w:eastAsia="Book Antiqua"/>
          <w:color w:val="222222"/>
        </w:rPr>
      </w:pPr>
      <w:r>
        <w:rPr>
          <w:rFonts w:eastAsia="Book Antiqua"/>
          <w:color w:val="222222"/>
        </w:rPr>
        <w:t>a</w:t>
      </w:r>
      <w:r w:rsidR="00DA5C14" w:rsidRPr="007F666D">
        <w:rPr>
          <w:rFonts w:eastAsia="Book Antiqua"/>
          <w:color w:val="222222"/>
        </w:rPr>
        <w:t xml:space="preserve">. How do the number, specializations, and professional stature of the faculty complement the needs of the academic programs? </w:t>
      </w:r>
    </w:p>
    <w:p w14:paraId="24B421A9" w14:textId="28E4CBAE" w:rsidR="003D392D" w:rsidRPr="007F666D" w:rsidRDefault="00755297">
      <w:pPr>
        <w:rPr>
          <w:rFonts w:eastAsia="Book Antiqua"/>
          <w:color w:val="222222"/>
        </w:rPr>
      </w:pPr>
      <w:r>
        <w:rPr>
          <w:rFonts w:eastAsia="Book Antiqua"/>
          <w:color w:val="222222"/>
        </w:rPr>
        <w:t>b</w:t>
      </w:r>
      <w:r w:rsidR="00DA5C14" w:rsidRPr="007F666D">
        <w:rPr>
          <w:rFonts w:eastAsia="Book Antiqua"/>
          <w:color w:val="222222"/>
        </w:rPr>
        <w:t xml:space="preserve">. Does the current faculty evaluation and reward system promote professional development for the maintenance and retention of excellent faculty? </w:t>
      </w:r>
    </w:p>
    <w:p w14:paraId="2D7C1FE5" w14:textId="359EF18A" w:rsidR="003D392D" w:rsidRPr="007F666D" w:rsidRDefault="00755297">
      <w:pPr>
        <w:rPr>
          <w:rFonts w:eastAsia="Book Antiqua"/>
          <w:color w:val="222222"/>
        </w:rPr>
      </w:pPr>
      <w:r>
        <w:rPr>
          <w:rFonts w:eastAsia="Book Antiqua"/>
          <w:color w:val="222222"/>
        </w:rPr>
        <w:t>c</w:t>
      </w:r>
      <w:r w:rsidR="00DA5C14" w:rsidRPr="007F666D">
        <w:rPr>
          <w:rFonts w:eastAsia="Book Antiqua"/>
          <w:color w:val="222222"/>
        </w:rPr>
        <w:t xml:space="preserve">. How does the current workload of faculty enhance the professional status of the faculty in terms of teaching, research, and service activities? </w:t>
      </w:r>
    </w:p>
    <w:p w14:paraId="0DE06352" w14:textId="354D23E0" w:rsidR="003D392D" w:rsidRPr="007F666D" w:rsidRDefault="00755297">
      <w:pPr>
        <w:rPr>
          <w:rFonts w:eastAsia="Book Antiqua"/>
          <w:color w:val="222222"/>
        </w:rPr>
      </w:pPr>
      <w:r>
        <w:rPr>
          <w:rFonts w:eastAsia="Book Antiqua"/>
          <w:color w:val="222222"/>
        </w:rPr>
        <w:t>d</w:t>
      </w:r>
      <w:r w:rsidR="00DA5C14" w:rsidRPr="007F666D">
        <w:rPr>
          <w:rFonts w:eastAsia="Book Antiqua"/>
          <w:color w:val="222222"/>
        </w:rPr>
        <w:t xml:space="preserve">. Explain how the current faculty workload insures that the highest quality instruction is offered in all courses and programs. </w:t>
      </w:r>
    </w:p>
    <w:p w14:paraId="744EED12" w14:textId="2E7C2495" w:rsidR="003D392D" w:rsidRPr="007F666D" w:rsidRDefault="00755297">
      <w:pPr>
        <w:rPr>
          <w:rFonts w:eastAsia="Book Antiqua"/>
          <w:color w:val="222222"/>
        </w:rPr>
      </w:pPr>
      <w:r>
        <w:rPr>
          <w:rFonts w:eastAsia="Book Antiqua"/>
          <w:color w:val="222222"/>
        </w:rPr>
        <w:t>e</w:t>
      </w:r>
      <w:r w:rsidR="00DA5C14" w:rsidRPr="007F666D">
        <w:rPr>
          <w:rFonts w:eastAsia="Book Antiqua"/>
          <w:color w:val="222222"/>
        </w:rPr>
        <w:t>. Can the program realistically hope to attract and recruit the very best faculty?</w:t>
      </w:r>
    </w:p>
    <w:p w14:paraId="12E9B2CB" w14:textId="3E9630B5" w:rsidR="003D392D" w:rsidRPr="007F666D" w:rsidRDefault="00755297">
      <w:pPr>
        <w:rPr>
          <w:rFonts w:eastAsia="Book Antiqua"/>
          <w:color w:val="222222"/>
        </w:rPr>
      </w:pPr>
      <w:r>
        <w:rPr>
          <w:rFonts w:eastAsia="Book Antiqua"/>
          <w:color w:val="222222"/>
        </w:rPr>
        <w:t>f</w:t>
      </w:r>
      <w:r w:rsidR="00DA5C14" w:rsidRPr="007F666D">
        <w:rPr>
          <w:rFonts w:eastAsia="Book Antiqua"/>
          <w:color w:val="222222"/>
        </w:rPr>
        <w:t xml:space="preserve">. Discuss those factors that either contribute to or detract from the continued professional development of the faculty. </w:t>
      </w:r>
    </w:p>
    <w:p w14:paraId="2A7CD4EA" w14:textId="08C0ED6C" w:rsidR="003D392D" w:rsidRPr="007F666D" w:rsidRDefault="00755297">
      <w:pPr>
        <w:rPr>
          <w:rFonts w:eastAsia="Book Antiqua"/>
          <w:color w:val="222222"/>
        </w:rPr>
      </w:pPr>
      <w:r>
        <w:rPr>
          <w:rFonts w:eastAsia="Book Antiqua"/>
          <w:color w:val="222222"/>
        </w:rPr>
        <w:t>g</w:t>
      </w:r>
      <w:r w:rsidR="00DA5C14" w:rsidRPr="007F666D">
        <w:rPr>
          <w:rFonts w:eastAsia="Book Antiqua"/>
          <w:color w:val="222222"/>
        </w:rPr>
        <w:t xml:space="preserve">. To what extent is the faculty contributing to the overall teaching, research, and service goals of the University? </w:t>
      </w:r>
    </w:p>
    <w:p w14:paraId="1200CD35" w14:textId="77777777" w:rsidR="003D392D" w:rsidRPr="007F666D" w:rsidRDefault="003D392D">
      <w:pPr>
        <w:rPr>
          <w:rFonts w:eastAsia="Book Antiqua"/>
          <w:color w:val="222222"/>
        </w:rPr>
      </w:pPr>
    </w:p>
    <w:p w14:paraId="43CD2692" w14:textId="5CAB976D" w:rsidR="003D392D" w:rsidRPr="007F666D" w:rsidRDefault="00047DCD">
      <w:pPr>
        <w:rPr>
          <w:rFonts w:eastAsia="Book Antiqua"/>
          <w:b/>
          <w:color w:val="222222"/>
        </w:rPr>
      </w:pPr>
      <w:r>
        <w:rPr>
          <w:rFonts w:eastAsia="Book Antiqua"/>
          <w:b/>
          <w:color w:val="222222"/>
          <w:u w:val="single"/>
        </w:rPr>
        <w:t>5</w:t>
      </w:r>
      <w:r w:rsidR="00755297">
        <w:rPr>
          <w:rFonts w:eastAsia="Book Antiqua"/>
          <w:b/>
          <w:color w:val="222222"/>
          <w:u w:val="single"/>
        </w:rPr>
        <w:t xml:space="preserve">. </w:t>
      </w:r>
      <w:r w:rsidR="00DA5C14" w:rsidRPr="007F666D">
        <w:rPr>
          <w:rFonts w:eastAsia="Book Antiqua"/>
          <w:b/>
          <w:color w:val="222222"/>
          <w:u w:val="single"/>
        </w:rPr>
        <w:t>Curriculum</w:t>
      </w:r>
      <w:r w:rsidR="00DA5C14" w:rsidRPr="007F666D">
        <w:rPr>
          <w:rFonts w:eastAsia="Book Antiqua"/>
          <w:b/>
          <w:color w:val="222222"/>
        </w:rPr>
        <w:t xml:space="preserve"> </w:t>
      </w:r>
    </w:p>
    <w:p w14:paraId="304D9159" w14:textId="77C1B775" w:rsidR="003D392D" w:rsidRPr="007F666D" w:rsidRDefault="00047DCD">
      <w:pPr>
        <w:rPr>
          <w:rFonts w:eastAsia="Book Antiqua"/>
          <w:color w:val="222222"/>
        </w:rPr>
      </w:pPr>
      <w:r>
        <w:rPr>
          <w:rFonts w:eastAsia="Book Antiqua"/>
          <w:color w:val="222222"/>
        </w:rPr>
        <w:t>a</w:t>
      </w:r>
      <w:r w:rsidR="00DA5C14" w:rsidRPr="007F666D">
        <w:rPr>
          <w:rFonts w:eastAsia="Book Antiqua"/>
          <w:color w:val="222222"/>
        </w:rPr>
        <w:t xml:space="preserve">. To what extent is the academic program relevant and responsive to the needs and opportunities of society? </w:t>
      </w:r>
    </w:p>
    <w:p w14:paraId="2ACDC2CC" w14:textId="0AFEC5F6" w:rsidR="003D392D" w:rsidRPr="007F666D" w:rsidRDefault="00047DCD">
      <w:pPr>
        <w:rPr>
          <w:rFonts w:eastAsia="Book Antiqua"/>
          <w:color w:val="222222"/>
        </w:rPr>
      </w:pPr>
      <w:r>
        <w:rPr>
          <w:rFonts w:eastAsia="Book Antiqua"/>
          <w:color w:val="222222"/>
        </w:rPr>
        <w:t>b</w:t>
      </w:r>
      <w:r w:rsidR="00DA5C14" w:rsidRPr="007F666D">
        <w:rPr>
          <w:rFonts w:eastAsia="Book Antiqua"/>
          <w:color w:val="222222"/>
        </w:rPr>
        <w:t xml:space="preserve">. To what extent does the distinction of the program contribute significantly to the University's reputation as an academic institution of excellence? Will it make such a contribution in the future? </w:t>
      </w:r>
    </w:p>
    <w:p w14:paraId="32B6E02E" w14:textId="5469FE0D" w:rsidR="003D392D" w:rsidRPr="007F666D" w:rsidRDefault="00047DCD">
      <w:pPr>
        <w:rPr>
          <w:rFonts w:eastAsia="Book Antiqua"/>
          <w:color w:val="222222"/>
        </w:rPr>
      </w:pPr>
      <w:r>
        <w:rPr>
          <w:rFonts w:eastAsia="Book Antiqua"/>
          <w:color w:val="222222"/>
        </w:rPr>
        <w:t>c</w:t>
      </w:r>
      <w:r w:rsidR="00DA5C14" w:rsidRPr="007F666D">
        <w:rPr>
          <w:rFonts w:eastAsia="Book Antiqua"/>
          <w:color w:val="222222"/>
        </w:rPr>
        <w:t xml:space="preserve">. How is the current program similar or dissimilar to what could be considered a typical program in this area? If it is dissimilar, explain how and why. </w:t>
      </w:r>
    </w:p>
    <w:p w14:paraId="2CC316E9" w14:textId="593D0ABB" w:rsidR="003D392D" w:rsidRPr="007F666D" w:rsidRDefault="00047DCD">
      <w:pPr>
        <w:rPr>
          <w:rFonts w:eastAsia="Book Antiqua"/>
          <w:color w:val="222222"/>
        </w:rPr>
      </w:pPr>
      <w:r>
        <w:rPr>
          <w:rFonts w:eastAsia="Book Antiqua"/>
          <w:color w:val="222222"/>
        </w:rPr>
        <w:t>d</w:t>
      </w:r>
      <w:r w:rsidR="00DA5C14" w:rsidRPr="007F666D">
        <w:rPr>
          <w:rFonts w:eastAsia="Book Antiqua"/>
          <w:color w:val="222222"/>
        </w:rPr>
        <w:t xml:space="preserve">. Is the program in need of a change in direction? Explain. </w:t>
      </w:r>
    </w:p>
    <w:p w14:paraId="24BA71BC" w14:textId="2C48D777" w:rsidR="003D392D" w:rsidRDefault="00047DCD">
      <w:pPr>
        <w:rPr>
          <w:rFonts w:eastAsia="Book Antiqua"/>
          <w:color w:val="222222"/>
        </w:rPr>
      </w:pPr>
      <w:r>
        <w:rPr>
          <w:rFonts w:eastAsia="Book Antiqua"/>
          <w:color w:val="222222"/>
        </w:rPr>
        <w:t>e</w:t>
      </w:r>
      <w:r w:rsidR="00DA5C14" w:rsidRPr="007F666D">
        <w:rPr>
          <w:rFonts w:eastAsia="Book Antiqua"/>
          <w:color w:val="222222"/>
        </w:rPr>
        <w:t xml:space="preserve">. Describe supplementary activities sponsored by the program which further enhance the students' education in the discipline. </w:t>
      </w:r>
    </w:p>
    <w:p w14:paraId="017EC07C" w14:textId="77777777" w:rsidR="0099338A" w:rsidRPr="007F666D" w:rsidRDefault="0099338A">
      <w:pPr>
        <w:rPr>
          <w:rFonts w:eastAsia="Book Antiqua"/>
          <w:color w:val="222222"/>
        </w:rPr>
      </w:pPr>
    </w:p>
    <w:p w14:paraId="1FAA07AD" w14:textId="711A26A7" w:rsidR="003D392D" w:rsidRPr="007F666D" w:rsidRDefault="00047DCD">
      <w:pPr>
        <w:rPr>
          <w:rFonts w:eastAsia="Book Antiqua"/>
          <w:b/>
          <w:color w:val="222222"/>
          <w:u w:val="single"/>
        </w:rPr>
      </w:pPr>
      <w:r>
        <w:rPr>
          <w:rFonts w:eastAsia="Book Antiqua"/>
          <w:b/>
          <w:color w:val="222222"/>
          <w:u w:val="single"/>
        </w:rPr>
        <w:t>6</w:t>
      </w:r>
      <w:r w:rsidR="00755297">
        <w:rPr>
          <w:rFonts w:eastAsia="Book Antiqua"/>
          <w:b/>
          <w:color w:val="222222"/>
          <w:u w:val="single"/>
        </w:rPr>
        <w:t xml:space="preserve">. </w:t>
      </w:r>
      <w:r w:rsidR="00DA5C14" w:rsidRPr="007F666D">
        <w:rPr>
          <w:rFonts w:eastAsia="Book Antiqua"/>
          <w:b/>
          <w:color w:val="222222"/>
          <w:u w:val="single"/>
        </w:rPr>
        <w:t xml:space="preserve">Students </w:t>
      </w:r>
    </w:p>
    <w:p w14:paraId="58F52B2C" w14:textId="09A679F5" w:rsidR="003D392D" w:rsidRPr="007F666D" w:rsidRDefault="00047DCD">
      <w:pPr>
        <w:rPr>
          <w:rFonts w:eastAsia="Book Antiqua"/>
          <w:color w:val="222222"/>
        </w:rPr>
      </w:pPr>
      <w:r>
        <w:rPr>
          <w:rFonts w:eastAsia="Book Antiqua"/>
          <w:color w:val="222222"/>
        </w:rPr>
        <w:t>a</w:t>
      </w:r>
      <w:r w:rsidR="00DA5C14" w:rsidRPr="007F666D">
        <w:rPr>
          <w:rFonts w:eastAsia="Book Antiqua"/>
          <w:color w:val="222222"/>
        </w:rPr>
        <w:t xml:space="preserve">. Are the number and quality of students being attracted to the program contributing to a reputation of excellence? Has this changed, and/or will this be expected to change? </w:t>
      </w:r>
    </w:p>
    <w:p w14:paraId="50862115" w14:textId="2ECCF654" w:rsidR="003D392D" w:rsidRPr="007F666D" w:rsidRDefault="00047DCD">
      <w:pPr>
        <w:rPr>
          <w:rFonts w:eastAsia="Book Antiqua"/>
          <w:color w:val="222222"/>
        </w:rPr>
      </w:pPr>
      <w:r>
        <w:rPr>
          <w:rFonts w:eastAsia="Book Antiqua"/>
          <w:color w:val="222222"/>
        </w:rPr>
        <w:t>b</w:t>
      </w:r>
      <w:r w:rsidR="00DA5C14" w:rsidRPr="007F666D">
        <w:rPr>
          <w:rFonts w:eastAsia="Book Antiqua"/>
          <w:color w:val="222222"/>
        </w:rPr>
        <w:t xml:space="preserve">. Discuss the employment opportunities for future graduates and provide job placement rates for recent graduates. </w:t>
      </w:r>
    </w:p>
    <w:p w14:paraId="44B00443" w14:textId="6F690AA5" w:rsidR="003D392D" w:rsidRPr="007F666D" w:rsidRDefault="00047DCD">
      <w:pPr>
        <w:rPr>
          <w:rFonts w:eastAsia="Book Antiqua"/>
          <w:color w:val="222222"/>
        </w:rPr>
      </w:pPr>
      <w:r>
        <w:rPr>
          <w:rFonts w:eastAsia="Book Antiqua"/>
          <w:color w:val="222222"/>
        </w:rPr>
        <w:t>c</w:t>
      </w:r>
      <w:r w:rsidR="00DA5C14" w:rsidRPr="007F666D">
        <w:rPr>
          <w:rFonts w:eastAsia="Book Antiqua"/>
          <w:color w:val="222222"/>
        </w:rPr>
        <w:t xml:space="preserve">. Discuss retention and graduation rates of the program since your last review. </w:t>
      </w:r>
    </w:p>
    <w:p w14:paraId="2FA04BD1" w14:textId="10693065" w:rsidR="003D392D" w:rsidRPr="007F666D" w:rsidRDefault="00047DCD">
      <w:pPr>
        <w:rPr>
          <w:rFonts w:eastAsia="Book Antiqua"/>
          <w:color w:val="222222"/>
        </w:rPr>
      </w:pPr>
      <w:r>
        <w:rPr>
          <w:rFonts w:eastAsia="Book Antiqua"/>
          <w:color w:val="222222"/>
        </w:rPr>
        <w:t>d</w:t>
      </w:r>
      <w:r w:rsidR="00DA5C14" w:rsidRPr="007F666D">
        <w:rPr>
          <w:rFonts w:eastAsia="Book Antiqua"/>
          <w:color w:val="222222"/>
        </w:rPr>
        <w:t xml:space="preserve">. What student achievements support the existence of a quality program? </w:t>
      </w:r>
    </w:p>
    <w:p w14:paraId="338963B9" w14:textId="48EF0692" w:rsidR="003D392D" w:rsidRPr="007F666D" w:rsidRDefault="00047DCD">
      <w:pPr>
        <w:rPr>
          <w:rFonts w:eastAsia="Book Antiqua"/>
          <w:color w:val="222222"/>
        </w:rPr>
      </w:pPr>
      <w:r>
        <w:rPr>
          <w:rFonts w:eastAsia="Book Antiqua"/>
          <w:color w:val="222222"/>
        </w:rPr>
        <w:lastRenderedPageBreak/>
        <w:t>e</w:t>
      </w:r>
      <w:r w:rsidR="00DA5C14" w:rsidRPr="007F666D">
        <w:rPr>
          <w:rFonts w:eastAsia="Book Antiqua"/>
          <w:color w:val="222222"/>
        </w:rPr>
        <w:t>. How are the needs and satisfactions (e.g. Undergraduate and Graduate Exit Survey Results) of the students incorporated into the planning of the program?</w:t>
      </w:r>
    </w:p>
    <w:p w14:paraId="38C37F08" w14:textId="0B3CC610" w:rsidR="003D392D" w:rsidRPr="007F666D" w:rsidRDefault="00047DCD">
      <w:pPr>
        <w:rPr>
          <w:rFonts w:eastAsia="Book Antiqua"/>
          <w:color w:val="222222"/>
        </w:rPr>
      </w:pPr>
      <w:r>
        <w:rPr>
          <w:rFonts w:eastAsia="Book Antiqua"/>
          <w:color w:val="222222"/>
        </w:rPr>
        <w:t>f</w:t>
      </w:r>
      <w:r w:rsidR="00DA5C14" w:rsidRPr="007F666D">
        <w:rPr>
          <w:rFonts w:eastAsia="Book Antiqua"/>
          <w:color w:val="222222"/>
        </w:rPr>
        <w:t xml:space="preserve">. Discuss the program's instructional process and describe how this process is evaluated and how the results of the evaluation are used to revise the process. </w:t>
      </w:r>
    </w:p>
    <w:p w14:paraId="3EED330B" w14:textId="6D2CAC97" w:rsidR="003D392D" w:rsidRPr="007F666D" w:rsidRDefault="00047DCD">
      <w:pPr>
        <w:rPr>
          <w:rFonts w:eastAsia="Book Antiqua"/>
          <w:color w:val="222222"/>
        </w:rPr>
      </w:pPr>
      <w:r>
        <w:rPr>
          <w:rFonts w:eastAsia="Book Antiqua"/>
          <w:color w:val="222222"/>
        </w:rPr>
        <w:t>g</w:t>
      </w:r>
      <w:r w:rsidR="00DA5C14" w:rsidRPr="007F666D">
        <w:rPr>
          <w:rFonts w:eastAsia="Book Antiqua"/>
          <w:color w:val="222222"/>
        </w:rPr>
        <w:t xml:space="preserve">. Discuss the method of student advisement and how students evaluate this activity. </w:t>
      </w:r>
    </w:p>
    <w:p w14:paraId="2CCBFE5F" w14:textId="77777777" w:rsidR="003D392D" w:rsidRPr="007F666D" w:rsidRDefault="003D392D">
      <w:pPr>
        <w:rPr>
          <w:rFonts w:eastAsia="Book Antiqua"/>
          <w:color w:val="222222"/>
        </w:rPr>
      </w:pPr>
    </w:p>
    <w:p w14:paraId="28EA4008" w14:textId="1CB566D6" w:rsidR="003D392D" w:rsidRPr="007F666D" w:rsidRDefault="00047DCD">
      <w:pPr>
        <w:rPr>
          <w:rFonts w:eastAsia="Book Antiqua"/>
          <w:b/>
          <w:color w:val="222222"/>
        </w:rPr>
      </w:pPr>
      <w:r>
        <w:rPr>
          <w:rFonts w:eastAsia="Book Antiqua"/>
          <w:b/>
          <w:color w:val="222222"/>
          <w:u w:val="single"/>
        </w:rPr>
        <w:t>7</w:t>
      </w:r>
      <w:r w:rsidR="00755297">
        <w:rPr>
          <w:rFonts w:eastAsia="Book Antiqua"/>
          <w:b/>
          <w:color w:val="222222"/>
          <w:u w:val="single"/>
        </w:rPr>
        <w:t xml:space="preserve">. </w:t>
      </w:r>
      <w:r w:rsidR="00DA5C14" w:rsidRPr="007F666D">
        <w:rPr>
          <w:rFonts w:eastAsia="Book Antiqua"/>
          <w:b/>
          <w:color w:val="222222"/>
          <w:u w:val="single"/>
        </w:rPr>
        <w:t>Resources</w:t>
      </w:r>
      <w:r w:rsidR="00DA5C14" w:rsidRPr="007F666D">
        <w:rPr>
          <w:rFonts w:eastAsia="Book Antiqua"/>
          <w:b/>
          <w:color w:val="222222"/>
        </w:rPr>
        <w:t xml:space="preserve"> </w:t>
      </w:r>
    </w:p>
    <w:p w14:paraId="3DA72B41" w14:textId="4A8A7A82" w:rsidR="003D392D" w:rsidRPr="007F666D" w:rsidRDefault="00047DCD">
      <w:pPr>
        <w:rPr>
          <w:rFonts w:eastAsia="Book Antiqua"/>
          <w:color w:val="222222"/>
        </w:rPr>
      </w:pPr>
      <w:r>
        <w:rPr>
          <w:rFonts w:eastAsia="Book Antiqua"/>
          <w:color w:val="222222"/>
        </w:rPr>
        <w:t>a</w:t>
      </w:r>
      <w:r w:rsidR="00DA5C14" w:rsidRPr="007F666D">
        <w:rPr>
          <w:rFonts w:eastAsia="Book Antiqua"/>
          <w:color w:val="222222"/>
        </w:rPr>
        <w:t xml:space="preserve">. Describe the state of resources available to support the teaching, research, service, and other functions of the department and its faculty, e.g., library, computer, audiovisual, labs, secretarial, space, classroom conditions, travel, professional development, etc. </w:t>
      </w:r>
    </w:p>
    <w:p w14:paraId="513326DE" w14:textId="2D2A5B30" w:rsidR="003D392D" w:rsidRPr="007F666D" w:rsidRDefault="00047DCD">
      <w:pPr>
        <w:rPr>
          <w:rFonts w:eastAsia="Book Antiqua"/>
          <w:color w:val="222222"/>
        </w:rPr>
      </w:pPr>
      <w:r>
        <w:rPr>
          <w:rFonts w:eastAsia="Book Antiqua"/>
          <w:color w:val="222222"/>
        </w:rPr>
        <w:t>b</w:t>
      </w:r>
      <w:r w:rsidR="00DA5C14" w:rsidRPr="007F666D">
        <w:rPr>
          <w:rFonts w:eastAsia="Book Antiqua"/>
          <w:color w:val="222222"/>
        </w:rPr>
        <w:t xml:space="preserve">. List any areas in which budget additions are most significantly needed and comment on the impact such an increase would have. </w:t>
      </w:r>
    </w:p>
    <w:p w14:paraId="3266ECB7" w14:textId="63BBD718" w:rsidR="003D392D" w:rsidRPr="007F666D" w:rsidRDefault="00047DCD">
      <w:pPr>
        <w:rPr>
          <w:rFonts w:eastAsia="Book Antiqua"/>
          <w:color w:val="222222"/>
        </w:rPr>
      </w:pPr>
      <w:r>
        <w:rPr>
          <w:rFonts w:eastAsia="Book Antiqua"/>
          <w:color w:val="222222"/>
        </w:rPr>
        <w:t>c</w:t>
      </w:r>
      <w:r w:rsidR="00DA5C14" w:rsidRPr="007F666D">
        <w:rPr>
          <w:rFonts w:eastAsia="Book Antiqua"/>
          <w:color w:val="222222"/>
        </w:rPr>
        <w:t xml:space="preserve">. To what extent can current resources be reallocated to meet these needs? </w:t>
      </w:r>
    </w:p>
    <w:p w14:paraId="3193E8B2" w14:textId="6F66F3AF" w:rsidR="003D392D" w:rsidRPr="007F666D" w:rsidRDefault="00047DCD">
      <w:pPr>
        <w:rPr>
          <w:rFonts w:eastAsia="Book Antiqua"/>
          <w:color w:val="222222"/>
        </w:rPr>
      </w:pPr>
      <w:r>
        <w:rPr>
          <w:rFonts w:eastAsia="Book Antiqua"/>
          <w:color w:val="222222"/>
        </w:rPr>
        <w:t>d</w:t>
      </w:r>
      <w:r w:rsidR="00DA5C14" w:rsidRPr="007F666D">
        <w:rPr>
          <w:rFonts w:eastAsia="Book Antiqua"/>
          <w:color w:val="222222"/>
        </w:rPr>
        <w:t xml:space="preserve">. Are there any external sources of support which have the potential for meeting these needs? Identify these. </w:t>
      </w:r>
    </w:p>
    <w:p w14:paraId="1252C1B2" w14:textId="77777777" w:rsidR="003D392D" w:rsidRPr="007F666D" w:rsidRDefault="003D392D">
      <w:pPr>
        <w:rPr>
          <w:rFonts w:eastAsia="Book Antiqua"/>
          <w:color w:val="222222"/>
        </w:rPr>
      </w:pPr>
    </w:p>
    <w:p w14:paraId="0BDD72A7" w14:textId="36B5FB55" w:rsidR="003D392D" w:rsidRPr="007F666D" w:rsidRDefault="00047DCD">
      <w:pPr>
        <w:rPr>
          <w:rFonts w:eastAsia="Book Antiqua"/>
          <w:b/>
          <w:color w:val="222222"/>
        </w:rPr>
      </w:pPr>
      <w:r>
        <w:rPr>
          <w:rFonts w:eastAsia="Book Antiqua"/>
          <w:b/>
          <w:color w:val="222222"/>
          <w:u w:val="single"/>
        </w:rPr>
        <w:t>8</w:t>
      </w:r>
      <w:r w:rsidR="00755297">
        <w:rPr>
          <w:rFonts w:eastAsia="Book Antiqua"/>
          <w:b/>
          <w:color w:val="222222"/>
          <w:u w:val="single"/>
        </w:rPr>
        <w:t xml:space="preserve">. </w:t>
      </w:r>
      <w:r w:rsidR="00DA5C14" w:rsidRPr="007F666D">
        <w:rPr>
          <w:rFonts w:eastAsia="Book Antiqua"/>
          <w:b/>
          <w:color w:val="222222"/>
          <w:u w:val="single"/>
        </w:rPr>
        <w:t>Administration</w:t>
      </w:r>
      <w:r w:rsidR="00DA5C14" w:rsidRPr="007F666D">
        <w:rPr>
          <w:rFonts w:eastAsia="Book Antiqua"/>
          <w:b/>
          <w:color w:val="222222"/>
        </w:rPr>
        <w:t xml:space="preserve"> </w:t>
      </w:r>
    </w:p>
    <w:p w14:paraId="498431DB" w14:textId="795651B2" w:rsidR="003D392D" w:rsidRPr="007F666D" w:rsidRDefault="00047DCD">
      <w:pPr>
        <w:rPr>
          <w:rFonts w:eastAsia="Book Antiqua"/>
          <w:color w:val="222222"/>
        </w:rPr>
      </w:pPr>
      <w:r>
        <w:rPr>
          <w:rFonts w:eastAsia="Book Antiqua"/>
          <w:color w:val="222222"/>
        </w:rPr>
        <w:t>a</w:t>
      </w:r>
      <w:r w:rsidR="00DA5C14" w:rsidRPr="007F666D">
        <w:rPr>
          <w:rFonts w:eastAsia="Book Antiqua"/>
          <w:color w:val="222222"/>
        </w:rPr>
        <w:t xml:space="preserve">. Describe how faculty and student involvement in the governance of the department (e.g., personnel decisions, curriculum, and policy development) makes a difference. </w:t>
      </w:r>
    </w:p>
    <w:p w14:paraId="6F797972" w14:textId="21023EFA" w:rsidR="003D392D" w:rsidRDefault="00047DCD">
      <w:pPr>
        <w:rPr>
          <w:rFonts w:eastAsia="Book Antiqua"/>
          <w:color w:val="222222"/>
        </w:rPr>
      </w:pPr>
      <w:r>
        <w:rPr>
          <w:rFonts w:eastAsia="Book Antiqua"/>
          <w:color w:val="222222"/>
        </w:rPr>
        <w:t>b</w:t>
      </w:r>
      <w:r w:rsidR="00DA5C14" w:rsidRPr="007F666D">
        <w:rPr>
          <w:rFonts w:eastAsia="Book Antiqua"/>
          <w:color w:val="222222"/>
        </w:rPr>
        <w:t xml:space="preserve">. How are student and faculty needs assessed and addressed? </w:t>
      </w:r>
    </w:p>
    <w:p w14:paraId="6E36C14D" w14:textId="77777777" w:rsidR="0099338A" w:rsidRDefault="0099338A">
      <w:pPr>
        <w:rPr>
          <w:rFonts w:eastAsia="Book Antiqua"/>
          <w:color w:val="222222"/>
        </w:rPr>
      </w:pPr>
    </w:p>
    <w:tbl>
      <w:tblPr>
        <w:tblStyle w:val="TableGrid"/>
        <w:tblW w:w="0" w:type="auto"/>
        <w:tblInd w:w="85" w:type="dxa"/>
        <w:tblLook w:val="04A0" w:firstRow="1" w:lastRow="0" w:firstColumn="1" w:lastColumn="0" w:noHBand="0" w:noVBand="1"/>
      </w:tblPr>
      <w:tblGrid>
        <w:gridCol w:w="9265"/>
      </w:tblGrid>
      <w:tr w:rsidR="0099338A" w14:paraId="45A0D6DD" w14:textId="77777777" w:rsidTr="0099338A">
        <w:tc>
          <w:tcPr>
            <w:tcW w:w="9265" w:type="dxa"/>
            <w:shd w:val="clear" w:color="auto" w:fill="D9D9D9" w:themeFill="background1" w:themeFillShade="D9"/>
          </w:tcPr>
          <w:p w14:paraId="7410DAA5" w14:textId="1C165D33" w:rsidR="0099338A" w:rsidRPr="0099338A" w:rsidRDefault="0099338A" w:rsidP="0099338A">
            <w:pPr>
              <w:jc w:val="center"/>
              <w:rPr>
                <w:rFonts w:eastAsia="Book Antiqua"/>
                <w:b/>
                <w:bCs/>
                <w:color w:val="222222"/>
                <w:sz w:val="24"/>
                <w:szCs w:val="24"/>
              </w:rPr>
            </w:pPr>
            <w:r w:rsidRPr="0099338A">
              <w:rPr>
                <w:rFonts w:eastAsia="Book Antiqua"/>
                <w:b/>
                <w:bCs/>
                <w:color w:val="222222"/>
                <w:sz w:val="24"/>
                <w:szCs w:val="24"/>
              </w:rPr>
              <w:t>Recommendations for Program Improvement</w:t>
            </w:r>
          </w:p>
        </w:tc>
      </w:tr>
    </w:tbl>
    <w:p w14:paraId="404E7623" w14:textId="77777777" w:rsidR="0099338A" w:rsidRPr="007F666D" w:rsidRDefault="0099338A">
      <w:pPr>
        <w:rPr>
          <w:rFonts w:eastAsia="Book Antiqua"/>
          <w:color w:val="222222"/>
        </w:rPr>
      </w:pPr>
    </w:p>
    <w:p w14:paraId="640B2D6D" w14:textId="1D16F761" w:rsidR="003D392D" w:rsidRPr="007F666D" w:rsidRDefault="00047DCD">
      <w:pPr>
        <w:rPr>
          <w:rFonts w:eastAsia="Book Antiqua"/>
          <w:b/>
          <w:color w:val="222222"/>
          <w:u w:val="single"/>
        </w:rPr>
      </w:pPr>
      <w:r>
        <w:rPr>
          <w:rFonts w:eastAsia="Book Antiqua"/>
          <w:b/>
          <w:color w:val="222222"/>
          <w:u w:val="single"/>
        </w:rPr>
        <w:t>9</w:t>
      </w:r>
      <w:r w:rsidR="00755297">
        <w:rPr>
          <w:rFonts w:eastAsia="Book Antiqua"/>
          <w:b/>
          <w:color w:val="222222"/>
          <w:u w:val="single"/>
        </w:rPr>
        <w:t xml:space="preserve">. </w:t>
      </w:r>
      <w:r w:rsidR="00DA5C14" w:rsidRPr="007F666D">
        <w:rPr>
          <w:rFonts w:eastAsia="Book Antiqua"/>
          <w:b/>
          <w:color w:val="222222"/>
          <w:u w:val="single"/>
        </w:rPr>
        <w:t xml:space="preserve">Assessment and Planning </w:t>
      </w:r>
    </w:p>
    <w:p w14:paraId="1BDAA86F" w14:textId="0674C66C" w:rsidR="003D392D" w:rsidRPr="007F666D" w:rsidRDefault="00047DCD">
      <w:pPr>
        <w:rPr>
          <w:rFonts w:eastAsia="Book Antiqua"/>
          <w:color w:val="222222"/>
        </w:rPr>
      </w:pPr>
      <w:r>
        <w:rPr>
          <w:rFonts w:eastAsia="Book Antiqua"/>
          <w:color w:val="222222"/>
        </w:rPr>
        <w:t>a</w:t>
      </w:r>
      <w:r w:rsidR="00DA5C14" w:rsidRPr="007F666D">
        <w:rPr>
          <w:rFonts w:eastAsia="Book Antiqua"/>
          <w:color w:val="222222"/>
        </w:rPr>
        <w:t>. Describe how the outcome measures are incorporated into the program's planning process?  This may include student learning outcomes.</w:t>
      </w:r>
    </w:p>
    <w:p w14:paraId="2E7C6B23" w14:textId="2D73A928" w:rsidR="003D392D" w:rsidRPr="007F666D" w:rsidRDefault="00047DCD">
      <w:pPr>
        <w:rPr>
          <w:rFonts w:eastAsia="Book Antiqua"/>
          <w:color w:val="222222"/>
        </w:rPr>
      </w:pPr>
      <w:r>
        <w:rPr>
          <w:rFonts w:eastAsia="Book Antiqua"/>
          <w:color w:val="222222"/>
        </w:rPr>
        <w:t>b</w:t>
      </w:r>
      <w:r w:rsidR="00DA5C14" w:rsidRPr="007F666D">
        <w:rPr>
          <w:rFonts w:eastAsia="Book Antiqua"/>
          <w:color w:val="222222"/>
        </w:rPr>
        <w:t xml:space="preserve">. List the major strengths of the program. </w:t>
      </w:r>
    </w:p>
    <w:p w14:paraId="7626FC1F" w14:textId="584A8F46" w:rsidR="003D392D" w:rsidRPr="007F666D" w:rsidRDefault="00047DCD">
      <w:pPr>
        <w:rPr>
          <w:rFonts w:eastAsia="Book Antiqua"/>
          <w:color w:val="222222"/>
        </w:rPr>
      </w:pPr>
      <w:r>
        <w:rPr>
          <w:rFonts w:eastAsia="Book Antiqua"/>
          <w:color w:val="222222"/>
        </w:rPr>
        <w:t>c</w:t>
      </w:r>
      <w:r w:rsidR="00DA5C14" w:rsidRPr="007F666D">
        <w:rPr>
          <w:rFonts w:eastAsia="Book Antiqua"/>
          <w:color w:val="222222"/>
        </w:rPr>
        <w:t xml:space="preserve">. List the major weaknesses of the program. What plans have been developed to address these weaknesses? </w:t>
      </w:r>
    </w:p>
    <w:p w14:paraId="50A32C5E" w14:textId="2B820828" w:rsidR="003D392D" w:rsidRPr="007F666D" w:rsidRDefault="00047DCD">
      <w:pPr>
        <w:rPr>
          <w:rFonts w:eastAsia="Book Antiqua"/>
          <w:color w:val="222222"/>
        </w:rPr>
      </w:pPr>
      <w:r>
        <w:rPr>
          <w:rFonts w:eastAsia="Book Antiqua"/>
          <w:color w:val="222222"/>
        </w:rPr>
        <w:t>d</w:t>
      </w:r>
      <w:r w:rsidR="00DA5C14" w:rsidRPr="007F666D">
        <w:rPr>
          <w:rFonts w:eastAsia="Book Antiqua"/>
          <w:color w:val="222222"/>
        </w:rPr>
        <w:t>. List the major opportunities for the program.</w:t>
      </w:r>
    </w:p>
    <w:p w14:paraId="1EE9FCC6" w14:textId="0487D1C6" w:rsidR="003D392D" w:rsidRPr="007F666D" w:rsidRDefault="00047DCD">
      <w:pPr>
        <w:rPr>
          <w:rFonts w:eastAsia="Book Antiqua"/>
          <w:color w:val="222222"/>
        </w:rPr>
      </w:pPr>
      <w:r>
        <w:rPr>
          <w:rFonts w:eastAsia="Book Antiqua"/>
          <w:color w:val="222222"/>
        </w:rPr>
        <w:t>e</w:t>
      </w:r>
      <w:r w:rsidR="00DA5C14" w:rsidRPr="007F666D">
        <w:rPr>
          <w:rFonts w:eastAsia="Book Antiqua"/>
          <w:color w:val="222222"/>
        </w:rPr>
        <w:t xml:space="preserve">. List the major threats to the program. What plans have been developed to address these threats? </w:t>
      </w:r>
    </w:p>
    <w:p w14:paraId="1192FD9E" w14:textId="6A8C3A0D" w:rsidR="003D392D" w:rsidRPr="007F666D" w:rsidRDefault="00047DCD">
      <w:pPr>
        <w:rPr>
          <w:rFonts w:eastAsia="Book Antiqua"/>
          <w:color w:val="222222"/>
        </w:rPr>
      </w:pPr>
      <w:r>
        <w:rPr>
          <w:rFonts w:eastAsia="Book Antiqua"/>
          <w:color w:val="222222"/>
        </w:rPr>
        <w:t>f</w:t>
      </w:r>
      <w:r w:rsidR="00DA5C14" w:rsidRPr="007F666D">
        <w:rPr>
          <w:rFonts w:eastAsia="Book Antiqua"/>
          <w:color w:val="222222"/>
        </w:rPr>
        <w:t>. Place in priority order those activities or actions which as the result of your assessment will be necessary to develop and/or maintain a future program of excellence.</w:t>
      </w:r>
    </w:p>
    <w:p w14:paraId="4F184707" w14:textId="4FE0EF82" w:rsidR="003D392D" w:rsidRDefault="003D392D">
      <w:pPr>
        <w:rPr>
          <w:rFonts w:eastAsia="Book Antiqua"/>
        </w:rPr>
      </w:pPr>
    </w:p>
    <w:p w14:paraId="5D124965" w14:textId="77777777" w:rsidR="00755297" w:rsidRPr="007F666D" w:rsidRDefault="00755297">
      <w:pPr>
        <w:rPr>
          <w:rFonts w:eastAsia="Book Antiqua"/>
        </w:rPr>
      </w:pPr>
    </w:p>
    <w:p w14:paraId="7169ACF5" w14:textId="77777777" w:rsidR="003D392D" w:rsidRPr="007F666D" w:rsidRDefault="003D392D">
      <w:pPr>
        <w:rPr>
          <w:rFonts w:eastAsia="Book Antiqua"/>
        </w:rPr>
      </w:pPr>
    </w:p>
    <w:p w14:paraId="7E1D35E6" w14:textId="77777777" w:rsidR="003D392D" w:rsidRPr="007F666D" w:rsidRDefault="003D392D">
      <w:pPr>
        <w:rPr>
          <w:rFonts w:eastAsia="Book Antiqua"/>
        </w:rPr>
      </w:pPr>
    </w:p>
    <w:p w14:paraId="2F327ECC" w14:textId="77777777" w:rsidR="007F666D" w:rsidRPr="007F666D" w:rsidRDefault="007F666D">
      <w:pPr>
        <w:ind w:left="360" w:firstLine="0"/>
        <w:rPr>
          <w:rFonts w:eastAsia="Book Antiqua"/>
        </w:rPr>
      </w:pPr>
      <w:bookmarkStart w:id="1" w:name="_GoBack"/>
      <w:bookmarkEnd w:id="1"/>
    </w:p>
    <w:sectPr w:rsidR="007F666D" w:rsidRPr="007F666D">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7FF06" w14:textId="77777777" w:rsidR="00800C81" w:rsidRDefault="00800C81">
      <w:pPr>
        <w:spacing w:line="240" w:lineRule="auto"/>
      </w:pPr>
      <w:r>
        <w:separator/>
      </w:r>
    </w:p>
  </w:endnote>
  <w:endnote w:type="continuationSeparator" w:id="0">
    <w:p w14:paraId="18E26525" w14:textId="77777777" w:rsidR="00800C81" w:rsidRDefault="00800C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B8DCD" w14:textId="77777777" w:rsidR="003D392D" w:rsidRDefault="00DA5C14">
    <w:pPr>
      <w:jc w:val="center"/>
    </w:pPr>
    <w:r>
      <w:fldChar w:fldCharType="begin"/>
    </w:r>
    <w:r>
      <w:instrText>PAGE</w:instrText>
    </w:r>
    <w:r>
      <w:fldChar w:fldCharType="separate"/>
    </w:r>
    <w:r w:rsidR="00B947E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BEA14" w14:textId="77777777" w:rsidR="00800C81" w:rsidRDefault="00800C81">
      <w:pPr>
        <w:spacing w:line="240" w:lineRule="auto"/>
      </w:pPr>
      <w:r>
        <w:separator/>
      </w:r>
    </w:p>
  </w:footnote>
  <w:footnote w:type="continuationSeparator" w:id="0">
    <w:p w14:paraId="7A089711" w14:textId="77777777" w:rsidR="00800C81" w:rsidRDefault="00800C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92D"/>
    <w:rsid w:val="00047DCD"/>
    <w:rsid w:val="00123FB7"/>
    <w:rsid w:val="001B5D75"/>
    <w:rsid w:val="001E2E11"/>
    <w:rsid w:val="00221208"/>
    <w:rsid w:val="00315ED5"/>
    <w:rsid w:val="003773F5"/>
    <w:rsid w:val="003C244D"/>
    <w:rsid w:val="003D392D"/>
    <w:rsid w:val="004E4FA4"/>
    <w:rsid w:val="006E72EB"/>
    <w:rsid w:val="00755297"/>
    <w:rsid w:val="007A2C0D"/>
    <w:rsid w:val="007F666D"/>
    <w:rsid w:val="00800C81"/>
    <w:rsid w:val="0099338A"/>
    <w:rsid w:val="00A05309"/>
    <w:rsid w:val="00A7604E"/>
    <w:rsid w:val="00B947EB"/>
    <w:rsid w:val="00DA5C14"/>
    <w:rsid w:val="00DB4D84"/>
    <w:rsid w:val="00FD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D15D"/>
  <w15:docId w15:val="{D5902CDC-816B-4F75-8EBC-A42116FB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spacing w:line="276" w:lineRule="auto"/>
        <w:ind w:left="720" w:hanging="36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7F66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339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Freeman</dc:creator>
  <cp:lastModifiedBy>Sharon F. Freeman</cp:lastModifiedBy>
  <cp:revision>12</cp:revision>
  <cp:lastPrinted>2019-09-05T15:56:00Z</cp:lastPrinted>
  <dcterms:created xsi:type="dcterms:W3CDTF">2019-09-05T14:53:00Z</dcterms:created>
  <dcterms:modified xsi:type="dcterms:W3CDTF">2019-09-10T16:23:00Z</dcterms:modified>
</cp:coreProperties>
</file>