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97C7F" w14:textId="77777777" w:rsidR="00B87CB5" w:rsidRPr="006D66C6" w:rsidRDefault="00B87CB5" w:rsidP="00B87CB5">
      <w:pPr>
        <w:pStyle w:val="Header"/>
        <w:rPr>
          <w:sz w:val="22"/>
          <w:szCs w:val="22"/>
        </w:rPr>
      </w:pPr>
      <w:bookmarkStart w:id="0" w:name="_GoBack"/>
      <w:bookmarkEnd w:id="0"/>
      <w:r w:rsidRPr="006D66C6">
        <w:rPr>
          <w:noProof/>
          <w:sz w:val="22"/>
          <w:szCs w:val="22"/>
          <w:lang w:eastAsia="zh-CN"/>
        </w:rPr>
        <w:drawing>
          <wp:inline distT="0" distB="0" distL="0" distR="0" wp14:anchorId="60A46BC6" wp14:editId="1EC7848A">
            <wp:extent cx="2628900" cy="847725"/>
            <wp:effectExtent l="0" t="0" r="0" b="9525"/>
            <wp:docPr id="3" name="Picture 3" descr="mvsuletterheadto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vsuletterheadtop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66C6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47467" wp14:editId="62627E30">
                <wp:simplePos x="0" y="0"/>
                <wp:positionH relativeFrom="column">
                  <wp:posOffset>2514600</wp:posOffset>
                </wp:positionH>
                <wp:positionV relativeFrom="paragraph">
                  <wp:posOffset>800100</wp:posOffset>
                </wp:positionV>
                <wp:extent cx="4724400" cy="4445"/>
                <wp:effectExtent l="28575" t="28575" r="28575" b="3365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24400" cy="4445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AA8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BB7A5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3pt" to="570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" strokecolor="#aa8d00" strokeweight="4pt">
                <v:stroke linestyle="thinThin"/>
              </v:line>
            </w:pict>
          </mc:Fallback>
        </mc:AlternateContent>
      </w:r>
      <w:r w:rsidRPr="006D66C6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FF16B" wp14:editId="682D8AFB">
                <wp:simplePos x="0" y="0"/>
                <wp:positionH relativeFrom="column">
                  <wp:posOffset>1447800</wp:posOffset>
                </wp:positionH>
                <wp:positionV relativeFrom="paragraph">
                  <wp:posOffset>800100</wp:posOffset>
                </wp:positionV>
                <wp:extent cx="1028700" cy="0"/>
                <wp:effectExtent l="28575" t="28575" r="28575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AA8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24CC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63pt" to="19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" strokecolor="#aa8d00" strokeweight="4pt">
                <v:stroke linestyle="thinThin"/>
              </v:line>
            </w:pict>
          </mc:Fallback>
        </mc:AlternateContent>
      </w:r>
      <w:r w:rsidRPr="006D66C6">
        <w:rPr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9BBCA" wp14:editId="5FE610D8">
                <wp:simplePos x="0" y="0"/>
                <wp:positionH relativeFrom="column">
                  <wp:posOffset>838200</wp:posOffset>
                </wp:positionH>
                <wp:positionV relativeFrom="paragraph">
                  <wp:posOffset>800100</wp:posOffset>
                </wp:positionV>
                <wp:extent cx="571500" cy="0"/>
                <wp:effectExtent l="28575" t="28575" r="28575" b="2857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AA8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85A28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63pt" to="111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" strokecolor="#aa8d00" strokeweight="4pt">
                <v:stroke linestyle="thinThin"/>
              </v:line>
            </w:pict>
          </mc:Fallback>
        </mc:AlternateContent>
      </w:r>
    </w:p>
    <w:p w14:paraId="19E9E297" w14:textId="77777777" w:rsidR="00B87CB5" w:rsidRPr="006D66C6" w:rsidRDefault="00B87CB5" w:rsidP="00B87CB5">
      <w:pPr>
        <w:rPr>
          <w:rFonts w:ascii="Times New Roman" w:hAnsi="Times New Roman" w:cs="Times New Roman"/>
        </w:rPr>
      </w:pPr>
    </w:p>
    <w:p w14:paraId="3CA67526" w14:textId="77777777" w:rsidR="00B87CB5" w:rsidRPr="006D66C6" w:rsidRDefault="00B87CB5" w:rsidP="00B87CB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66C6">
        <w:rPr>
          <w:rFonts w:ascii="Times New Roman" w:eastAsia="Calibri" w:hAnsi="Times New Roman" w:cs="Times New Roman"/>
          <w:sz w:val="24"/>
          <w:szCs w:val="24"/>
        </w:rPr>
        <w:t>Office of the Faculty Senate</w:t>
      </w:r>
    </w:p>
    <w:p w14:paraId="58E918C8" w14:textId="77777777" w:rsidR="00B87CB5" w:rsidRPr="006D66C6" w:rsidRDefault="00B87CB5" w:rsidP="00B87CB5">
      <w:pPr>
        <w:spacing w:after="200" w:line="276" w:lineRule="auto"/>
        <w:rPr>
          <w:rFonts w:ascii="Times New Roman" w:eastAsia="Calibri" w:hAnsi="Times New Roman" w:cs="Times New Roman"/>
        </w:rPr>
      </w:pPr>
      <w:r w:rsidRPr="006D66C6">
        <w:rPr>
          <w:rFonts w:ascii="Times New Roman" w:eastAsia="Calibri" w:hAnsi="Times New Roman" w:cs="Times New Roman"/>
        </w:rPr>
        <w:t>President: Dr. Moses Newsome</w:t>
      </w:r>
      <w:r w:rsidRPr="006D66C6">
        <w:rPr>
          <w:rFonts w:ascii="Times New Roman" w:eastAsia="Calibri" w:hAnsi="Times New Roman" w:cs="Times New Roman"/>
        </w:rPr>
        <w:tab/>
      </w:r>
      <w:r w:rsidRPr="006D66C6">
        <w:rPr>
          <w:rFonts w:ascii="Times New Roman" w:eastAsia="Calibri" w:hAnsi="Times New Roman" w:cs="Times New Roman"/>
        </w:rPr>
        <w:tab/>
        <w:t xml:space="preserve">   </w:t>
      </w:r>
      <w:r w:rsidR="005C5C4A">
        <w:rPr>
          <w:rFonts w:ascii="Times New Roman" w:eastAsia="Calibri" w:hAnsi="Times New Roman" w:cs="Times New Roman"/>
        </w:rPr>
        <w:t xml:space="preserve">                    </w:t>
      </w:r>
      <w:r w:rsidRPr="006D66C6">
        <w:rPr>
          <w:rFonts w:ascii="Times New Roman" w:eastAsia="Calibri" w:hAnsi="Times New Roman" w:cs="Times New Roman"/>
        </w:rPr>
        <w:t>Asst. Secretary: Dr. Micah Rueber</w:t>
      </w:r>
    </w:p>
    <w:p w14:paraId="016892AB" w14:textId="77777777" w:rsidR="00B87CB5" w:rsidRPr="006D66C6" w:rsidRDefault="00B87CB5" w:rsidP="00B87CB5">
      <w:pPr>
        <w:spacing w:after="200" w:line="276" w:lineRule="auto"/>
        <w:rPr>
          <w:rFonts w:ascii="Times New Roman" w:eastAsia="Calibri" w:hAnsi="Times New Roman" w:cs="Times New Roman"/>
        </w:rPr>
      </w:pPr>
      <w:r w:rsidRPr="006D66C6">
        <w:rPr>
          <w:rFonts w:ascii="Times New Roman" w:eastAsia="Calibri" w:hAnsi="Times New Roman" w:cs="Times New Roman"/>
        </w:rPr>
        <w:t xml:space="preserve">Vice-President: Ms. Shannon Bowden                </w:t>
      </w:r>
      <w:r w:rsidR="005C5C4A">
        <w:rPr>
          <w:rFonts w:ascii="Times New Roman" w:eastAsia="Calibri" w:hAnsi="Times New Roman" w:cs="Times New Roman"/>
        </w:rPr>
        <w:t xml:space="preserve">           </w:t>
      </w:r>
      <w:r w:rsidRPr="006D66C6">
        <w:rPr>
          <w:rFonts w:ascii="Times New Roman" w:eastAsia="Calibri" w:hAnsi="Times New Roman" w:cs="Times New Roman"/>
        </w:rPr>
        <w:t xml:space="preserve">Corresponding Secretary:  </w:t>
      </w:r>
      <w:r w:rsidR="006556EF">
        <w:rPr>
          <w:rFonts w:ascii="Times New Roman" w:eastAsia="Calibri" w:hAnsi="Times New Roman" w:cs="Times New Roman"/>
        </w:rPr>
        <w:t xml:space="preserve">Dr. </w:t>
      </w:r>
      <w:r w:rsidR="005C5C4A" w:rsidRPr="005C5C4A">
        <w:rPr>
          <w:rFonts w:ascii="Times New Roman" w:eastAsia="Calibri" w:hAnsi="Times New Roman" w:cs="Times New Roman"/>
        </w:rPr>
        <w:t>Cassie Turnipseed</w:t>
      </w:r>
    </w:p>
    <w:p w14:paraId="23CF4DB7" w14:textId="77777777" w:rsidR="00B87CB5" w:rsidRPr="006D66C6" w:rsidRDefault="00B87CB5" w:rsidP="00B87CB5">
      <w:pPr>
        <w:spacing w:after="200" w:line="276" w:lineRule="auto"/>
        <w:rPr>
          <w:rFonts w:ascii="Times New Roman" w:eastAsia="Calibri" w:hAnsi="Times New Roman" w:cs="Times New Roman"/>
        </w:rPr>
      </w:pPr>
      <w:r w:rsidRPr="006D66C6">
        <w:rPr>
          <w:rFonts w:ascii="Times New Roman" w:eastAsia="Calibri" w:hAnsi="Times New Roman" w:cs="Times New Roman"/>
        </w:rPr>
        <w:t>Secretary: Mrs. Tasmine Moore</w:t>
      </w:r>
      <w:r w:rsidRPr="006D66C6">
        <w:rPr>
          <w:rFonts w:ascii="Times New Roman" w:eastAsia="Calibri" w:hAnsi="Times New Roman" w:cs="Times New Roman"/>
        </w:rPr>
        <w:tab/>
      </w:r>
      <w:r w:rsidRPr="006D66C6">
        <w:rPr>
          <w:rFonts w:ascii="Times New Roman" w:eastAsia="Calibri" w:hAnsi="Times New Roman" w:cs="Times New Roman"/>
        </w:rPr>
        <w:tab/>
        <w:t xml:space="preserve">     </w:t>
      </w:r>
      <w:r w:rsidR="005C5C4A">
        <w:rPr>
          <w:rFonts w:ascii="Times New Roman" w:eastAsia="Calibri" w:hAnsi="Times New Roman" w:cs="Times New Roman"/>
        </w:rPr>
        <w:t xml:space="preserve">                  P</w:t>
      </w:r>
      <w:r w:rsidRPr="006D66C6">
        <w:rPr>
          <w:rFonts w:ascii="Times New Roman" w:eastAsia="Calibri" w:hAnsi="Times New Roman" w:cs="Times New Roman"/>
        </w:rPr>
        <w:t xml:space="preserve">arliamentarian: Dr. </w:t>
      </w:r>
      <w:r w:rsidR="006556EF">
        <w:rPr>
          <w:rFonts w:ascii="Times New Roman" w:eastAsia="Calibri" w:hAnsi="Times New Roman" w:cs="Times New Roman"/>
        </w:rPr>
        <w:t>Rochelle Cobbs</w:t>
      </w:r>
    </w:p>
    <w:p w14:paraId="62E523AC" w14:textId="77777777" w:rsidR="00B87CB5" w:rsidRPr="006D66C6" w:rsidRDefault="00B87CB5" w:rsidP="00B87CB5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B9659B0" w14:textId="77777777" w:rsidR="00B87CB5" w:rsidRPr="006D66C6" w:rsidRDefault="00B87CB5" w:rsidP="00B87CB5">
      <w:pPr>
        <w:tabs>
          <w:tab w:val="left" w:pos="6225"/>
        </w:tabs>
        <w:spacing w:after="200" w:line="276" w:lineRule="auto"/>
        <w:rPr>
          <w:rFonts w:ascii="Times New Roman" w:eastAsia="Calibri" w:hAnsi="Times New Roman" w:cs="Times New Roman"/>
          <w:b/>
        </w:rPr>
      </w:pPr>
      <w:r w:rsidRPr="006D66C6">
        <w:rPr>
          <w:rFonts w:ascii="Times New Roman" w:eastAsia="Calibri" w:hAnsi="Times New Roman" w:cs="Times New Roman"/>
          <w:b/>
        </w:rPr>
        <w:t>Minutes</w:t>
      </w:r>
      <w:r w:rsidR="00401DE1">
        <w:rPr>
          <w:rFonts w:ascii="Times New Roman" w:eastAsia="Calibri" w:hAnsi="Times New Roman" w:cs="Times New Roman"/>
          <w:b/>
        </w:rPr>
        <w:t xml:space="preserve"> </w:t>
      </w:r>
      <w:r w:rsidR="00354E6A">
        <w:rPr>
          <w:rFonts w:ascii="Times New Roman" w:eastAsia="Calibri" w:hAnsi="Times New Roman" w:cs="Times New Roman"/>
          <w:b/>
        </w:rPr>
        <w:t>February 5, 2019</w:t>
      </w:r>
    </w:p>
    <w:p w14:paraId="21FB68CA" w14:textId="77777777" w:rsidR="00B87CB5" w:rsidRDefault="00B87CB5" w:rsidP="00B87CB5">
      <w:pPr>
        <w:spacing w:after="200" w:line="276" w:lineRule="auto"/>
        <w:rPr>
          <w:rFonts w:ascii="Times New Roman" w:eastAsia="Calibri" w:hAnsi="Times New Roman" w:cs="Times New Roman"/>
        </w:rPr>
      </w:pPr>
      <w:r w:rsidRPr="006D66C6">
        <w:rPr>
          <w:rFonts w:ascii="Times New Roman" w:eastAsia="Calibri" w:hAnsi="Times New Roman" w:cs="Times New Roman"/>
          <w:b/>
        </w:rPr>
        <w:t>Senators attending</w:t>
      </w:r>
      <w:r w:rsidRPr="006D66C6">
        <w:rPr>
          <w:rFonts w:ascii="Times New Roman" w:eastAsia="Calibri" w:hAnsi="Times New Roman" w:cs="Times New Roman"/>
        </w:rPr>
        <w:t xml:space="preserve">: </w:t>
      </w:r>
      <w:r w:rsidR="00B126E3">
        <w:rPr>
          <w:rFonts w:ascii="Times New Roman" w:eastAsia="Calibri" w:hAnsi="Times New Roman" w:cs="Times New Roman"/>
        </w:rPr>
        <w:t>Dr. Moses Newsome ,</w:t>
      </w:r>
      <w:r w:rsidRPr="006D66C6">
        <w:rPr>
          <w:rFonts w:ascii="Times New Roman" w:eastAsia="Calibri" w:hAnsi="Times New Roman" w:cs="Times New Roman"/>
        </w:rPr>
        <w:t xml:space="preserve">Ms. Shannon Bowden, Mrs. Tasmine Moore, </w:t>
      </w:r>
      <w:r w:rsidR="006556EF">
        <w:rPr>
          <w:rFonts w:ascii="Times New Roman" w:eastAsia="Calibri" w:hAnsi="Times New Roman" w:cs="Times New Roman"/>
        </w:rPr>
        <w:t xml:space="preserve">Dr. Cassie </w:t>
      </w:r>
      <w:r w:rsidR="005C5C4A" w:rsidRPr="005C5C4A">
        <w:rPr>
          <w:rFonts w:ascii="Times New Roman" w:eastAsia="Calibri" w:hAnsi="Times New Roman" w:cs="Times New Roman"/>
        </w:rPr>
        <w:t>Turnipseed</w:t>
      </w:r>
      <w:r w:rsidR="00F83B25">
        <w:rPr>
          <w:rFonts w:ascii="Times New Roman" w:eastAsia="Calibri" w:hAnsi="Times New Roman" w:cs="Times New Roman"/>
        </w:rPr>
        <w:t xml:space="preserve">, </w:t>
      </w:r>
      <w:r w:rsidRPr="006D66C6">
        <w:rPr>
          <w:rFonts w:ascii="Times New Roman" w:eastAsia="Calibri" w:hAnsi="Times New Roman" w:cs="Times New Roman"/>
        </w:rPr>
        <w:t xml:space="preserve"> </w:t>
      </w:r>
      <w:r w:rsidR="00602141">
        <w:rPr>
          <w:rFonts w:ascii="Times New Roman" w:eastAsia="Calibri" w:hAnsi="Times New Roman" w:cs="Times New Roman"/>
        </w:rPr>
        <w:t>Mr. Christopher Lanclos</w:t>
      </w:r>
      <w:r w:rsidRPr="006D66C6">
        <w:rPr>
          <w:rFonts w:ascii="Times New Roman" w:eastAsia="Calibri" w:hAnsi="Times New Roman" w:cs="Times New Roman"/>
        </w:rPr>
        <w:t xml:space="preserve">, Dr. </w:t>
      </w:r>
      <w:r w:rsidR="006556EF">
        <w:rPr>
          <w:rFonts w:ascii="Times New Roman" w:eastAsia="Calibri" w:hAnsi="Times New Roman" w:cs="Times New Roman"/>
        </w:rPr>
        <w:t>Jongochi Kim</w:t>
      </w:r>
      <w:r w:rsidRPr="006D66C6">
        <w:rPr>
          <w:rFonts w:ascii="Times New Roman" w:eastAsia="Calibri" w:hAnsi="Times New Roman" w:cs="Times New Roman"/>
        </w:rPr>
        <w:t xml:space="preserve">, </w:t>
      </w:r>
      <w:r w:rsidR="001E504A">
        <w:rPr>
          <w:rFonts w:ascii="Times New Roman" w:eastAsia="Calibri" w:hAnsi="Times New Roman" w:cs="Times New Roman"/>
        </w:rPr>
        <w:t>Ms. Yamika Williams,</w:t>
      </w:r>
      <w:r w:rsidRPr="006D66C6">
        <w:rPr>
          <w:rFonts w:ascii="Times New Roman" w:eastAsia="Calibri" w:hAnsi="Times New Roman" w:cs="Times New Roman"/>
        </w:rPr>
        <w:t xml:space="preserve"> </w:t>
      </w:r>
      <w:r w:rsidR="00B4787A" w:rsidRPr="006D66C6">
        <w:rPr>
          <w:rFonts w:ascii="Times New Roman" w:eastAsia="Calibri" w:hAnsi="Times New Roman" w:cs="Times New Roman"/>
        </w:rPr>
        <w:t>D</w:t>
      </w:r>
      <w:r w:rsidRPr="006D66C6">
        <w:rPr>
          <w:rFonts w:ascii="Times New Roman" w:eastAsia="Calibri" w:hAnsi="Times New Roman" w:cs="Times New Roman"/>
        </w:rPr>
        <w:t>r. Tadesse Mengistu</w:t>
      </w:r>
      <w:r w:rsidR="006556EF">
        <w:rPr>
          <w:rFonts w:ascii="Times New Roman" w:eastAsia="Calibri" w:hAnsi="Times New Roman" w:cs="Times New Roman"/>
        </w:rPr>
        <w:t xml:space="preserve">, </w:t>
      </w:r>
      <w:r w:rsidR="00734156">
        <w:rPr>
          <w:rFonts w:ascii="Times New Roman" w:eastAsia="Calibri" w:hAnsi="Times New Roman" w:cs="Times New Roman"/>
        </w:rPr>
        <w:t>Dr. Venturini (stand in for Dr. Lacy)</w:t>
      </w:r>
      <w:r w:rsidR="00B126E3">
        <w:rPr>
          <w:rFonts w:ascii="Times New Roman" w:eastAsia="Calibri" w:hAnsi="Times New Roman" w:cs="Times New Roman"/>
        </w:rPr>
        <w:t xml:space="preserve">, Dr. Cobbs, Dr. Ed Morse, </w:t>
      </w:r>
      <w:r w:rsidR="006514C7">
        <w:rPr>
          <w:rFonts w:ascii="Times New Roman" w:eastAsia="Calibri" w:hAnsi="Times New Roman" w:cs="Times New Roman"/>
        </w:rPr>
        <w:t xml:space="preserve">Ms. Purnell, </w:t>
      </w:r>
      <w:r w:rsidR="00B126E3">
        <w:rPr>
          <w:rFonts w:ascii="Times New Roman" w:eastAsia="Calibri" w:hAnsi="Times New Roman" w:cs="Times New Roman"/>
        </w:rPr>
        <w:t>and Dr. Benedict Atakpu</w:t>
      </w:r>
    </w:p>
    <w:p w14:paraId="44EFDB88" w14:textId="77777777" w:rsidR="00401DE1" w:rsidRDefault="00B87CB5" w:rsidP="00DF1A6A">
      <w:pPr>
        <w:spacing w:after="200" w:line="480" w:lineRule="auto"/>
        <w:contextualSpacing/>
        <w:rPr>
          <w:rFonts w:ascii="Times New Roman" w:eastAsia="Calibri" w:hAnsi="Times New Roman" w:cs="Times New Roman"/>
        </w:rPr>
      </w:pPr>
      <w:r w:rsidRPr="006D66C6">
        <w:rPr>
          <w:rFonts w:ascii="Times New Roman" w:eastAsia="Calibri" w:hAnsi="Times New Roman" w:cs="Times New Roman"/>
          <w:b/>
        </w:rPr>
        <w:t>Not attending</w:t>
      </w:r>
      <w:r w:rsidRPr="006D66C6">
        <w:rPr>
          <w:rFonts w:ascii="Times New Roman" w:eastAsia="Calibri" w:hAnsi="Times New Roman" w:cs="Times New Roman"/>
        </w:rPr>
        <w:t>:</w:t>
      </w:r>
      <w:r w:rsidR="00661E38">
        <w:rPr>
          <w:rFonts w:ascii="Times New Roman" w:eastAsia="Calibri" w:hAnsi="Times New Roman" w:cs="Times New Roman"/>
        </w:rPr>
        <w:t xml:space="preserve"> Dr. Alfred Boyd (excu</w:t>
      </w:r>
      <w:r w:rsidR="007826F4">
        <w:rPr>
          <w:rFonts w:ascii="Times New Roman" w:eastAsia="Calibri" w:hAnsi="Times New Roman" w:cs="Times New Roman"/>
        </w:rPr>
        <w:t xml:space="preserve">sed), </w:t>
      </w:r>
      <w:r w:rsidR="00A029AF">
        <w:rPr>
          <w:rFonts w:ascii="Times New Roman" w:eastAsia="Calibri" w:hAnsi="Times New Roman" w:cs="Times New Roman"/>
        </w:rPr>
        <w:t>Dr. Micah Rueber (excused)</w:t>
      </w:r>
      <w:r w:rsidR="00661E38">
        <w:rPr>
          <w:rFonts w:ascii="Times New Roman" w:eastAsia="Calibri" w:hAnsi="Times New Roman" w:cs="Times New Roman"/>
        </w:rPr>
        <w:t xml:space="preserve">, </w:t>
      </w:r>
      <w:r w:rsidR="00B126E3">
        <w:rPr>
          <w:rFonts w:ascii="Times New Roman" w:eastAsia="Calibri" w:hAnsi="Times New Roman" w:cs="Times New Roman"/>
        </w:rPr>
        <w:t>Dr.Kethireddy (excused),</w:t>
      </w:r>
    </w:p>
    <w:p w14:paraId="40C5DB8E" w14:textId="77777777" w:rsidR="00B87CB5" w:rsidRPr="006D66C6" w:rsidRDefault="00B87CB5" w:rsidP="00DF1A6A">
      <w:pPr>
        <w:spacing w:after="200" w:line="480" w:lineRule="auto"/>
        <w:contextualSpacing/>
        <w:rPr>
          <w:rFonts w:ascii="Times New Roman" w:eastAsia="Calibri" w:hAnsi="Times New Roman" w:cs="Times New Roman"/>
        </w:rPr>
      </w:pPr>
      <w:r w:rsidRPr="006D66C6">
        <w:rPr>
          <w:rFonts w:ascii="Times New Roman" w:eastAsia="Calibri" w:hAnsi="Times New Roman" w:cs="Times New Roman"/>
        </w:rPr>
        <w:t>I</w:t>
      </w:r>
      <w:r w:rsidRPr="006D66C6">
        <w:rPr>
          <w:rFonts w:ascii="Times New Roman" w:eastAsia="Calibri" w:hAnsi="Times New Roman" w:cs="Times New Roman"/>
          <w:b/>
        </w:rPr>
        <w:t>. Call to order</w:t>
      </w:r>
      <w:r w:rsidRPr="006D66C6">
        <w:rPr>
          <w:rFonts w:ascii="Times New Roman" w:eastAsia="Calibri" w:hAnsi="Times New Roman" w:cs="Times New Roman"/>
        </w:rPr>
        <w:t xml:space="preserve">: </w:t>
      </w:r>
      <w:r w:rsidR="00B126E3">
        <w:rPr>
          <w:rFonts w:ascii="Times New Roman" w:eastAsia="Calibri" w:hAnsi="Times New Roman" w:cs="Times New Roman"/>
        </w:rPr>
        <w:t>Dr. Newsome</w:t>
      </w:r>
      <w:r w:rsidRPr="006D66C6">
        <w:rPr>
          <w:rFonts w:ascii="Times New Roman" w:eastAsia="Calibri" w:hAnsi="Times New Roman" w:cs="Times New Roman"/>
        </w:rPr>
        <w:t xml:space="preserve"> called the meeting to order.</w:t>
      </w:r>
    </w:p>
    <w:p w14:paraId="0184A6B0" w14:textId="77777777" w:rsidR="00B87CB5" w:rsidRDefault="00B87CB5" w:rsidP="00DF1A6A">
      <w:pPr>
        <w:spacing w:after="200" w:line="360" w:lineRule="auto"/>
        <w:ind w:left="1080"/>
        <w:contextualSpacing/>
        <w:rPr>
          <w:rFonts w:ascii="Times New Roman" w:eastAsia="Calibri" w:hAnsi="Times New Roman" w:cs="Times New Roman"/>
        </w:rPr>
      </w:pPr>
      <w:r w:rsidRPr="006D66C6">
        <w:rPr>
          <w:rFonts w:ascii="Times New Roman" w:eastAsia="Calibri" w:hAnsi="Times New Roman" w:cs="Times New Roman"/>
        </w:rPr>
        <w:t xml:space="preserve">A. Motion to approve agenda- </w:t>
      </w:r>
      <w:r w:rsidR="00B126E3">
        <w:rPr>
          <w:rFonts w:ascii="Times New Roman" w:eastAsia="Calibri" w:hAnsi="Times New Roman" w:cs="Times New Roman"/>
        </w:rPr>
        <w:t>Dr. Atakpu. Mr. Lanclos</w:t>
      </w:r>
      <w:r w:rsidRPr="006D66C6">
        <w:rPr>
          <w:rFonts w:ascii="Times New Roman" w:eastAsia="Calibri" w:hAnsi="Times New Roman" w:cs="Times New Roman"/>
        </w:rPr>
        <w:t xml:space="preserve"> seconded</w:t>
      </w:r>
      <w:r w:rsidR="007A4F54">
        <w:rPr>
          <w:rFonts w:ascii="Times New Roman" w:eastAsia="Calibri" w:hAnsi="Times New Roman" w:cs="Times New Roman"/>
        </w:rPr>
        <w:t xml:space="preserve">. Motion approved </w:t>
      </w:r>
    </w:p>
    <w:p w14:paraId="58FB6815" w14:textId="77777777" w:rsidR="00DF1A6A" w:rsidRDefault="00DF1A6A" w:rsidP="00DF1A6A">
      <w:pPr>
        <w:spacing w:after="200" w:line="360" w:lineRule="auto"/>
        <w:ind w:left="1080"/>
        <w:contextualSpacing/>
        <w:rPr>
          <w:rFonts w:ascii="Times New Roman" w:eastAsia="Calibri" w:hAnsi="Times New Roman" w:cs="Times New Roman"/>
        </w:rPr>
      </w:pPr>
      <w:r w:rsidRPr="00DF1A6A">
        <w:rPr>
          <w:rFonts w:ascii="Times New Roman" w:eastAsia="Calibri" w:hAnsi="Times New Roman" w:cs="Times New Roman"/>
        </w:rPr>
        <w:t>B. Motion to approve minutes as read with changes –</w:t>
      </w:r>
      <w:r w:rsidR="00B126E3">
        <w:rPr>
          <w:rFonts w:ascii="Times New Roman" w:eastAsia="Calibri" w:hAnsi="Times New Roman" w:cs="Times New Roman"/>
        </w:rPr>
        <w:t>Mr. Lanclos, second</w:t>
      </w:r>
      <w:r w:rsidR="00354E1F">
        <w:rPr>
          <w:rFonts w:ascii="Times New Roman" w:eastAsia="Calibri" w:hAnsi="Times New Roman" w:cs="Times New Roman"/>
        </w:rPr>
        <w:t>ed</w:t>
      </w:r>
      <w:r w:rsidR="006D0D2E">
        <w:rPr>
          <w:rFonts w:ascii="Times New Roman" w:eastAsia="Calibri" w:hAnsi="Times New Roman" w:cs="Times New Roman"/>
        </w:rPr>
        <w:t xml:space="preserve"> </w:t>
      </w:r>
      <w:r w:rsidR="00B126E3">
        <w:rPr>
          <w:rFonts w:ascii="Times New Roman" w:eastAsia="Calibri" w:hAnsi="Times New Roman" w:cs="Times New Roman"/>
        </w:rPr>
        <w:t>by Ms. Williams</w:t>
      </w:r>
      <w:r w:rsidRPr="00DF1A6A">
        <w:rPr>
          <w:rFonts w:ascii="Times New Roman" w:eastAsia="Calibri" w:hAnsi="Times New Roman" w:cs="Times New Roman"/>
        </w:rPr>
        <w:t xml:space="preserve"> </w:t>
      </w:r>
    </w:p>
    <w:p w14:paraId="3FD4C5AC" w14:textId="77777777" w:rsidR="00661E38" w:rsidRDefault="00661E38" w:rsidP="00DF1A6A">
      <w:pPr>
        <w:spacing w:after="200" w:line="360" w:lineRule="auto"/>
        <w:ind w:left="1080"/>
        <w:contextualSpacing/>
        <w:rPr>
          <w:rFonts w:ascii="Times New Roman" w:eastAsia="Calibri" w:hAnsi="Times New Roman" w:cs="Times New Roman"/>
        </w:rPr>
      </w:pPr>
    </w:p>
    <w:p w14:paraId="60B026D5" w14:textId="77777777" w:rsidR="00941DA2" w:rsidRDefault="001B2E42" w:rsidP="001B2E42">
      <w:pPr>
        <w:spacing w:after="200" w:line="36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II. </w:t>
      </w:r>
      <w:r w:rsidR="00B126E3">
        <w:rPr>
          <w:rFonts w:ascii="Times New Roman" w:eastAsia="Calibri" w:hAnsi="Times New Roman" w:cs="Times New Roman"/>
          <w:b/>
        </w:rPr>
        <w:t>Campus Violence Prevention Report</w:t>
      </w:r>
      <w:r>
        <w:rPr>
          <w:rFonts w:ascii="Times New Roman" w:eastAsia="Calibri" w:hAnsi="Times New Roman" w:cs="Times New Roman"/>
          <w:b/>
        </w:rPr>
        <w:t xml:space="preserve">: </w:t>
      </w:r>
      <w:r w:rsidR="00445F04">
        <w:rPr>
          <w:rFonts w:ascii="Times New Roman" w:eastAsia="Calibri" w:hAnsi="Times New Roman" w:cs="Times New Roman"/>
          <w:b/>
        </w:rPr>
        <w:t xml:space="preserve"> </w:t>
      </w:r>
      <w:r w:rsidR="00445F04">
        <w:rPr>
          <w:rFonts w:ascii="Times New Roman" w:eastAsia="Calibri" w:hAnsi="Times New Roman" w:cs="Times New Roman"/>
        </w:rPr>
        <w:t xml:space="preserve">Will be revisit </w:t>
      </w:r>
      <w:r w:rsidR="00354E6A">
        <w:rPr>
          <w:rFonts w:ascii="Times New Roman" w:eastAsia="Calibri" w:hAnsi="Times New Roman" w:cs="Times New Roman"/>
        </w:rPr>
        <w:t>in F.S</w:t>
      </w:r>
      <w:r w:rsidR="00445F04">
        <w:rPr>
          <w:rFonts w:ascii="Times New Roman" w:eastAsia="Calibri" w:hAnsi="Times New Roman" w:cs="Times New Roman"/>
        </w:rPr>
        <w:t xml:space="preserve"> March Meeting </w:t>
      </w:r>
    </w:p>
    <w:p w14:paraId="60CEA0EE" w14:textId="77777777" w:rsidR="00DF1A6A" w:rsidRDefault="00DF1A6A" w:rsidP="00DF1A6A">
      <w:pPr>
        <w:spacing w:after="200" w:line="480" w:lineRule="auto"/>
        <w:contextualSpacing/>
        <w:rPr>
          <w:rFonts w:ascii="Times New Roman" w:eastAsia="Calibri" w:hAnsi="Times New Roman" w:cs="Times New Roman"/>
          <w:b/>
        </w:rPr>
      </w:pPr>
      <w:r w:rsidRPr="00DF1A6A">
        <w:rPr>
          <w:rFonts w:ascii="Times New Roman" w:eastAsia="Calibri" w:hAnsi="Times New Roman" w:cs="Times New Roman"/>
        </w:rPr>
        <w:t>II</w:t>
      </w:r>
      <w:r w:rsidR="001B2E42">
        <w:rPr>
          <w:rFonts w:ascii="Times New Roman" w:eastAsia="Calibri" w:hAnsi="Times New Roman" w:cs="Times New Roman"/>
        </w:rPr>
        <w:t>I</w:t>
      </w:r>
      <w:r w:rsidRPr="00DF1A6A">
        <w:rPr>
          <w:rFonts w:ascii="Times New Roman" w:eastAsia="Calibri" w:hAnsi="Times New Roman" w:cs="Times New Roman"/>
        </w:rPr>
        <w:t xml:space="preserve">. </w:t>
      </w:r>
      <w:r w:rsidR="00445F04">
        <w:rPr>
          <w:rFonts w:ascii="Times New Roman" w:eastAsia="Calibri" w:hAnsi="Times New Roman" w:cs="Times New Roman"/>
          <w:b/>
        </w:rPr>
        <w:t>Academic Integrity Report</w:t>
      </w:r>
      <w:r w:rsidR="00B17857">
        <w:rPr>
          <w:rFonts w:ascii="Times New Roman" w:eastAsia="Calibri" w:hAnsi="Times New Roman" w:cs="Times New Roman"/>
          <w:b/>
        </w:rPr>
        <w:t xml:space="preserve">: </w:t>
      </w:r>
      <w:r w:rsidR="0087021B">
        <w:rPr>
          <w:rFonts w:ascii="Times New Roman" w:eastAsia="Calibri" w:hAnsi="Times New Roman" w:cs="Times New Roman"/>
        </w:rPr>
        <w:t xml:space="preserve">Presented by </w:t>
      </w:r>
      <w:r w:rsidR="00445F04">
        <w:rPr>
          <w:rFonts w:ascii="Times New Roman" w:eastAsia="Calibri" w:hAnsi="Times New Roman" w:cs="Times New Roman"/>
        </w:rPr>
        <w:t>Dr. Cobbs</w:t>
      </w:r>
      <w:r w:rsidR="00D24B0B">
        <w:rPr>
          <w:rFonts w:ascii="Times New Roman" w:eastAsia="Calibri" w:hAnsi="Times New Roman" w:cs="Times New Roman"/>
        </w:rPr>
        <w:t xml:space="preserve"> </w:t>
      </w:r>
    </w:p>
    <w:p w14:paraId="7200A559" w14:textId="77777777" w:rsidR="003A795A" w:rsidRDefault="00D24B0B" w:rsidP="00A85F3A">
      <w:pPr>
        <w:pStyle w:val="ListParagraph"/>
        <w:numPr>
          <w:ilvl w:val="0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Misconduct</w:t>
      </w:r>
      <w:r w:rsidR="00474C05">
        <w:rPr>
          <w:rFonts w:ascii="Times New Roman" w:eastAsia="Calibri" w:hAnsi="Times New Roman" w:cs="Times New Roman"/>
        </w:rPr>
        <w:t>/</w:t>
      </w:r>
      <w:r w:rsidR="00E531CF">
        <w:rPr>
          <w:rFonts w:ascii="Times New Roman" w:eastAsia="Calibri" w:hAnsi="Times New Roman" w:cs="Times New Roman"/>
        </w:rPr>
        <w:t>Plagiarism</w:t>
      </w:r>
      <w:r>
        <w:rPr>
          <w:rFonts w:ascii="Times New Roman" w:eastAsia="Calibri" w:hAnsi="Times New Roman" w:cs="Times New Roman"/>
        </w:rPr>
        <w:t xml:space="preserve"> in the Academic Integrity Report</w:t>
      </w:r>
    </w:p>
    <w:p w14:paraId="1DD42DD6" w14:textId="77777777" w:rsidR="0087021B" w:rsidRDefault="0087021B" w:rsidP="003A795A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more</w:t>
      </w:r>
      <w:r w:rsidR="00CF1AF9">
        <w:rPr>
          <w:rFonts w:ascii="Times New Roman" w:eastAsia="Calibri" w:hAnsi="Times New Roman" w:cs="Times New Roman"/>
        </w:rPr>
        <w:t xml:space="preserve"> detail</w:t>
      </w:r>
      <w:r w:rsidR="00354E1F">
        <w:rPr>
          <w:rFonts w:ascii="Times New Roman" w:eastAsia="Calibri" w:hAnsi="Times New Roman" w:cs="Times New Roman"/>
        </w:rPr>
        <w:t>ed</w:t>
      </w:r>
      <w:r w:rsidR="00CF1AF9">
        <w:rPr>
          <w:rFonts w:ascii="Times New Roman" w:eastAsia="Calibri" w:hAnsi="Times New Roman" w:cs="Times New Roman"/>
        </w:rPr>
        <w:t xml:space="preserve"> policy </w:t>
      </w:r>
      <w:r>
        <w:rPr>
          <w:rFonts w:ascii="Times New Roman" w:eastAsia="Calibri" w:hAnsi="Times New Roman" w:cs="Times New Roman"/>
        </w:rPr>
        <w:t>should be implemented in the</w:t>
      </w:r>
      <w:r w:rsidR="00CF1AF9">
        <w:rPr>
          <w:rFonts w:ascii="Times New Roman" w:eastAsia="Calibri" w:hAnsi="Times New Roman" w:cs="Times New Roman"/>
        </w:rPr>
        <w:t xml:space="preserve"> Misconduct portion</w:t>
      </w:r>
    </w:p>
    <w:p w14:paraId="6FEF30CC" w14:textId="77777777" w:rsidR="0087021B" w:rsidRDefault="0087021B" w:rsidP="003A795A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The Academic Integrity committee </w:t>
      </w:r>
      <w:r w:rsidR="00354E6A">
        <w:rPr>
          <w:rFonts w:ascii="Times New Roman" w:eastAsia="Calibri" w:hAnsi="Times New Roman" w:cs="Times New Roman"/>
        </w:rPr>
        <w:t xml:space="preserve">has </w:t>
      </w:r>
      <w:r>
        <w:rPr>
          <w:rFonts w:ascii="Times New Roman" w:eastAsia="Calibri" w:hAnsi="Times New Roman" w:cs="Times New Roman"/>
        </w:rPr>
        <w:t>examine</w:t>
      </w:r>
      <w:r w:rsidR="00354E6A">
        <w:rPr>
          <w:rFonts w:ascii="Times New Roman" w:eastAsia="Calibri" w:hAnsi="Times New Roman" w:cs="Times New Roman"/>
        </w:rPr>
        <w:t>d</w:t>
      </w:r>
      <w:r>
        <w:rPr>
          <w:rFonts w:ascii="Times New Roman" w:eastAsia="Calibri" w:hAnsi="Times New Roman" w:cs="Times New Roman"/>
        </w:rPr>
        <w:t xml:space="preserve"> UC Berkeley Academic Integrity Policy and believe</w:t>
      </w:r>
      <w:r w:rsidR="00354E6A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 xml:space="preserve"> MVSU should </w:t>
      </w:r>
      <w:r w:rsidR="00E531CF">
        <w:rPr>
          <w:rFonts w:ascii="Times New Roman" w:eastAsia="Calibri" w:hAnsi="Times New Roman" w:cs="Times New Roman"/>
        </w:rPr>
        <w:t>emulate</w:t>
      </w:r>
      <w:r>
        <w:rPr>
          <w:rFonts w:ascii="Times New Roman" w:eastAsia="Calibri" w:hAnsi="Times New Roman" w:cs="Times New Roman"/>
        </w:rPr>
        <w:t xml:space="preserve"> their policy as a model. </w:t>
      </w:r>
    </w:p>
    <w:p w14:paraId="462FFBF1" w14:textId="77777777" w:rsidR="0087021B" w:rsidRDefault="0087021B" w:rsidP="003A795A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The Academic Integrity committee noted that Berkeley has a </w:t>
      </w:r>
      <w:r w:rsidR="00E531CF">
        <w:rPr>
          <w:rFonts w:ascii="Times New Roman" w:eastAsia="Calibri" w:hAnsi="Times New Roman" w:cs="Times New Roman"/>
        </w:rPr>
        <w:t>commonality</w:t>
      </w:r>
      <w:r>
        <w:rPr>
          <w:rFonts w:ascii="Times New Roman" w:eastAsia="Calibri" w:hAnsi="Times New Roman" w:cs="Times New Roman"/>
        </w:rPr>
        <w:t xml:space="preserve"> value within its policy</w:t>
      </w:r>
      <w:r w:rsidR="00354E1F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</w:p>
    <w:p w14:paraId="39E133E1" w14:textId="77777777" w:rsidR="0087021B" w:rsidRDefault="0087021B" w:rsidP="003A795A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The committee also beli</w:t>
      </w:r>
      <w:r w:rsidR="00680BFB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>ves that Berk</w:t>
      </w:r>
      <w:r w:rsidR="00474C05">
        <w:rPr>
          <w:rFonts w:ascii="Times New Roman" w:eastAsia="Calibri" w:hAnsi="Times New Roman" w:cs="Times New Roman"/>
        </w:rPr>
        <w:t>eley policy relates and links</w:t>
      </w:r>
      <w:r>
        <w:rPr>
          <w:rFonts w:ascii="Times New Roman" w:eastAsia="Calibri" w:hAnsi="Times New Roman" w:cs="Times New Roman"/>
        </w:rPr>
        <w:t xml:space="preserve"> students and faculty better than MVSU policy.  </w:t>
      </w:r>
    </w:p>
    <w:p w14:paraId="0F9004B9" w14:textId="77777777" w:rsidR="008D5441" w:rsidRDefault="00354E1F" w:rsidP="003A795A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The committee believe</w:t>
      </w:r>
      <w:r w:rsidR="0087021B">
        <w:rPr>
          <w:rFonts w:ascii="Times New Roman" w:eastAsia="Calibri" w:hAnsi="Times New Roman" w:cs="Times New Roman"/>
        </w:rPr>
        <w:t xml:space="preserve"> </w:t>
      </w:r>
      <w:r w:rsidR="008D5441">
        <w:rPr>
          <w:rFonts w:ascii="Times New Roman" w:eastAsia="Calibri" w:hAnsi="Times New Roman" w:cs="Times New Roman"/>
        </w:rPr>
        <w:t xml:space="preserve">students will understand more about cheating, plagiarism, false information/representation, theft or damage, alteration of University documents and disturbance in the classrooms if the policy was a standard practice for MVSU.  </w:t>
      </w:r>
    </w:p>
    <w:p w14:paraId="2311F9B6" w14:textId="77777777" w:rsidR="00680BFB" w:rsidRDefault="008D5441" w:rsidP="003A795A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Dr. Cobbs would like for Faculty Senate to review the Appendix of our academic misconduct</w:t>
      </w:r>
      <w:r w:rsidR="00354E1F">
        <w:rPr>
          <w:rFonts w:ascii="Times New Roman" w:eastAsia="Calibri" w:hAnsi="Times New Roman" w:cs="Times New Roman"/>
        </w:rPr>
        <w:t xml:space="preserve"> policy</w:t>
      </w:r>
      <w:r>
        <w:rPr>
          <w:rFonts w:ascii="Times New Roman" w:eastAsia="Calibri" w:hAnsi="Times New Roman" w:cs="Times New Roman"/>
        </w:rPr>
        <w:t xml:space="preserve"> and Berkeley</w:t>
      </w:r>
      <w:r w:rsidR="00354E1F">
        <w:rPr>
          <w:rFonts w:ascii="Times New Roman" w:eastAsia="Calibri" w:hAnsi="Times New Roman" w:cs="Times New Roman"/>
        </w:rPr>
        <w:t>’s</w:t>
      </w:r>
      <w:r>
        <w:rPr>
          <w:rFonts w:ascii="Times New Roman" w:eastAsia="Calibri" w:hAnsi="Times New Roman" w:cs="Times New Roman"/>
        </w:rPr>
        <w:t xml:space="preserve"> Academic Integrity</w:t>
      </w:r>
      <w:r w:rsidR="00354E1F">
        <w:rPr>
          <w:rFonts w:ascii="Times New Roman" w:eastAsia="Calibri" w:hAnsi="Times New Roman" w:cs="Times New Roman"/>
        </w:rPr>
        <w:t xml:space="preserve"> policy</w:t>
      </w:r>
      <w:r>
        <w:rPr>
          <w:rFonts w:ascii="Times New Roman" w:eastAsia="Calibri" w:hAnsi="Times New Roman" w:cs="Times New Roman"/>
        </w:rPr>
        <w:t xml:space="preserve"> and </w:t>
      </w:r>
      <w:r w:rsidR="00680BFB">
        <w:rPr>
          <w:rFonts w:ascii="Times New Roman" w:eastAsia="Calibri" w:hAnsi="Times New Roman" w:cs="Times New Roman"/>
        </w:rPr>
        <w:t>welcome</w:t>
      </w:r>
      <w:r w:rsidR="00354E1F">
        <w:rPr>
          <w:rFonts w:ascii="Times New Roman" w:eastAsia="Calibri" w:hAnsi="Times New Roman" w:cs="Times New Roman"/>
        </w:rPr>
        <w:t>s</w:t>
      </w:r>
      <w:r w:rsidR="00680BFB">
        <w:rPr>
          <w:rFonts w:ascii="Times New Roman" w:eastAsia="Calibri" w:hAnsi="Times New Roman" w:cs="Times New Roman"/>
        </w:rPr>
        <w:t xml:space="preserve"> any suggestions for revising the policy.  </w:t>
      </w:r>
    </w:p>
    <w:p w14:paraId="03A5800E" w14:textId="77777777" w:rsidR="00C5094C" w:rsidRDefault="00680BFB" w:rsidP="003A795A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 w:rsidRPr="00C5094C">
        <w:rPr>
          <w:rFonts w:ascii="Times New Roman" w:eastAsia="Calibri" w:hAnsi="Times New Roman" w:cs="Times New Roman"/>
        </w:rPr>
        <w:t xml:space="preserve">Dr. Newsom ask F.S. to review all of Dr. Cobbs handouts and come up with a time frame of presenting </w:t>
      </w:r>
      <w:r w:rsidR="00BC6A31" w:rsidRPr="00C5094C">
        <w:rPr>
          <w:rFonts w:ascii="Times New Roman" w:eastAsia="Calibri" w:hAnsi="Times New Roman" w:cs="Times New Roman"/>
        </w:rPr>
        <w:t>suggestions</w:t>
      </w:r>
      <w:r w:rsidRPr="00C5094C">
        <w:rPr>
          <w:rFonts w:ascii="Times New Roman" w:eastAsia="Calibri" w:hAnsi="Times New Roman" w:cs="Times New Roman"/>
        </w:rPr>
        <w:t xml:space="preserve"> and comments to the Academic Integrity Report committee </w:t>
      </w:r>
      <w:r w:rsidR="00354E1F">
        <w:rPr>
          <w:rFonts w:ascii="Times New Roman" w:eastAsia="Calibri" w:hAnsi="Times New Roman" w:cs="Times New Roman"/>
        </w:rPr>
        <w:t>via</w:t>
      </w:r>
      <w:r w:rsidRPr="00C5094C">
        <w:rPr>
          <w:rFonts w:ascii="Times New Roman" w:eastAsia="Calibri" w:hAnsi="Times New Roman" w:cs="Times New Roman"/>
        </w:rPr>
        <w:t xml:space="preserve"> email by February 15 for the committee to complete a draft of a new</w:t>
      </w:r>
      <w:r w:rsidR="00354E1F">
        <w:rPr>
          <w:rFonts w:ascii="Times New Roman" w:eastAsia="Calibri" w:hAnsi="Times New Roman" w:cs="Times New Roman"/>
        </w:rPr>
        <w:t>ly</w:t>
      </w:r>
      <w:r w:rsidRPr="00C5094C">
        <w:rPr>
          <w:rFonts w:ascii="Times New Roman" w:eastAsia="Calibri" w:hAnsi="Times New Roman" w:cs="Times New Roman"/>
        </w:rPr>
        <w:t xml:space="preserve"> revised Academic Integrity Report.   </w:t>
      </w:r>
    </w:p>
    <w:p w14:paraId="7F2E50C1" w14:textId="77777777" w:rsidR="00C5094C" w:rsidRDefault="00C5094C" w:rsidP="003A795A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Mr. Lanclos has been added to the Academic Integrity Report</w:t>
      </w:r>
      <w:r w:rsidR="00354E1F">
        <w:rPr>
          <w:rFonts w:ascii="Times New Roman" w:eastAsia="Calibri" w:hAnsi="Times New Roman" w:cs="Times New Roman"/>
        </w:rPr>
        <w:t xml:space="preserve"> Committee</w:t>
      </w:r>
      <w:r>
        <w:rPr>
          <w:rFonts w:ascii="Times New Roman" w:eastAsia="Calibri" w:hAnsi="Times New Roman" w:cs="Times New Roman"/>
        </w:rPr>
        <w:t xml:space="preserve">.  </w:t>
      </w:r>
    </w:p>
    <w:p w14:paraId="2EDCFABE" w14:textId="77777777" w:rsidR="00C5094C" w:rsidRDefault="00C5094C" w:rsidP="003A795A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Questions</w:t>
      </w:r>
      <w:r w:rsidR="00BC6A31">
        <w:rPr>
          <w:rFonts w:ascii="Times New Roman" w:eastAsia="Calibri" w:hAnsi="Times New Roman" w:cs="Times New Roman"/>
        </w:rPr>
        <w:t>/Suggestions</w:t>
      </w:r>
      <w:r>
        <w:rPr>
          <w:rFonts w:ascii="Times New Roman" w:eastAsia="Calibri" w:hAnsi="Times New Roman" w:cs="Times New Roman"/>
        </w:rPr>
        <w:t xml:space="preserve"> </w:t>
      </w:r>
    </w:p>
    <w:p w14:paraId="6E8C23F6" w14:textId="77777777" w:rsidR="00C5094C" w:rsidRDefault="00BC6A31" w:rsidP="00C5094C">
      <w:pPr>
        <w:pStyle w:val="ListParagraph"/>
        <w:numPr>
          <w:ilvl w:val="2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What are the specific policies for each department in cheating?</w:t>
      </w:r>
    </w:p>
    <w:p w14:paraId="114C8583" w14:textId="77777777" w:rsidR="00743C54" w:rsidRDefault="00BC6A31" w:rsidP="00743C54">
      <w:pPr>
        <w:pStyle w:val="ListParagraph"/>
        <w:numPr>
          <w:ilvl w:val="2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Classroom Management </w:t>
      </w:r>
      <w:r w:rsidR="00743C54">
        <w:rPr>
          <w:rFonts w:ascii="Times New Roman" w:eastAsia="Calibri" w:hAnsi="Times New Roman" w:cs="Times New Roman"/>
        </w:rPr>
        <w:t xml:space="preserve">needs establishing. </w:t>
      </w:r>
    </w:p>
    <w:p w14:paraId="3FAAB0DB" w14:textId="77777777" w:rsidR="00743C54" w:rsidRDefault="00743C54" w:rsidP="00743C54">
      <w:p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IV. </w:t>
      </w:r>
      <w:r w:rsidRPr="00743C54">
        <w:rPr>
          <w:rFonts w:ascii="Times New Roman" w:eastAsia="Calibri" w:hAnsi="Times New Roman" w:cs="Times New Roman"/>
          <w:b/>
        </w:rPr>
        <w:t>Peer Evaluation Standardization</w:t>
      </w:r>
      <w:r>
        <w:rPr>
          <w:rFonts w:ascii="Times New Roman" w:eastAsia="Calibri" w:hAnsi="Times New Roman" w:cs="Times New Roman"/>
          <w:b/>
        </w:rPr>
        <w:t xml:space="preserve">: </w:t>
      </w:r>
      <w:r>
        <w:rPr>
          <w:rFonts w:ascii="Times New Roman" w:eastAsia="Calibri" w:hAnsi="Times New Roman" w:cs="Times New Roman"/>
        </w:rPr>
        <w:t>Presented by Dr. Newsome</w:t>
      </w:r>
    </w:p>
    <w:p w14:paraId="124F993A" w14:textId="77777777" w:rsidR="00743C54" w:rsidRDefault="00743C54" w:rsidP="00743C54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Dr. Newsome brought to F.S. at</w:t>
      </w:r>
      <w:r w:rsidR="00354E6A">
        <w:rPr>
          <w:rFonts w:ascii="Times New Roman" w:eastAsia="Calibri" w:hAnsi="Times New Roman" w:cs="Times New Roman"/>
        </w:rPr>
        <w:t>tention Peer Evaluation Standardi</w:t>
      </w:r>
      <w:r>
        <w:rPr>
          <w:rFonts w:ascii="Times New Roman" w:eastAsia="Calibri" w:hAnsi="Times New Roman" w:cs="Times New Roman"/>
        </w:rPr>
        <w:t xml:space="preserve">zation in the handbook.  </w:t>
      </w:r>
    </w:p>
    <w:p w14:paraId="12B60D7B" w14:textId="77777777" w:rsidR="00743C54" w:rsidRDefault="00743C54" w:rsidP="00743C54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Dr. Newsome would like F.S. to come up with a universal method of using P.E.S.  </w:t>
      </w:r>
    </w:p>
    <w:p w14:paraId="6D2FDF21" w14:textId="77777777" w:rsidR="00743C54" w:rsidRDefault="00743C54" w:rsidP="00743C54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Mr. Lanclos made a suggestion </w:t>
      </w:r>
      <w:r w:rsidR="00354E6A">
        <w:rPr>
          <w:rFonts w:ascii="Times New Roman" w:eastAsia="Calibri" w:hAnsi="Times New Roman" w:cs="Times New Roman"/>
        </w:rPr>
        <w:t>and</w:t>
      </w:r>
      <w:r>
        <w:rPr>
          <w:rFonts w:ascii="Times New Roman" w:eastAsia="Calibri" w:hAnsi="Times New Roman" w:cs="Times New Roman"/>
        </w:rPr>
        <w:t xml:space="preserve"> proposed</w:t>
      </w:r>
      <w:r w:rsidR="00354E6A">
        <w:rPr>
          <w:rFonts w:ascii="Times New Roman" w:eastAsia="Calibri" w:hAnsi="Times New Roman" w:cs="Times New Roman"/>
        </w:rPr>
        <w:t xml:space="preserve"> </w:t>
      </w:r>
      <w:r w:rsidR="00354E1F">
        <w:rPr>
          <w:rFonts w:ascii="Times New Roman" w:eastAsia="Calibri" w:hAnsi="Times New Roman" w:cs="Times New Roman"/>
        </w:rPr>
        <w:t xml:space="preserve">that </w:t>
      </w:r>
      <w:r>
        <w:rPr>
          <w:rFonts w:ascii="Times New Roman" w:eastAsia="Calibri" w:hAnsi="Times New Roman" w:cs="Times New Roman"/>
        </w:rPr>
        <w:t>standard P.E.S.</w:t>
      </w:r>
      <w:r w:rsidR="006514C7">
        <w:rPr>
          <w:rFonts w:ascii="Times New Roman" w:eastAsia="Calibri" w:hAnsi="Times New Roman" w:cs="Times New Roman"/>
        </w:rPr>
        <w:t xml:space="preserve"> section should added where it is unique for each department specifically. </w:t>
      </w:r>
      <w:r>
        <w:rPr>
          <w:rFonts w:ascii="Times New Roman" w:eastAsia="Calibri" w:hAnsi="Times New Roman" w:cs="Times New Roman"/>
        </w:rPr>
        <w:t xml:space="preserve"> </w:t>
      </w:r>
    </w:p>
    <w:p w14:paraId="608FDEB6" w14:textId="77777777" w:rsidR="00354E6A" w:rsidRDefault="00354E6A" w:rsidP="00743C54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Most of F.S. was in agreement, further review of the P.E.S. will be discussed in the upcoming March meeting. </w:t>
      </w:r>
    </w:p>
    <w:p w14:paraId="0A5FD159" w14:textId="77777777" w:rsidR="00354E1F" w:rsidRDefault="00354E1F" w:rsidP="00743C54">
      <w:pPr>
        <w:spacing w:after="200" w:line="480" w:lineRule="auto"/>
        <w:ind w:left="720"/>
        <w:rPr>
          <w:rFonts w:ascii="Times New Roman" w:eastAsia="Calibri" w:hAnsi="Times New Roman" w:cs="Times New Roman"/>
        </w:rPr>
      </w:pPr>
    </w:p>
    <w:p w14:paraId="18EF0605" w14:textId="77777777" w:rsidR="00743C54" w:rsidRDefault="00743C54" w:rsidP="00743C54">
      <w:pPr>
        <w:spacing w:after="200" w:line="480" w:lineRule="auto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V. </w:t>
      </w:r>
      <w:r w:rsidRPr="00743C54">
        <w:rPr>
          <w:rFonts w:ascii="Times New Roman" w:eastAsia="Calibri" w:hAnsi="Times New Roman" w:cs="Times New Roman"/>
          <w:b/>
        </w:rPr>
        <w:t>VP. Academic Affairs Search</w:t>
      </w:r>
    </w:p>
    <w:p w14:paraId="24C6BA9F" w14:textId="77777777" w:rsidR="00743C54" w:rsidRDefault="00743C54" w:rsidP="00743C54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Dr. Newsome </w:t>
      </w:r>
      <w:r w:rsidR="00354E1F">
        <w:rPr>
          <w:rFonts w:ascii="Times New Roman" w:eastAsia="Calibri" w:hAnsi="Times New Roman" w:cs="Times New Roman"/>
        </w:rPr>
        <w:t xml:space="preserve">informed </w:t>
      </w:r>
      <w:r>
        <w:rPr>
          <w:rFonts w:ascii="Times New Roman" w:eastAsia="Calibri" w:hAnsi="Times New Roman" w:cs="Times New Roman"/>
        </w:rPr>
        <w:t xml:space="preserve">F.S. </w:t>
      </w:r>
      <w:r w:rsidR="00354E1F">
        <w:rPr>
          <w:rFonts w:ascii="Times New Roman" w:eastAsia="Calibri" w:hAnsi="Times New Roman" w:cs="Times New Roman"/>
        </w:rPr>
        <w:t>that a</w:t>
      </w:r>
      <w:r>
        <w:rPr>
          <w:rFonts w:ascii="Times New Roman" w:eastAsia="Calibri" w:hAnsi="Times New Roman" w:cs="Times New Roman"/>
        </w:rPr>
        <w:t xml:space="preserve"> list of criteria for qualifications for the next V.P. </w:t>
      </w:r>
      <w:r w:rsidR="00354E1F">
        <w:rPr>
          <w:rFonts w:ascii="Times New Roman" w:eastAsia="Calibri" w:hAnsi="Times New Roman" w:cs="Times New Roman"/>
        </w:rPr>
        <w:t xml:space="preserve">of </w:t>
      </w:r>
      <w:r>
        <w:rPr>
          <w:rFonts w:ascii="Times New Roman" w:eastAsia="Calibri" w:hAnsi="Times New Roman" w:cs="Times New Roman"/>
        </w:rPr>
        <w:t xml:space="preserve">Academic Affairs </w:t>
      </w:r>
      <w:r w:rsidR="00354E1F">
        <w:rPr>
          <w:rFonts w:ascii="Times New Roman" w:eastAsia="Calibri" w:hAnsi="Times New Roman" w:cs="Times New Roman"/>
        </w:rPr>
        <w:t>was</w:t>
      </w:r>
      <w:r>
        <w:rPr>
          <w:rFonts w:ascii="Times New Roman" w:eastAsia="Calibri" w:hAnsi="Times New Roman" w:cs="Times New Roman"/>
        </w:rPr>
        <w:t xml:space="preserve"> submitted at the listening session.  </w:t>
      </w:r>
    </w:p>
    <w:p w14:paraId="76F22034" w14:textId="77777777" w:rsidR="00743C54" w:rsidRDefault="00743C54" w:rsidP="00743C54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Dr. Newsome would like F.S. feedback on the </w:t>
      </w:r>
      <w:r w:rsidR="00E531CF">
        <w:rPr>
          <w:rFonts w:ascii="Times New Roman" w:eastAsia="Calibri" w:hAnsi="Times New Roman" w:cs="Times New Roman"/>
        </w:rPr>
        <w:t>qualifications</w:t>
      </w:r>
      <w:r>
        <w:rPr>
          <w:rFonts w:ascii="Times New Roman" w:eastAsia="Calibri" w:hAnsi="Times New Roman" w:cs="Times New Roman"/>
        </w:rPr>
        <w:t xml:space="preserve"> and recommendations for the search committee.</w:t>
      </w:r>
    </w:p>
    <w:p w14:paraId="41CA5ECE" w14:textId="77777777" w:rsidR="00743C54" w:rsidRDefault="006D0D2E" w:rsidP="00743C54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Dr. Cobbs, Ms. Bowden, and D</w:t>
      </w:r>
      <w:r w:rsidR="00743C54">
        <w:rPr>
          <w:rFonts w:ascii="Times New Roman" w:eastAsia="Calibri" w:hAnsi="Times New Roman" w:cs="Times New Roman"/>
        </w:rPr>
        <w:t xml:space="preserve">r. Atakpu volunteered to serve on the committee </w:t>
      </w:r>
    </w:p>
    <w:p w14:paraId="0BA3DEAE" w14:textId="77777777" w:rsidR="00743C54" w:rsidRDefault="00743C54" w:rsidP="00743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D84">
        <w:rPr>
          <w:rFonts w:ascii="Times New Roman" w:hAnsi="Times New Roman" w:cs="Times New Roman"/>
          <w:b/>
          <w:sz w:val="24"/>
          <w:szCs w:val="24"/>
        </w:rPr>
        <w:t>Qualification &amp; Recommendation for Search Committee</w:t>
      </w:r>
    </w:p>
    <w:p w14:paraId="28A26485" w14:textId="77777777" w:rsidR="00743C54" w:rsidRPr="00FB0D84" w:rsidRDefault="00743C54" w:rsidP="00743C54">
      <w:pPr>
        <w:pStyle w:val="ListParagraph"/>
        <w:numPr>
          <w:ilvl w:val="1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0D84">
        <w:rPr>
          <w:rFonts w:ascii="Times New Roman" w:hAnsi="Times New Roman" w:cs="Times New Roman"/>
          <w:sz w:val="24"/>
          <w:szCs w:val="24"/>
        </w:rPr>
        <w:t>More faculty should serve on the search committee</w:t>
      </w:r>
    </w:p>
    <w:p w14:paraId="78F71BB4" w14:textId="77777777" w:rsidR="00743C54" w:rsidRPr="00FB0D84" w:rsidRDefault="00743C54" w:rsidP="00743C54">
      <w:pPr>
        <w:pStyle w:val="ListParagraph"/>
        <w:numPr>
          <w:ilvl w:val="1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0D84">
        <w:rPr>
          <w:rFonts w:ascii="Times New Roman" w:hAnsi="Times New Roman" w:cs="Times New Roman"/>
          <w:sz w:val="24"/>
          <w:szCs w:val="24"/>
        </w:rPr>
        <w:t>50% plus 1 should be faculty</w:t>
      </w:r>
    </w:p>
    <w:p w14:paraId="3AEEBCFB" w14:textId="77777777" w:rsidR="00743C54" w:rsidRPr="00FB0D84" w:rsidRDefault="00743C54" w:rsidP="00743C54">
      <w:pPr>
        <w:pStyle w:val="ListParagraph"/>
        <w:numPr>
          <w:ilvl w:val="1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0D84">
        <w:rPr>
          <w:rFonts w:ascii="Times New Roman" w:hAnsi="Times New Roman" w:cs="Times New Roman"/>
          <w:sz w:val="24"/>
          <w:szCs w:val="24"/>
        </w:rPr>
        <w:t>20% of the search committee will consist</w:t>
      </w:r>
      <w:r>
        <w:rPr>
          <w:rFonts w:ascii="Times New Roman" w:hAnsi="Times New Roman" w:cs="Times New Roman"/>
          <w:sz w:val="24"/>
          <w:szCs w:val="24"/>
        </w:rPr>
        <w:t xml:space="preserve"> of</w:t>
      </w:r>
      <w:r w:rsidRPr="00FB0D84">
        <w:rPr>
          <w:rFonts w:ascii="Times New Roman" w:hAnsi="Times New Roman" w:cs="Times New Roman"/>
          <w:sz w:val="24"/>
          <w:szCs w:val="24"/>
        </w:rPr>
        <w:t xml:space="preserve"> Alumni</w:t>
      </w:r>
    </w:p>
    <w:p w14:paraId="73D4B4EF" w14:textId="77777777" w:rsidR="00743C54" w:rsidRPr="00FB0D84" w:rsidRDefault="00743C54" w:rsidP="00743C54">
      <w:pPr>
        <w:pStyle w:val="ListParagraph"/>
        <w:numPr>
          <w:ilvl w:val="1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0D84">
        <w:rPr>
          <w:rFonts w:ascii="Times New Roman" w:hAnsi="Times New Roman" w:cs="Times New Roman"/>
          <w:sz w:val="24"/>
          <w:szCs w:val="24"/>
        </w:rPr>
        <w:t>15% of the search committee will consist of retired faculty and community</w:t>
      </w:r>
    </w:p>
    <w:p w14:paraId="422E272A" w14:textId="77777777" w:rsidR="00743C54" w:rsidRPr="00FB0D84" w:rsidRDefault="00743C54" w:rsidP="00743C54">
      <w:pPr>
        <w:pStyle w:val="ListParagraph"/>
        <w:numPr>
          <w:ilvl w:val="1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0D84">
        <w:rPr>
          <w:rFonts w:ascii="Times New Roman" w:hAnsi="Times New Roman" w:cs="Times New Roman"/>
          <w:sz w:val="24"/>
          <w:szCs w:val="24"/>
        </w:rPr>
        <w:t>10% of the search committee will consist of staff</w:t>
      </w:r>
    </w:p>
    <w:p w14:paraId="7FA15749" w14:textId="77777777" w:rsidR="00743C54" w:rsidRPr="00FB0D84" w:rsidRDefault="00743C54" w:rsidP="00743C54">
      <w:pPr>
        <w:pStyle w:val="ListParagraph"/>
        <w:numPr>
          <w:ilvl w:val="1"/>
          <w:numId w:val="1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B0D84">
        <w:rPr>
          <w:rFonts w:ascii="Times New Roman" w:hAnsi="Times New Roman" w:cs="Times New Roman"/>
          <w:sz w:val="24"/>
          <w:szCs w:val="24"/>
        </w:rPr>
        <w:t>F.S. suggest someone with V.P. Academic experience from another University should attend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6B9E9456" w14:textId="77777777" w:rsidR="00743C54" w:rsidRDefault="00743C54" w:rsidP="00743C54">
      <w:pPr>
        <w:pStyle w:val="ListParagraph"/>
        <w:spacing w:after="200" w:line="48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VI. </w:t>
      </w:r>
      <w:r w:rsidRPr="00743C54">
        <w:rPr>
          <w:rFonts w:ascii="Times New Roman" w:eastAsia="Calibri" w:hAnsi="Times New Roman" w:cs="Times New Roman"/>
          <w:b/>
        </w:rPr>
        <w:t>Faculty Handbook Update</w:t>
      </w:r>
    </w:p>
    <w:p w14:paraId="3DAD9B28" w14:textId="77777777" w:rsidR="00743C54" w:rsidRDefault="008B3C9E" w:rsidP="00743C54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Dr. </w:t>
      </w:r>
      <w:r w:rsidR="00280C7F" w:rsidRPr="00CB4B92">
        <w:rPr>
          <w:rFonts w:ascii="Times New Roman" w:hAnsi="Times New Roman" w:cs="Times New Roman"/>
          <w:sz w:val="24"/>
          <w:szCs w:val="24"/>
        </w:rPr>
        <w:t>Knutson</w:t>
      </w:r>
      <w:r>
        <w:rPr>
          <w:rFonts w:ascii="Times New Roman" w:eastAsia="Calibri" w:hAnsi="Times New Roman" w:cs="Times New Roman"/>
        </w:rPr>
        <w:t xml:space="preserve"> has given Ms. Bowden the edits </w:t>
      </w:r>
      <w:r w:rsidR="00354E1F">
        <w:rPr>
          <w:rFonts w:ascii="Times New Roman" w:eastAsia="Calibri" w:hAnsi="Times New Roman" w:cs="Times New Roman"/>
        </w:rPr>
        <w:t>of</w:t>
      </w:r>
      <w:r>
        <w:rPr>
          <w:rFonts w:ascii="Times New Roman" w:eastAsia="Calibri" w:hAnsi="Times New Roman" w:cs="Times New Roman"/>
        </w:rPr>
        <w:t xml:space="preserve"> the faculty handbook</w:t>
      </w:r>
    </w:p>
    <w:p w14:paraId="4826275F" w14:textId="77777777" w:rsidR="008B3C9E" w:rsidRDefault="008B3C9E" w:rsidP="008B3C9E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Dr. Briggs will receive and review all the edit changes of the Faculty handbook and Academic Integrity </w:t>
      </w:r>
      <w:r w:rsidR="00354E1F">
        <w:rPr>
          <w:rFonts w:ascii="Times New Roman" w:eastAsia="Calibri" w:hAnsi="Times New Roman" w:cs="Times New Roman"/>
        </w:rPr>
        <w:t xml:space="preserve">Policy </w:t>
      </w:r>
      <w:r>
        <w:rPr>
          <w:rFonts w:ascii="Times New Roman" w:eastAsia="Calibri" w:hAnsi="Times New Roman" w:cs="Times New Roman"/>
        </w:rPr>
        <w:t xml:space="preserve">before finalizing the changes. </w:t>
      </w:r>
    </w:p>
    <w:p w14:paraId="7AC1392E" w14:textId="77777777" w:rsidR="008B3C9E" w:rsidRDefault="008B3C9E" w:rsidP="008B3C9E">
      <w:pPr>
        <w:spacing w:after="200" w:line="480" w:lineRule="auto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VII. </w:t>
      </w:r>
      <w:r w:rsidRPr="008B3C9E">
        <w:rPr>
          <w:rFonts w:ascii="Times New Roman" w:eastAsia="Calibri" w:hAnsi="Times New Roman" w:cs="Times New Roman"/>
          <w:b/>
        </w:rPr>
        <w:t>Meeting with President Briggs re: Faculty Issues</w:t>
      </w:r>
      <w:r>
        <w:rPr>
          <w:rFonts w:ascii="Times New Roman" w:eastAsia="Calibri" w:hAnsi="Times New Roman" w:cs="Times New Roman"/>
        </w:rPr>
        <w:t xml:space="preserve"> </w:t>
      </w:r>
    </w:p>
    <w:p w14:paraId="61BB9976" w14:textId="77777777" w:rsidR="008B3C9E" w:rsidRDefault="008B3C9E" w:rsidP="008B3C9E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Dr. Newsome spoke with President Briggs on Faculty issues </w:t>
      </w:r>
    </w:p>
    <w:p w14:paraId="74FB3887" w14:textId="77777777" w:rsidR="008B3C9E" w:rsidRDefault="008B3C9E" w:rsidP="008B3C9E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President Briggs was open to the private dining room of special rates for faculty </w:t>
      </w:r>
    </w:p>
    <w:p w14:paraId="64B48C20" w14:textId="77777777" w:rsidR="008B3C9E" w:rsidRDefault="008B3C9E" w:rsidP="008B3C9E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President Briggs </w:t>
      </w:r>
      <w:r w:rsidR="00A11C99">
        <w:rPr>
          <w:rFonts w:ascii="Times New Roman" w:eastAsia="Calibri" w:hAnsi="Times New Roman" w:cs="Times New Roman"/>
        </w:rPr>
        <w:t>was open to reviewing parking changes</w:t>
      </w:r>
    </w:p>
    <w:p w14:paraId="7D7095D7" w14:textId="77777777" w:rsidR="00A11C99" w:rsidRDefault="00A11C99" w:rsidP="008B3C9E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President Briggs is also reviewing and looking into the budget for part-time Adjunct, and summer school pay.  </w:t>
      </w:r>
    </w:p>
    <w:p w14:paraId="633160B9" w14:textId="77777777" w:rsidR="00A11C99" w:rsidRDefault="00A11C99" w:rsidP="008B3C9E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Dr. Newsom mention</w:t>
      </w:r>
      <w:r w:rsidR="00354E1F">
        <w:rPr>
          <w:rFonts w:ascii="Times New Roman" w:eastAsia="Calibri" w:hAnsi="Times New Roman" w:cs="Times New Roman"/>
        </w:rPr>
        <w:t>ed</w:t>
      </w:r>
      <w:r>
        <w:rPr>
          <w:rFonts w:ascii="Times New Roman" w:eastAsia="Calibri" w:hAnsi="Times New Roman" w:cs="Times New Roman"/>
        </w:rPr>
        <w:t xml:space="preserve"> that the bulk of financial cost</w:t>
      </w:r>
      <w:r w:rsidR="00354E1F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 xml:space="preserve"> and pay is based on enrollment in which enrollment is down</w:t>
      </w:r>
      <w:r w:rsidR="00354E1F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</w:p>
    <w:p w14:paraId="785890B7" w14:textId="77777777" w:rsidR="00A11C99" w:rsidRDefault="00F86297" w:rsidP="008B3C9E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President Briggs plans to meet with each department concerning these issues. </w:t>
      </w:r>
    </w:p>
    <w:p w14:paraId="78B4B1D1" w14:textId="77777777" w:rsidR="00F86297" w:rsidRDefault="00F86297" w:rsidP="00F86297">
      <w:pPr>
        <w:spacing w:after="200" w:line="480" w:lineRule="auto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VIII. Other Business</w:t>
      </w:r>
      <w:r w:rsidR="00354E6A">
        <w:rPr>
          <w:rFonts w:ascii="Times New Roman" w:eastAsia="Calibri" w:hAnsi="Times New Roman" w:cs="Times New Roman"/>
        </w:rPr>
        <w:t xml:space="preserve">/Announcements </w:t>
      </w:r>
    </w:p>
    <w:p w14:paraId="47168A26" w14:textId="77777777" w:rsidR="00F86297" w:rsidRDefault="00F86297" w:rsidP="00F86297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Status of renaming the math &amp; science (Fielding Wright) Building</w:t>
      </w:r>
    </w:p>
    <w:p w14:paraId="46BEAAF2" w14:textId="77777777" w:rsidR="00F86297" w:rsidRDefault="00354E1F" w:rsidP="00F86297">
      <w:pPr>
        <w:pStyle w:val="ListParagraph"/>
        <w:numPr>
          <w:ilvl w:val="2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What is the</w:t>
      </w:r>
      <w:r w:rsidR="00F86297">
        <w:rPr>
          <w:rFonts w:ascii="Times New Roman" w:eastAsia="Calibri" w:hAnsi="Times New Roman" w:cs="Times New Roman"/>
        </w:rPr>
        <w:t xml:space="preserve"> process of renaming a building?</w:t>
      </w:r>
    </w:p>
    <w:p w14:paraId="1BB0E946" w14:textId="77777777" w:rsidR="00F86297" w:rsidRDefault="00F86297" w:rsidP="00F86297">
      <w:pPr>
        <w:pStyle w:val="ListParagraph"/>
        <w:numPr>
          <w:ilvl w:val="2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Dr. </w:t>
      </w:r>
      <w:r w:rsidR="00280C7F">
        <w:rPr>
          <w:rFonts w:ascii="Times New Roman" w:eastAsia="Calibri" w:hAnsi="Times New Roman" w:cs="Times New Roman"/>
        </w:rPr>
        <w:t>Venturini</w:t>
      </w:r>
      <w:r>
        <w:rPr>
          <w:rFonts w:ascii="Times New Roman" w:eastAsia="Calibri" w:hAnsi="Times New Roman" w:cs="Times New Roman"/>
        </w:rPr>
        <w:t xml:space="preserve"> </w:t>
      </w:r>
      <w:r w:rsidR="00280C7F">
        <w:rPr>
          <w:rFonts w:ascii="Times New Roman" w:eastAsia="Calibri" w:hAnsi="Times New Roman" w:cs="Times New Roman"/>
        </w:rPr>
        <w:t>volunteered</w:t>
      </w:r>
      <w:r>
        <w:rPr>
          <w:rFonts w:ascii="Times New Roman" w:eastAsia="Calibri" w:hAnsi="Times New Roman" w:cs="Times New Roman"/>
        </w:rPr>
        <w:t xml:space="preserve"> to check on the process of renaming a building. </w:t>
      </w:r>
    </w:p>
    <w:p w14:paraId="6CF1D05C" w14:textId="77777777" w:rsidR="00F86297" w:rsidRDefault="00F86297" w:rsidP="00F86297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Summer Grant Fund &amp; Residual Fund</w:t>
      </w:r>
    </w:p>
    <w:p w14:paraId="13D34087" w14:textId="77777777" w:rsidR="00F86297" w:rsidRDefault="00F86297" w:rsidP="00F86297">
      <w:pPr>
        <w:pStyle w:val="ListParagraph"/>
        <w:numPr>
          <w:ilvl w:val="2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Residual fund will help encourage Faculty to continue research. </w:t>
      </w:r>
    </w:p>
    <w:p w14:paraId="2A5F2C1F" w14:textId="77777777" w:rsidR="00F86297" w:rsidRDefault="00F86297" w:rsidP="00F86297">
      <w:pPr>
        <w:pStyle w:val="ListParagraph"/>
        <w:numPr>
          <w:ilvl w:val="2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Some F</w:t>
      </w:r>
      <w:r w:rsidR="00354E1F">
        <w:rPr>
          <w:rFonts w:ascii="Times New Roman" w:eastAsia="Calibri" w:hAnsi="Times New Roman" w:cs="Times New Roman"/>
        </w:rPr>
        <w:t>.S. believes a</w:t>
      </w:r>
      <w:r>
        <w:rPr>
          <w:rFonts w:ascii="Times New Roman" w:eastAsia="Calibri" w:hAnsi="Times New Roman" w:cs="Times New Roman"/>
        </w:rPr>
        <w:t xml:space="preserve"> Residual fund policy should be implemented.  </w:t>
      </w:r>
    </w:p>
    <w:p w14:paraId="202C7A21" w14:textId="77777777" w:rsidR="00F86297" w:rsidRDefault="00F86297" w:rsidP="00F86297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The Research Committee will be meeting Thursday (February 7, 2019) to discussed summer grants approval.  </w:t>
      </w:r>
    </w:p>
    <w:p w14:paraId="655607CC" w14:textId="77777777" w:rsidR="00F86297" w:rsidRDefault="00280C7F" w:rsidP="00F86297">
      <w:pPr>
        <w:pStyle w:val="ListParagraph"/>
        <w:numPr>
          <w:ilvl w:val="1"/>
          <w:numId w:val="12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Accreditation</w:t>
      </w:r>
      <w:r w:rsidR="00F86297">
        <w:rPr>
          <w:rFonts w:ascii="Times New Roman" w:eastAsia="Calibri" w:hAnsi="Times New Roman" w:cs="Times New Roman"/>
        </w:rPr>
        <w:t xml:space="preserve"> information and membership of each department needs to be emailed to Ms. Bowden. </w:t>
      </w:r>
    </w:p>
    <w:p w14:paraId="307605B6" w14:textId="77777777" w:rsidR="00F86297" w:rsidRDefault="00354E6A" w:rsidP="00F86297">
      <w:pPr>
        <w:pStyle w:val="ListParagraph"/>
        <w:numPr>
          <w:ilvl w:val="1"/>
          <w:numId w:val="27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Faculty </w:t>
      </w:r>
      <w:r w:rsidR="00280C7F">
        <w:rPr>
          <w:rFonts w:ascii="Times New Roman" w:eastAsia="Calibri" w:hAnsi="Times New Roman" w:cs="Times New Roman"/>
        </w:rPr>
        <w:t>Recital</w:t>
      </w:r>
      <w:r>
        <w:rPr>
          <w:rFonts w:ascii="Times New Roman" w:eastAsia="Calibri" w:hAnsi="Times New Roman" w:cs="Times New Roman"/>
        </w:rPr>
        <w:t xml:space="preserve"> is February 5, 2019 at 7:30 pm</w:t>
      </w:r>
    </w:p>
    <w:p w14:paraId="3AC5E079" w14:textId="77777777" w:rsidR="00354E6A" w:rsidRDefault="00354E6A" w:rsidP="00354E6A">
      <w:pPr>
        <w:pStyle w:val="ListParagraph"/>
        <w:numPr>
          <w:ilvl w:val="1"/>
          <w:numId w:val="27"/>
        </w:numPr>
        <w:spacing w:after="200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Black History Program is February 6, 2019</w:t>
      </w:r>
    </w:p>
    <w:p w14:paraId="54415520" w14:textId="77777777" w:rsidR="00354E6A" w:rsidRDefault="00354E6A" w:rsidP="00354E6A">
      <w:pPr>
        <w:pStyle w:val="ListParagraph"/>
        <w:numPr>
          <w:ilvl w:val="1"/>
          <w:numId w:val="27"/>
        </w:numPr>
        <w:spacing w:after="200" w:line="480" w:lineRule="auto"/>
        <w:rPr>
          <w:rFonts w:ascii="Times New Roman" w:eastAsia="Calibri" w:hAnsi="Times New Roman" w:cs="Times New Roman"/>
        </w:rPr>
      </w:pPr>
      <w:r w:rsidRPr="00354E6A">
        <w:rPr>
          <w:rFonts w:ascii="Times New Roman" w:eastAsia="Calibri" w:hAnsi="Times New Roman" w:cs="Times New Roman"/>
        </w:rPr>
        <w:t xml:space="preserve">Motion to adjourn at 12:00 by Ms. Bowden and seconded by </w:t>
      </w:r>
      <w:r w:rsidR="006D0D2E">
        <w:rPr>
          <w:rFonts w:ascii="Times New Roman" w:eastAsia="Calibri" w:hAnsi="Times New Roman" w:cs="Times New Roman"/>
        </w:rPr>
        <w:t>Dr</w:t>
      </w:r>
      <w:r w:rsidR="00280C7F">
        <w:rPr>
          <w:rFonts w:ascii="Times New Roman" w:eastAsia="Calibri" w:hAnsi="Times New Roman" w:cs="Times New Roman"/>
        </w:rPr>
        <w:t>. Turnips</w:t>
      </w:r>
      <w:r>
        <w:rPr>
          <w:rFonts w:ascii="Times New Roman" w:eastAsia="Calibri" w:hAnsi="Times New Roman" w:cs="Times New Roman"/>
        </w:rPr>
        <w:t>eed</w:t>
      </w:r>
    </w:p>
    <w:p w14:paraId="696B9E4A" w14:textId="77777777" w:rsidR="00354E6A" w:rsidRPr="00354E6A" w:rsidRDefault="00354E6A" w:rsidP="00354E6A">
      <w:pPr>
        <w:pStyle w:val="ListParagraph"/>
        <w:numPr>
          <w:ilvl w:val="1"/>
          <w:numId w:val="27"/>
        </w:numPr>
        <w:spacing w:after="200" w:line="480" w:lineRule="auto"/>
        <w:rPr>
          <w:rFonts w:ascii="Times New Roman" w:eastAsia="Calibri" w:hAnsi="Times New Roman" w:cs="Times New Roman"/>
        </w:rPr>
      </w:pPr>
      <w:r w:rsidRPr="00354E6A">
        <w:rPr>
          <w:rFonts w:ascii="Times New Roman" w:eastAsia="Calibri" w:hAnsi="Times New Roman" w:cs="Times New Roman"/>
        </w:rPr>
        <w:t xml:space="preserve">Minutes submitted by Mrs. Tasmine Moore </w:t>
      </w:r>
    </w:p>
    <w:sectPr w:rsidR="00354E6A" w:rsidRPr="00354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E93"/>
    <w:multiLevelType w:val="hybridMultilevel"/>
    <w:tmpl w:val="1974C2E4"/>
    <w:lvl w:ilvl="0" w:tplc="D0A839A0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4060280"/>
    <w:multiLevelType w:val="hybridMultilevel"/>
    <w:tmpl w:val="43D47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A61546"/>
    <w:multiLevelType w:val="hybridMultilevel"/>
    <w:tmpl w:val="8600233C"/>
    <w:lvl w:ilvl="0" w:tplc="9C6665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194A45"/>
    <w:multiLevelType w:val="hybridMultilevel"/>
    <w:tmpl w:val="EB9A18F4"/>
    <w:lvl w:ilvl="0" w:tplc="9C6665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A17356"/>
    <w:multiLevelType w:val="hybridMultilevel"/>
    <w:tmpl w:val="084E0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D61672"/>
    <w:multiLevelType w:val="hybridMultilevel"/>
    <w:tmpl w:val="99783C8A"/>
    <w:lvl w:ilvl="0" w:tplc="9E5E132A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1603728"/>
    <w:multiLevelType w:val="hybridMultilevel"/>
    <w:tmpl w:val="89169BB6"/>
    <w:lvl w:ilvl="0" w:tplc="5E149AD0">
      <w:start w:val="1"/>
      <w:numFmt w:val="upperLetter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7205CD"/>
    <w:multiLevelType w:val="hybridMultilevel"/>
    <w:tmpl w:val="20FA58D0"/>
    <w:lvl w:ilvl="0" w:tplc="141CF74C">
      <w:numFmt w:val="bullet"/>
      <w:lvlText w:val="•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1" w:tplc="141CF74C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4846B9"/>
    <w:multiLevelType w:val="hybridMultilevel"/>
    <w:tmpl w:val="2DFED530"/>
    <w:lvl w:ilvl="0" w:tplc="A78C43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C46665"/>
    <w:multiLevelType w:val="hybridMultilevel"/>
    <w:tmpl w:val="EA30B29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2FDF3AC3"/>
    <w:multiLevelType w:val="hybridMultilevel"/>
    <w:tmpl w:val="DA8A7A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B2CE4"/>
    <w:multiLevelType w:val="hybridMultilevel"/>
    <w:tmpl w:val="02AA6B60"/>
    <w:lvl w:ilvl="0" w:tplc="D7B276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AC55A67"/>
    <w:multiLevelType w:val="hybridMultilevel"/>
    <w:tmpl w:val="393639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CC507A0"/>
    <w:multiLevelType w:val="hybridMultilevel"/>
    <w:tmpl w:val="53F2EEE8"/>
    <w:lvl w:ilvl="0" w:tplc="9C6665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D1451F"/>
    <w:multiLevelType w:val="hybridMultilevel"/>
    <w:tmpl w:val="58CE322C"/>
    <w:lvl w:ilvl="0" w:tplc="81CE42A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7D505D"/>
    <w:multiLevelType w:val="hybridMultilevel"/>
    <w:tmpl w:val="9EACD6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A73DAF"/>
    <w:multiLevelType w:val="hybridMultilevel"/>
    <w:tmpl w:val="5AB66B46"/>
    <w:lvl w:ilvl="0" w:tplc="141CF74C">
      <w:numFmt w:val="bullet"/>
      <w:lvlText w:val="•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B0290E"/>
    <w:multiLevelType w:val="hybridMultilevel"/>
    <w:tmpl w:val="9D126978"/>
    <w:lvl w:ilvl="0" w:tplc="8CD8B9B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C2C16"/>
    <w:multiLevelType w:val="hybridMultilevel"/>
    <w:tmpl w:val="FBF21F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CD4ACA"/>
    <w:multiLevelType w:val="hybridMultilevel"/>
    <w:tmpl w:val="1A8A9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EFA619F"/>
    <w:multiLevelType w:val="hybridMultilevel"/>
    <w:tmpl w:val="39C0D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CF74C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A85A93"/>
    <w:multiLevelType w:val="hybridMultilevel"/>
    <w:tmpl w:val="E40408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3A437E"/>
    <w:multiLevelType w:val="hybridMultilevel"/>
    <w:tmpl w:val="D9AEAC3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69B76343"/>
    <w:multiLevelType w:val="hybridMultilevel"/>
    <w:tmpl w:val="0EBCA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607F5"/>
    <w:multiLevelType w:val="hybridMultilevel"/>
    <w:tmpl w:val="C742C8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6B987B0C"/>
    <w:multiLevelType w:val="hybridMultilevel"/>
    <w:tmpl w:val="9D9C09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3430F"/>
    <w:multiLevelType w:val="hybridMultilevel"/>
    <w:tmpl w:val="2A8A5E7A"/>
    <w:lvl w:ilvl="0" w:tplc="C3FACD0E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7"/>
  </w:num>
  <w:num w:numId="5">
    <w:abstractNumId w:val="26"/>
  </w:num>
  <w:num w:numId="6">
    <w:abstractNumId w:val="5"/>
  </w:num>
  <w:num w:numId="7">
    <w:abstractNumId w:val="0"/>
  </w:num>
  <w:num w:numId="8">
    <w:abstractNumId w:val="24"/>
  </w:num>
  <w:num w:numId="9">
    <w:abstractNumId w:val="12"/>
  </w:num>
  <w:num w:numId="10">
    <w:abstractNumId w:val="4"/>
  </w:num>
  <w:num w:numId="11">
    <w:abstractNumId w:val="25"/>
  </w:num>
  <w:num w:numId="12">
    <w:abstractNumId w:val="20"/>
  </w:num>
  <w:num w:numId="13">
    <w:abstractNumId w:val="6"/>
  </w:num>
  <w:num w:numId="14">
    <w:abstractNumId w:val="19"/>
  </w:num>
  <w:num w:numId="15">
    <w:abstractNumId w:val="18"/>
  </w:num>
  <w:num w:numId="16">
    <w:abstractNumId w:val="1"/>
  </w:num>
  <w:num w:numId="17">
    <w:abstractNumId w:val="3"/>
  </w:num>
  <w:num w:numId="18">
    <w:abstractNumId w:val="22"/>
  </w:num>
  <w:num w:numId="19">
    <w:abstractNumId w:val="9"/>
  </w:num>
  <w:num w:numId="20">
    <w:abstractNumId w:val="11"/>
  </w:num>
  <w:num w:numId="21">
    <w:abstractNumId w:val="13"/>
  </w:num>
  <w:num w:numId="22">
    <w:abstractNumId w:val="2"/>
  </w:num>
  <w:num w:numId="23">
    <w:abstractNumId w:val="21"/>
  </w:num>
  <w:num w:numId="24">
    <w:abstractNumId w:val="15"/>
  </w:num>
  <w:num w:numId="25">
    <w:abstractNumId w:val="23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B5"/>
    <w:rsid w:val="0002152C"/>
    <w:rsid w:val="000859B1"/>
    <w:rsid w:val="000D2839"/>
    <w:rsid w:val="000D6B5B"/>
    <w:rsid w:val="001B05B2"/>
    <w:rsid w:val="001B2E42"/>
    <w:rsid w:val="001D5619"/>
    <w:rsid w:val="001E504A"/>
    <w:rsid w:val="00221001"/>
    <w:rsid w:val="002469BF"/>
    <w:rsid w:val="00280C7F"/>
    <w:rsid w:val="00290988"/>
    <w:rsid w:val="00344A3F"/>
    <w:rsid w:val="00354E1F"/>
    <w:rsid w:val="00354E6A"/>
    <w:rsid w:val="00355546"/>
    <w:rsid w:val="00370BAA"/>
    <w:rsid w:val="00387DFD"/>
    <w:rsid w:val="003A795A"/>
    <w:rsid w:val="003B7494"/>
    <w:rsid w:val="00401DE1"/>
    <w:rsid w:val="00445F04"/>
    <w:rsid w:val="00474C05"/>
    <w:rsid w:val="00506F5D"/>
    <w:rsid w:val="00527B67"/>
    <w:rsid w:val="005C5C4A"/>
    <w:rsid w:val="005E4F51"/>
    <w:rsid w:val="005F68BE"/>
    <w:rsid w:val="0060087F"/>
    <w:rsid w:val="00602141"/>
    <w:rsid w:val="006514C7"/>
    <w:rsid w:val="006556EF"/>
    <w:rsid w:val="00661E38"/>
    <w:rsid w:val="00680BFB"/>
    <w:rsid w:val="006B773E"/>
    <w:rsid w:val="006C6269"/>
    <w:rsid w:val="006D0D2E"/>
    <w:rsid w:val="006D4CE0"/>
    <w:rsid w:val="006D66C6"/>
    <w:rsid w:val="006F47C8"/>
    <w:rsid w:val="007215DC"/>
    <w:rsid w:val="00725F02"/>
    <w:rsid w:val="00734156"/>
    <w:rsid w:val="0074026C"/>
    <w:rsid w:val="00743C54"/>
    <w:rsid w:val="007826F4"/>
    <w:rsid w:val="00786EC7"/>
    <w:rsid w:val="007A1AAB"/>
    <w:rsid w:val="007A3FA3"/>
    <w:rsid w:val="007A4F54"/>
    <w:rsid w:val="007C745C"/>
    <w:rsid w:val="007D4B6E"/>
    <w:rsid w:val="00830DA3"/>
    <w:rsid w:val="0087021B"/>
    <w:rsid w:val="008B211C"/>
    <w:rsid w:val="008B3C9E"/>
    <w:rsid w:val="008D5441"/>
    <w:rsid w:val="00911ECB"/>
    <w:rsid w:val="00912D5E"/>
    <w:rsid w:val="00941DA2"/>
    <w:rsid w:val="009922C3"/>
    <w:rsid w:val="009A063D"/>
    <w:rsid w:val="00A029AF"/>
    <w:rsid w:val="00A11C99"/>
    <w:rsid w:val="00A21FD1"/>
    <w:rsid w:val="00A735EC"/>
    <w:rsid w:val="00A85F3A"/>
    <w:rsid w:val="00A96B2F"/>
    <w:rsid w:val="00AA0434"/>
    <w:rsid w:val="00B126E3"/>
    <w:rsid w:val="00B17857"/>
    <w:rsid w:val="00B4787A"/>
    <w:rsid w:val="00B87CB5"/>
    <w:rsid w:val="00BC6A31"/>
    <w:rsid w:val="00BD604B"/>
    <w:rsid w:val="00C5094C"/>
    <w:rsid w:val="00CB4736"/>
    <w:rsid w:val="00CC102F"/>
    <w:rsid w:val="00CE1BDC"/>
    <w:rsid w:val="00CE77FE"/>
    <w:rsid w:val="00CF1AF9"/>
    <w:rsid w:val="00CF3B12"/>
    <w:rsid w:val="00D0183C"/>
    <w:rsid w:val="00D24B0B"/>
    <w:rsid w:val="00D268DF"/>
    <w:rsid w:val="00D66FBA"/>
    <w:rsid w:val="00DF1A6A"/>
    <w:rsid w:val="00E2022E"/>
    <w:rsid w:val="00E50E7B"/>
    <w:rsid w:val="00E531CF"/>
    <w:rsid w:val="00F20EB1"/>
    <w:rsid w:val="00F83443"/>
    <w:rsid w:val="00F83B25"/>
    <w:rsid w:val="00F86297"/>
    <w:rsid w:val="00FF32D2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D46CD"/>
  <w15:chartTrackingRefBased/>
  <w15:docId w15:val="{9E97783F-424F-42CD-937F-7FA9C89E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7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7CB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87CB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7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6C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7A1AAB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A1A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AC467-3995-3B43-9811-E158E5A4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Tasmine Moore</dc:creator>
  <cp:keywords/>
  <dc:description/>
  <cp:lastModifiedBy>Microsoft Office User</cp:lastModifiedBy>
  <cp:revision>2</cp:revision>
  <cp:lastPrinted>2018-11-05T21:33:00Z</cp:lastPrinted>
  <dcterms:created xsi:type="dcterms:W3CDTF">2019-03-15T16:23:00Z</dcterms:created>
  <dcterms:modified xsi:type="dcterms:W3CDTF">2019-03-15T16:23:00Z</dcterms:modified>
</cp:coreProperties>
</file>