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AA52" w14:textId="77777777" w:rsidR="008551AC" w:rsidRPr="00860EBF" w:rsidRDefault="004A10B5" w:rsidP="00860EBF">
      <w:pPr>
        <w:jc w:val="center"/>
        <w:rPr>
          <w:b/>
          <w:bCs/>
          <w:sz w:val="32"/>
          <w:szCs w:val="28"/>
        </w:rPr>
      </w:pPr>
      <w:r w:rsidRPr="00860EBF">
        <w:rPr>
          <w:b/>
          <w:bCs/>
          <w:sz w:val="32"/>
          <w:szCs w:val="28"/>
        </w:rPr>
        <w:t>DR. CASSANDRA HAWKINS</w:t>
      </w:r>
    </w:p>
    <w:p w14:paraId="670FAA54" w14:textId="3C0806B2" w:rsidR="008551AC" w:rsidRPr="00DA3513" w:rsidRDefault="004A10B5" w:rsidP="00860EBF">
      <w:pPr>
        <w:jc w:val="center"/>
        <w:rPr>
          <w:b/>
          <w:bCs/>
          <w:i/>
          <w:iCs/>
        </w:rPr>
      </w:pPr>
      <w:r w:rsidRPr="00DA3513">
        <w:rPr>
          <w:b/>
          <w:bCs/>
          <w:i/>
          <w:iCs/>
        </w:rPr>
        <w:t xml:space="preserve">(Updated </w:t>
      </w:r>
      <w:r w:rsidR="00752388">
        <w:rPr>
          <w:b/>
          <w:bCs/>
          <w:i/>
          <w:iCs/>
        </w:rPr>
        <w:t>October</w:t>
      </w:r>
      <w:r w:rsidRPr="00DA3513">
        <w:rPr>
          <w:b/>
          <w:bCs/>
          <w:i/>
          <w:iCs/>
        </w:rPr>
        <w:t xml:space="preserve"> 2020)</w:t>
      </w:r>
    </w:p>
    <w:p w14:paraId="670FAA55" w14:textId="77777777" w:rsidR="008551AC" w:rsidRPr="00821610" w:rsidRDefault="004A10B5" w:rsidP="009318C7">
      <w:pPr>
        <w:pStyle w:val="Heading1"/>
      </w:pPr>
      <w:r w:rsidRPr="00821610">
        <w:t>CONTACT INFORMATION</w:t>
      </w:r>
    </w:p>
    <w:p w14:paraId="39CDB37C" w14:textId="77777777" w:rsidR="00DE40A8" w:rsidRDefault="004A10B5" w:rsidP="00504F5C">
      <w:r w:rsidRPr="00504F5C">
        <w:t xml:space="preserve">Rural Public Policy and Planning Department of Social Sciences </w:t>
      </w:r>
    </w:p>
    <w:p w14:paraId="4FA55510" w14:textId="14BD3602" w:rsidR="00DE40A8" w:rsidRDefault="004A10B5" w:rsidP="00504F5C">
      <w:r w:rsidRPr="00504F5C">
        <w:t xml:space="preserve">Mississippi Valley State University </w:t>
      </w:r>
    </w:p>
    <w:p w14:paraId="670FAA57" w14:textId="5EF3F25A" w:rsidR="008551AC" w:rsidRPr="00504F5C" w:rsidRDefault="004A10B5" w:rsidP="00504F5C">
      <w:r w:rsidRPr="00504F5C">
        <w:t>Office: 662-254-3361</w:t>
      </w:r>
    </w:p>
    <w:p w14:paraId="670FAA58" w14:textId="77777777" w:rsidR="008551AC" w:rsidRPr="00504F5C" w:rsidRDefault="004A10B5" w:rsidP="00504F5C">
      <w:r w:rsidRPr="00504F5C">
        <w:t>Cell: 601-941-7426</w:t>
      </w:r>
    </w:p>
    <w:p w14:paraId="1C3601E8" w14:textId="77777777" w:rsidR="00DE40A8" w:rsidRDefault="004A10B5" w:rsidP="00504F5C">
      <w:r w:rsidRPr="00504F5C">
        <w:t xml:space="preserve">MVSU Email: </w:t>
      </w:r>
      <w:hyperlink r:id="rId7">
        <w:r w:rsidRPr="00504F5C">
          <w:rPr>
            <w:rStyle w:val="Hyperlink"/>
          </w:rPr>
          <w:t>cassandra.hawkins@mvsu.edu</w:t>
        </w:r>
      </w:hyperlink>
      <w:r w:rsidRPr="00504F5C">
        <w:t xml:space="preserve"> </w:t>
      </w:r>
    </w:p>
    <w:p w14:paraId="670FAA59" w14:textId="449B7DCD" w:rsidR="008551AC" w:rsidRPr="00504F5C" w:rsidRDefault="004A10B5" w:rsidP="00504F5C">
      <w:r w:rsidRPr="00504F5C">
        <w:t xml:space="preserve">Personal Email: </w:t>
      </w:r>
      <w:hyperlink r:id="rId8">
        <w:r w:rsidRPr="00504F5C">
          <w:rPr>
            <w:rStyle w:val="Hyperlink"/>
          </w:rPr>
          <w:t>cassandrahawkinsphd@gmail.com</w:t>
        </w:r>
      </w:hyperlink>
    </w:p>
    <w:p w14:paraId="558AB055" w14:textId="77777777" w:rsidR="00DE40A8" w:rsidRDefault="004A10B5" w:rsidP="00504F5C">
      <w:r w:rsidRPr="00504F5C">
        <w:t xml:space="preserve">Professional Website: </w:t>
      </w:r>
      <w:hyperlink r:id="rId9">
        <w:r w:rsidRPr="00504F5C">
          <w:rPr>
            <w:rStyle w:val="Hyperlink"/>
          </w:rPr>
          <w:t>www.cassandrahawkinsphd.com</w:t>
        </w:r>
      </w:hyperlink>
      <w:r w:rsidRPr="00504F5C">
        <w:t xml:space="preserve"> </w:t>
      </w:r>
    </w:p>
    <w:p w14:paraId="670FAA5A" w14:textId="1BB3A341" w:rsidR="008551AC" w:rsidRPr="00504F5C" w:rsidRDefault="004A10B5" w:rsidP="00504F5C">
      <w:r w:rsidRPr="00504F5C">
        <w:t xml:space="preserve">Business Website: </w:t>
      </w:r>
      <w:hyperlink r:id="rId10">
        <w:r w:rsidRPr="00504F5C">
          <w:rPr>
            <w:rStyle w:val="Hyperlink"/>
          </w:rPr>
          <w:t>www.hawkinsresearchassociates.com</w:t>
        </w:r>
      </w:hyperlink>
    </w:p>
    <w:p w14:paraId="670FAA5D" w14:textId="7E1D4B2F" w:rsidR="008551AC" w:rsidRPr="00821610" w:rsidRDefault="004A10B5" w:rsidP="009318C7">
      <w:pPr>
        <w:pStyle w:val="Heading1"/>
      </w:pPr>
      <w:r w:rsidRPr="00821610">
        <w:t>EDUCATION</w:t>
      </w:r>
    </w:p>
    <w:p w14:paraId="670FAA5E" w14:textId="77777777" w:rsidR="008551AC" w:rsidRPr="00821610" w:rsidRDefault="004A10B5" w:rsidP="00DD39BA">
      <w:pPr>
        <w:spacing w:before="120" w:after="120"/>
        <w:rPr>
          <w:szCs w:val="24"/>
        </w:rPr>
      </w:pPr>
      <w:r w:rsidRPr="00821610">
        <w:rPr>
          <w:b/>
          <w:bCs/>
          <w:i/>
          <w:iCs/>
          <w:szCs w:val="24"/>
        </w:rPr>
        <w:t>Doctor of Philosophy in Public Policy and Administration;</w:t>
      </w:r>
      <w:r w:rsidRPr="00821610">
        <w:rPr>
          <w:szCs w:val="24"/>
        </w:rPr>
        <w:t xml:space="preserve"> Concentration: Policy Analysis (August 2018) Jackson State University, Jackson, MS.</w:t>
      </w:r>
    </w:p>
    <w:p w14:paraId="670FAA5F" w14:textId="77777777" w:rsidR="008551AC" w:rsidRPr="00821610" w:rsidRDefault="004A10B5" w:rsidP="00DD39BA">
      <w:pPr>
        <w:spacing w:before="120" w:after="120"/>
        <w:rPr>
          <w:szCs w:val="24"/>
        </w:rPr>
      </w:pPr>
      <w:r w:rsidRPr="00821610">
        <w:rPr>
          <w:b/>
          <w:bCs/>
          <w:i/>
          <w:iCs/>
          <w:szCs w:val="24"/>
        </w:rPr>
        <w:t>Master of Arts in English</w:t>
      </w:r>
      <w:r w:rsidRPr="00821610">
        <w:rPr>
          <w:szCs w:val="24"/>
        </w:rPr>
        <w:t xml:space="preserve"> (August 2009) Jackson State University, Jackson, MS.</w:t>
      </w:r>
    </w:p>
    <w:p w14:paraId="670FAA60" w14:textId="77777777" w:rsidR="008551AC" w:rsidRPr="00821610" w:rsidRDefault="004A10B5" w:rsidP="00DD39BA">
      <w:pPr>
        <w:spacing w:before="120" w:after="120"/>
        <w:rPr>
          <w:szCs w:val="24"/>
        </w:rPr>
      </w:pPr>
      <w:r w:rsidRPr="00821610">
        <w:rPr>
          <w:b/>
          <w:bCs/>
          <w:i/>
          <w:iCs/>
          <w:szCs w:val="24"/>
        </w:rPr>
        <w:t xml:space="preserve">Bachelor of Science in Psychology; Minor: Political Science </w:t>
      </w:r>
      <w:r w:rsidRPr="00821610">
        <w:rPr>
          <w:szCs w:val="24"/>
        </w:rPr>
        <w:t>(May 2004) Jackson State University, Jackson, MS.</w:t>
      </w:r>
    </w:p>
    <w:p w14:paraId="670FAA63" w14:textId="3C897F7B" w:rsidR="008551AC" w:rsidRPr="00821610" w:rsidRDefault="004A10B5" w:rsidP="009318C7">
      <w:pPr>
        <w:pStyle w:val="Heading1"/>
      </w:pPr>
      <w:r w:rsidRPr="00821610">
        <w:t>TITLE OF</w:t>
      </w:r>
      <w:r w:rsidRPr="00821610">
        <w:rPr>
          <w:spacing w:val="-1"/>
        </w:rPr>
        <w:t xml:space="preserve"> </w:t>
      </w:r>
      <w:r w:rsidRPr="00821610">
        <w:t>THESES</w:t>
      </w:r>
    </w:p>
    <w:p w14:paraId="670FAA64" w14:textId="77777777" w:rsidR="008551AC" w:rsidRPr="00580C4D" w:rsidRDefault="004A10B5" w:rsidP="00580C4D">
      <w:pPr>
        <w:spacing w:before="120" w:after="120"/>
        <w:rPr>
          <w:szCs w:val="24"/>
        </w:rPr>
      </w:pPr>
      <w:r w:rsidRPr="00580C4D">
        <w:rPr>
          <w:szCs w:val="24"/>
        </w:rPr>
        <w:t>The Prevalence of Food Insecurity in Mississippi (Ph.D.)</w:t>
      </w:r>
    </w:p>
    <w:p w14:paraId="670FAA65" w14:textId="46F7DEFC" w:rsidR="008551AC" w:rsidRPr="00580C4D" w:rsidRDefault="004A10B5" w:rsidP="00580C4D">
      <w:pPr>
        <w:spacing w:before="120" w:after="120"/>
        <w:rPr>
          <w:szCs w:val="24"/>
        </w:rPr>
      </w:pPr>
      <w:r w:rsidRPr="00580C4D">
        <w:rPr>
          <w:szCs w:val="24"/>
        </w:rPr>
        <w:t xml:space="preserve">A </w:t>
      </w:r>
      <w:proofErr w:type="spellStart"/>
      <w:r w:rsidRPr="00580C4D">
        <w:rPr>
          <w:szCs w:val="24"/>
        </w:rPr>
        <w:t>Psychobiographical</w:t>
      </w:r>
      <w:proofErr w:type="spellEnd"/>
      <w:r w:rsidRPr="00580C4D">
        <w:rPr>
          <w:szCs w:val="24"/>
        </w:rPr>
        <w:t xml:space="preserve"> Study of Death Themes in Edgar Allan Poe’s ‘The Fall of the House of Usher,’ ‘Ligeia,’ and ‘The Pit and the Pendulum’.” (M.A.)</w:t>
      </w:r>
    </w:p>
    <w:p w14:paraId="670FAA67" w14:textId="77777777" w:rsidR="008551AC" w:rsidRPr="00821610" w:rsidRDefault="004A10B5" w:rsidP="009318C7">
      <w:pPr>
        <w:pStyle w:val="Heading1"/>
      </w:pPr>
      <w:r w:rsidRPr="00821610">
        <w:t>POSITIONS HELD</w:t>
      </w:r>
    </w:p>
    <w:p w14:paraId="670FAA69" w14:textId="77777777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Program Coordinator,</w:t>
      </w:r>
      <w:r w:rsidRPr="00504F5C">
        <w:t xml:space="preserve"> Master of Arts Rural Public Policy and Planning. Department of Social Sciences, Mississippi Valley State University, January 2020 – present.</w:t>
      </w:r>
    </w:p>
    <w:p w14:paraId="670FAA6A" w14:textId="77777777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Founder and President,</w:t>
      </w:r>
      <w:r w:rsidRPr="00504F5C">
        <w:t xml:space="preserve"> Hawkins &amp; Associates, LLC. 2019 – present.</w:t>
      </w:r>
    </w:p>
    <w:p w14:paraId="670FAA6B" w14:textId="77777777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Assistant Professor,</w:t>
      </w:r>
      <w:r w:rsidRPr="00504F5C">
        <w:t xml:space="preserve"> Public Administration and Rural Public Policy. Department of Social Sciences, Mississippi Valley State University, August 2018 – present.</w:t>
      </w:r>
    </w:p>
    <w:p w14:paraId="670FAA6C" w14:textId="77777777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Adjunct Instructor,</w:t>
      </w:r>
      <w:r w:rsidRPr="00504F5C">
        <w:t xml:space="preserve"> Department of English, Modern Foreign Languages, and Speech Communication, Jackson State University, 2018 – present.</w:t>
      </w:r>
    </w:p>
    <w:p w14:paraId="670FAA6D" w14:textId="77777777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Agriculture Policy Research Analyst,</w:t>
      </w:r>
      <w:r w:rsidRPr="00504F5C">
        <w:t xml:space="preserve"> Socially Disadvantaged Farmers and Ranchers Policy Research Center, Alcorn State University, 2016 – 2018.</w:t>
      </w:r>
    </w:p>
    <w:p w14:paraId="670FAA6E" w14:textId="77777777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Instructor of English,</w:t>
      </w:r>
      <w:r w:rsidRPr="00504F5C">
        <w:t xml:space="preserve"> University College and Department of English and Modern Foreign Languages, Jackson State University, 2010 – 2016.</w:t>
      </w:r>
    </w:p>
    <w:p w14:paraId="670FAA6F" w14:textId="77777777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Online English as a Second Language (ESL) Instructor,</w:t>
      </w:r>
      <w:r w:rsidRPr="00504F5C">
        <w:t xml:space="preserve"> Blue Sky English, 2016 – 2017.</w:t>
      </w:r>
    </w:p>
    <w:p w14:paraId="670FAA71" w14:textId="77777777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Assessment Writer and Content Reviewer,</w:t>
      </w:r>
      <w:r w:rsidRPr="00504F5C">
        <w:t xml:space="preserve"> </w:t>
      </w:r>
      <w:proofErr w:type="spellStart"/>
      <w:r w:rsidRPr="00504F5C">
        <w:t>Glynlyon</w:t>
      </w:r>
      <w:proofErr w:type="spellEnd"/>
      <w:r w:rsidRPr="00504F5C">
        <w:t>, Inc., 2015 – 2017.</w:t>
      </w:r>
    </w:p>
    <w:p w14:paraId="670FAA72" w14:textId="77777777" w:rsidR="008551AC" w:rsidRPr="00504F5C" w:rsidRDefault="004A10B5" w:rsidP="00580C4D">
      <w:pPr>
        <w:spacing w:before="120" w:after="120"/>
      </w:pPr>
      <w:r w:rsidRPr="00DA3513">
        <w:rPr>
          <w:b/>
          <w:bCs/>
          <w:i/>
          <w:iCs/>
        </w:rPr>
        <w:t>Community Enrichment Instructor,</w:t>
      </w:r>
      <w:r w:rsidRPr="00504F5C">
        <w:t xml:space="preserve"> Millsaps Community College, 2011 – 2015.</w:t>
      </w:r>
    </w:p>
    <w:p w14:paraId="670FAA74" w14:textId="2400254D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Adjunct Instructor of English,</w:t>
      </w:r>
      <w:r w:rsidRPr="00504F5C">
        <w:t xml:space="preserve"> Department of English, Holmes Community College, 2010– 2012.</w:t>
      </w:r>
    </w:p>
    <w:p w14:paraId="670FAA75" w14:textId="77777777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Instructor of English,</w:t>
      </w:r>
      <w:r w:rsidRPr="00504F5C">
        <w:t xml:space="preserve"> Title III and Department of English, Hinds Community College, 2010 – </w:t>
      </w:r>
      <w:r w:rsidRPr="00504F5C">
        <w:lastRenderedPageBreak/>
        <w:t>2011.</w:t>
      </w:r>
    </w:p>
    <w:p w14:paraId="670FAA76" w14:textId="6F9A7F2E" w:rsidR="008551AC" w:rsidRPr="00504F5C" w:rsidRDefault="004A10B5" w:rsidP="00580C4D">
      <w:pPr>
        <w:spacing w:before="120" w:after="120"/>
      </w:pPr>
      <w:r w:rsidRPr="00504F5C">
        <w:rPr>
          <w:b/>
          <w:bCs/>
          <w:i/>
          <w:iCs/>
        </w:rPr>
        <w:t>Special Education Teacher,</w:t>
      </w:r>
      <w:r w:rsidRPr="00504F5C">
        <w:t xml:space="preserve"> Jackson Public Schools, 2008 – 2011.</w:t>
      </w:r>
    </w:p>
    <w:p w14:paraId="150DF196" w14:textId="601862CB" w:rsidR="003237A6" w:rsidRPr="00504F5C" w:rsidRDefault="003237A6" w:rsidP="00580C4D">
      <w:pPr>
        <w:spacing w:before="120" w:after="120"/>
      </w:pPr>
      <w:r w:rsidRPr="00504F5C">
        <w:rPr>
          <w:b/>
          <w:bCs/>
          <w:i/>
          <w:iCs/>
        </w:rPr>
        <w:t>Special Education Teacher,</w:t>
      </w:r>
      <w:r w:rsidRPr="00504F5C">
        <w:t xml:space="preserve"> Scott County Public Schools, 2006 – 2007.</w:t>
      </w:r>
    </w:p>
    <w:p w14:paraId="2292E535" w14:textId="018A3799" w:rsidR="003237A6" w:rsidRPr="00504F5C" w:rsidRDefault="003237A6" w:rsidP="00580C4D">
      <w:pPr>
        <w:spacing w:before="120" w:after="120"/>
      </w:pPr>
      <w:r w:rsidRPr="00504F5C">
        <w:rPr>
          <w:b/>
          <w:bCs/>
          <w:i/>
          <w:iCs/>
        </w:rPr>
        <w:t>Special Education Teacher,</w:t>
      </w:r>
      <w:r w:rsidRPr="00504F5C">
        <w:t xml:space="preserve"> Jackson Public Schools, 2005 – 2006. </w:t>
      </w:r>
    </w:p>
    <w:p w14:paraId="670FAA78" w14:textId="77777777" w:rsidR="008551AC" w:rsidRPr="00821610" w:rsidRDefault="004A10B5" w:rsidP="009318C7">
      <w:pPr>
        <w:pStyle w:val="Heading1"/>
      </w:pPr>
      <w:r w:rsidRPr="00821610">
        <w:t>RESEARCH</w:t>
      </w:r>
    </w:p>
    <w:p w14:paraId="167F51AB" w14:textId="2471133B" w:rsidR="009A708C" w:rsidRDefault="009A708C" w:rsidP="009A708C">
      <w:pPr>
        <w:pStyle w:val="Heading2"/>
      </w:pPr>
      <w:r>
        <w:t>Current Research Projects</w:t>
      </w:r>
    </w:p>
    <w:p w14:paraId="07790E97" w14:textId="4522343B" w:rsidR="009A708C" w:rsidRDefault="009A708C" w:rsidP="009A708C">
      <w:pPr>
        <w:ind w:left="1440" w:hanging="1440"/>
      </w:pPr>
      <w:r>
        <w:t>RP</w:t>
      </w:r>
      <w:r w:rsidRPr="00443FB1">
        <w:t>1.</w:t>
      </w:r>
      <w:r w:rsidRPr="00443FB1">
        <w:tab/>
      </w:r>
      <w:r w:rsidR="0047599D" w:rsidRPr="0047599D">
        <w:rPr>
          <w:b/>
          <w:bCs/>
        </w:rPr>
        <w:t>Hawkins, C.</w:t>
      </w:r>
      <w:r w:rsidR="0047599D">
        <w:t xml:space="preserve"> (Principal </w:t>
      </w:r>
      <w:proofErr w:type="gramStart"/>
      <w:r w:rsidR="0047599D">
        <w:t>Investigator)</w:t>
      </w:r>
      <w:r w:rsidR="004544D1" w:rsidRPr="004544D1">
        <w:t>Prevalence</w:t>
      </w:r>
      <w:proofErr w:type="gramEnd"/>
      <w:r w:rsidR="004544D1" w:rsidRPr="004544D1">
        <w:t xml:space="preserve"> of Food Insecurity in the MVSU Community </w:t>
      </w:r>
      <w:r w:rsidRPr="00443FB1">
        <w:t>(</w:t>
      </w:r>
      <w:r w:rsidR="004544D1">
        <w:t>2018 - present</w:t>
      </w:r>
      <w:r w:rsidRPr="00443FB1">
        <w:t>).</w:t>
      </w:r>
      <w:r w:rsidR="004544D1">
        <w:t xml:space="preserve"> </w:t>
      </w:r>
    </w:p>
    <w:p w14:paraId="20FB7AFA" w14:textId="3D8165E7" w:rsidR="009A708C" w:rsidRPr="00821610" w:rsidRDefault="00A14D78" w:rsidP="009A708C">
      <w:pPr>
        <w:pStyle w:val="Heading2"/>
      </w:pPr>
      <w:r>
        <w:t>Completed Research Projects</w:t>
      </w:r>
    </w:p>
    <w:p w14:paraId="04F69621" w14:textId="43A2D63A" w:rsidR="00A14D78" w:rsidRDefault="009522A4" w:rsidP="00A14D78">
      <w:pPr>
        <w:ind w:left="1440" w:hanging="1440"/>
      </w:pPr>
      <w:r>
        <w:t>C</w:t>
      </w:r>
      <w:r w:rsidR="00A14D78">
        <w:t>P</w:t>
      </w:r>
      <w:r w:rsidR="00A14D78" w:rsidRPr="00443FB1">
        <w:t>1.</w:t>
      </w:r>
      <w:r w:rsidR="00A14D78" w:rsidRPr="00443FB1">
        <w:tab/>
      </w:r>
      <w:r w:rsidR="00943100" w:rsidRPr="0047599D">
        <w:rPr>
          <w:b/>
          <w:bCs/>
        </w:rPr>
        <w:t>Wilder, Cassandra Hawkins.</w:t>
      </w:r>
      <w:r w:rsidR="00943100" w:rsidRPr="00943100">
        <w:t xml:space="preserve"> (Principal Investigator) Factors that Contribute to African American Farmers’ Participation in USDA Programs, Socially Disadvantaged Farmers and Ranchers Policy Research Center, Alcorn State University, </w:t>
      </w:r>
      <w:proofErr w:type="spellStart"/>
      <w:r w:rsidR="00943100" w:rsidRPr="00943100">
        <w:t>Lorman</w:t>
      </w:r>
      <w:proofErr w:type="spellEnd"/>
      <w:r w:rsidR="00943100" w:rsidRPr="00943100">
        <w:t>, MS (2016-2017).</w:t>
      </w:r>
    </w:p>
    <w:p w14:paraId="670FAA7A" w14:textId="6A6CFC19" w:rsidR="008551AC" w:rsidRPr="00821610" w:rsidRDefault="004A10B5" w:rsidP="00287518">
      <w:pPr>
        <w:pStyle w:val="Heading2"/>
      </w:pPr>
      <w:r w:rsidRPr="00821610">
        <w:t>Awarded Research Grants from External Funding Sources</w:t>
      </w:r>
    </w:p>
    <w:p w14:paraId="670FAA7B" w14:textId="77777777" w:rsidR="008551AC" w:rsidRPr="00821610" w:rsidRDefault="004A10B5" w:rsidP="00287518">
      <w:pPr>
        <w:pStyle w:val="Heading3"/>
      </w:pPr>
      <w:r w:rsidRPr="00821610">
        <w:t>Individual</w:t>
      </w:r>
    </w:p>
    <w:p w14:paraId="48ED0DB0" w14:textId="77777777" w:rsidR="00443FB1" w:rsidRDefault="004A10B5" w:rsidP="00443FB1">
      <w:pPr>
        <w:ind w:left="1440" w:hanging="1440"/>
      </w:pPr>
      <w:r w:rsidRPr="00443FB1">
        <w:t>EF1.</w:t>
      </w:r>
      <w:r w:rsidRPr="00443FB1">
        <w:tab/>
        <w:t>Healthy for Life ® 20 BY 20 Health Initiative – Aramark and the American Heart Association Funded $2500 (2019).</w:t>
      </w:r>
    </w:p>
    <w:p w14:paraId="014FC448" w14:textId="77777777" w:rsidR="00443FB1" w:rsidRDefault="004A10B5" w:rsidP="00443FB1">
      <w:pPr>
        <w:ind w:left="1440" w:hanging="1440"/>
      </w:pPr>
      <w:r w:rsidRPr="00443FB1">
        <w:t>EF2.</w:t>
      </w:r>
      <w:r w:rsidRPr="00443FB1">
        <w:tab/>
      </w:r>
      <w:proofErr w:type="spellStart"/>
      <w:proofErr w:type="gramStart"/>
      <w:r w:rsidRPr="00443FB1">
        <w:t>Research!America</w:t>
      </w:r>
      <w:proofErr w:type="spellEnd"/>
      <w:proofErr w:type="gramEnd"/>
      <w:r w:rsidRPr="00443FB1">
        <w:t xml:space="preserve"> Civic Engagement Initiative Microgrant Funded $2000 (2019).</w:t>
      </w:r>
    </w:p>
    <w:p w14:paraId="670FAA7E" w14:textId="5FACC007" w:rsidR="008551AC" w:rsidRPr="00443FB1" w:rsidRDefault="004A10B5" w:rsidP="00443FB1">
      <w:pPr>
        <w:ind w:left="1440" w:hanging="1440"/>
      </w:pPr>
      <w:r w:rsidRPr="00443FB1">
        <w:t>EF2.</w:t>
      </w:r>
      <w:r w:rsidRPr="00443FB1">
        <w:tab/>
        <w:t>Southern Risk Management Education Center. 2018 Extension Risk Management Education Conference Travel Scholarship (2018).</w:t>
      </w:r>
    </w:p>
    <w:p w14:paraId="670FAA7F" w14:textId="77777777" w:rsidR="008551AC" w:rsidRPr="00821610" w:rsidRDefault="004A10B5" w:rsidP="000441A1">
      <w:pPr>
        <w:pStyle w:val="Heading3"/>
      </w:pPr>
      <w:r w:rsidRPr="00821610">
        <w:t>Collaboration</w:t>
      </w:r>
    </w:p>
    <w:p w14:paraId="670FAA80" w14:textId="275E0727" w:rsidR="008551AC" w:rsidRPr="00821610" w:rsidRDefault="004A10B5" w:rsidP="00443FB1">
      <w:pPr>
        <w:ind w:left="1440" w:hanging="1440"/>
      </w:pPr>
      <w:r w:rsidRPr="00821610">
        <w:t>EF3.</w:t>
      </w:r>
      <w:r w:rsidR="00443FB1">
        <w:tab/>
      </w:r>
      <w:r w:rsidRPr="00821610">
        <w:t xml:space="preserve">Computational Thinking as an Approach </w:t>
      </w:r>
      <w:r w:rsidRPr="00821610">
        <w:rPr>
          <w:spacing w:val="2"/>
        </w:rPr>
        <w:t xml:space="preserve">to </w:t>
      </w:r>
      <w:r w:rsidRPr="00821610">
        <w:t>Refining the Critical</w:t>
      </w:r>
      <w:r w:rsidRPr="00821610">
        <w:rPr>
          <w:spacing w:val="-40"/>
        </w:rPr>
        <w:t xml:space="preserve"> </w:t>
      </w:r>
      <w:r w:rsidRPr="00821610">
        <w:t xml:space="preserve">Thinking and Analytical Reasoning Skills </w:t>
      </w:r>
      <w:r w:rsidRPr="00821610">
        <w:rPr>
          <w:spacing w:val="4"/>
        </w:rPr>
        <w:t xml:space="preserve">of </w:t>
      </w:r>
      <w:r w:rsidRPr="00821610">
        <w:t>Undergraduates at an HBCU Award #1240251 - Computational Thinking Project Faculty Member– National Science Foundation</w:t>
      </w:r>
      <w:r w:rsidRPr="00821610">
        <w:rPr>
          <w:spacing w:val="2"/>
        </w:rPr>
        <w:t xml:space="preserve"> </w:t>
      </w:r>
      <w:r w:rsidRPr="00821610">
        <w:t>(2013-2014).</w:t>
      </w:r>
    </w:p>
    <w:p w14:paraId="670FAA81" w14:textId="2B5FA38E" w:rsidR="008551AC" w:rsidRDefault="004A10B5" w:rsidP="00EB78A5">
      <w:pPr>
        <w:pStyle w:val="Heading2"/>
      </w:pPr>
      <w:r w:rsidRPr="00821610">
        <w:t>Awarded Research Grants from Internal Funding Sources</w:t>
      </w:r>
    </w:p>
    <w:p w14:paraId="3202AAD7" w14:textId="5A223C7D" w:rsidR="00DD3B78" w:rsidRPr="00DA3513" w:rsidRDefault="00263BB7" w:rsidP="00DA3513">
      <w:pPr>
        <w:ind w:left="1440" w:hanging="1440"/>
      </w:pPr>
      <w:r w:rsidRPr="00DA3513">
        <w:t>IF1.</w:t>
      </w:r>
      <w:r w:rsidRPr="00DA3513">
        <w:tab/>
        <w:t>Faculty Development Center, Mississippi Valley State University Grant -$1,000 (October 2019).</w:t>
      </w:r>
    </w:p>
    <w:p w14:paraId="45969134" w14:textId="77777777" w:rsidR="00DA3513" w:rsidRDefault="00DD3B78" w:rsidP="00DA3513">
      <w:pPr>
        <w:ind w:left="1440" w:hanging="1440"/>
      </w:pPr>
      <w:r w:rsidRPr="00DA3513">
        <w:t>IF2.</w:t>
      </w:r>
      <w:r w:rsidRPr="00DA3513">
        <w:tab/>
      </w:r>
      <w:r w:rsidR="004A10B5" w:rsidRPr="00DA3513">
        <w:t>Faculty Development Center, Mississippi Valley State University Grant</w:t>
      </w:r>
      <w:r w:rsidR="00F35514" w:rsidRPr="00DA3513">
        <w:t xml:space="preserve"> - </w:t>
      </w:r>
      <w:r w:rsidR="004A10B5" w:rsidRPr="00DA3513">
        <w:t>$1,000 (September 2019).</w:t>
      </w:r>
    </w:p>
    <w:p w14:paraId="05CB2EC0" w14:textId="77777777" w:rsidR="00DA3513" w:rsidRDefault="004A10B5" w:rsidP="00DA3513">
      <w:pPr>
        <w:ind w:left="1440" w:hanging="1440"/>
      </w:pPr>
      <w:r w:rsidRPr="00DA3513">
        <w:t>IF3.</w:t>
      </w:r>
      <w:r w:rsidRPr="00DA3513">
        <w:tab/>
        <w:t xml:space="preserve">Wilder, Cassandra Hawkins. (Principal Investigator) Factors that Contribute to African American Farmers’ Participation in USDA Programs, Socially Disadvantaged Farmers and Ranchers Policy Research Center, Alcorn State University, </w:t>
      </w:r>
      <w:proofErr w:type="spellStart"/>
      <w:r w:rsidRPr="00DA3513">
        <w:t>Lorman</w:t>
      </w:r>
      <w:proofErr w:type="spellEnd"/>
      <w:r w:rsidRPr="00DA3513">
        <w:t>, MS (2016-2017).</w:t>
      </w:r>
    </w:p>
    <w:p w14:paraId="0C1320C3" w14:textId="77777777" w:rsidR="00C57604" w:rsidRDefault="004A10B5" w:rsidP="00C57604">
      <w:pPr>
        <w:ind w:left="1440" w:hanging="1440"/>
      </w:pPr>
      <w:r w:rsidRPr="00DA3513">
        <w:t>IF4.</w:t>
      </w:r>
      <w:r w:rsidRPr="00DA3513">
        <w:tab/>
        <w:t>Center for University Scholars, Jackson State University Travel Grant (2014).</w:t>
      </w:r>
    </w:p>
    <w:p w14:paraId="670FAA88" w14:textId="242DCCB6" w:rsidR="008551AC" w:rsidRPr="00DA3513" w:rsidRDefault="004A10B5" w:rsidP="00C57604">
      <w:pPr>
        <w:ind w:left="1440" w:hanging="1440"/>
      </w:pPr>
      <w:r w:rsidRPr="00DA3513">
        <w:t>IF5.</w:t>
      </w:r>
      <w:r w:rsidRPr="00DA3513">
        <w:tab/>
        <w:t>Center for University Scholars, Jackson State University Travel Grant (2013).</w:t>
      </w:r>
    </w:p>
    <w:p w14:paraId="670FAA89" w14:textId="77777777" w:rsidR="008551AC" w:rsidRPr="00821610" w:rsidRDefault="004A10B5" w:rsidP="009318C7">
      <w:pPr>
        <w:pStyle w:val="Heading1"/>
      </w:pPr>
      <w:r w:rsidRPr="00821610">
        <w:t>Faculty – Student Collaborative Research</w:t>
      </w:r>
    </w:p>
    <w:p w14:paraId="5E762AB8" w14:textId="77777777" w:rsidR="004E09B5" w:rsidRDefault="004A10B5" w:rsidP="004E09B5">
      <w:pPr>
        <w:ind w:left="1440" w:hanging="1440"/>
        <w:rPr>
          <w:szCs w:val="24"/>
        </w:rPr>
      </w:pPr>
      <w:r w:rsidRPr="00F35514">
        <w:rPr>
          <w:szCs w:val="24"/>
        </w:rPr>
        <w:t>FS1.</w:t>
      </w:r>
      <w:r w:rsidRPr="00F35514">
        <w:rPr>
          <w:szCs w:val="24"/>
        </w:rPr>
        <w:tab/>
      </w:r>
      <w:proofErr w:type="spellStart"/>
      <w:r w:rsidRPr="00F35514">
        <w:rPr>
          <w:szCs w:val="24"/>
        </w:rPr>
        <w:t>Arnesha</w:t>
      </w:r>
      <w:proofErr w:type="spellEnd"/>
      <w:r w:rsidRPr="00F35514">
        <w:rPr>
          <w:szCs w:val="24"/>
        </w:rPr>
        <w:t xml:space="preserve"> Harris and </w:t>
      </w:r>
      <w:proofErr w:type="spellStart"/>
      <w:r w:rsidRPr="00F35514">
        <w:rPr>
          <w:szCs w:val="24"/>
        </w:rPr>
        <w:t>Alexcia</w:t>
      </w:r>
      <w:proofErr w:type="spellEnd"/>
      <w:r w:rsidRPr="00F35514">
        <w:rPr>
          <w:szCs w:val="24"/>
        </w:rPr>
        <w:t xml:space="preserve"> Givens, February 2020 – Conference of Minority Public Administrators. Poster Presentation. Civic Engagement and Graduate Students. Students won 3rd Place in Poster Presentation.</w:t>
      </w:r>
    </w:p>
    <w:p w14:paraId="670FAA8C" w14:textId="4E0CDC8F" w:rsidR="008551AC" w:rsidRPr="00F35514" w:rsidRDefault="004A10B5" w:rsidP="004E09B5">
      <w:pPr>
        <w:ind w:left="1440" w:hanging="1440"/>
        <w:rPr>
          <w:szCs w:val="24"/>
        </w:rPr>
      </w:pPr>
      <w:r w:rsidRPr="00F35514">
        <w:rPr>
          <w:szCs w:val="24"/>
        </w:rPr>
        <w:t>FS2.</w:t>
      </w:r>
      <w:r w:rsidR="004E09B5">
        <w:rPr>
          <w:szCs w:val="24"/>
        </w:rPr>
        <w:tab/>
      </w:r>
      <w:r w:rsidRPr="00F35514">
        <w:rPr>
          <w:szCs w:val="24"/>
        </w:rPr>
        <w:t xml:space="preserve">Eva </w:t>
      </w:r>
      <w:proofErr w:type="spellStart"/>
      <w:r w:rsidRPr="00F35514">
        <w:rPr>
          <w:szCs w:val="24"/>
        </w:rPr>
        <w:t>Zongo</w:t>
      </w:r>
      <w:proofErr w:type="spellEnd"/>
      <w:r w:rsidRPr="00F35514">
        <w:rPr>
          <w:szCs w:val="24"/>
        </w:rPr>
        <w:t xml:space="preserve">, February 2019 – Mississippi Political Science Association. Paper </w:t>
      </w:r>
      <w:r w:rsidRPr="00F35514">
        <w:rPr>
          <w:szCs w:val="24"/>
        </w:rPr>
        <w:lastRenderedPageBreak/>
        <w:t>Presentation. “Examining the Impact of Demographic Changes on Rural Communities.”</w:t>
      </w:r>
    </w:p>
    <w:p w14:paraId="670FAA8D" w14:textId="77777777" w:rsidR="008551AC" w:rsidRPr="00821610" w:rsidRDefault="004A10B5" w:rsidP="009318C7">
      <w:pPr>
        <w:pStyle w:val="Heading1"/>
      </w:pPr>
      <w:r w:rsidRPr="00821610">
        <w:t>Research Management/Program Evaluation</w:t>
      </w:r>
    </w:p>
    <w:p w14:paraId="15D31CB4" w14:textId="6B14770D" w:rsidR="004C36DD" w:rsidRPr="002C7392" w:rsidRDefault="004C36DD" w:rsidP="004C36DD">
      <w:pPr>
        <w:ind w:left="1440" w:hanging="1440"/>
        <w:rPr>
          <w:szCs w:val="24"/>
        </w:rPr>
      </w:pPr>
      <w:r w:rsidRPr="002C7392">
        <w:rPr>
          <w:szCs w:val="24"/>
        </w:rPr>
        <w:t>RM1.</w:t>
      </w:r>
      <w:r>
        <w:rPr>
          <w:szCs w:val="24"/>
        </w:rPr>
        <w:tab/>
      </w:r>
      <w:r w:rsidRPr="002C7392">
        <w:rPr>
          <w:szCs w:val="24"/>
        </w:rPr>
        <w:t xml:space="preserve">National Center for Appropriate Technology; Mississippi Food </w:t>
      </w:r>
      <w:r w:rsidR="006901F3">
        <w:rPr>
          <w:szCs w:val="24"/>
        </w:rPr>
        <w:t>Systems Fellowship Nurturing Systems Thinkers</w:t>
      </w:r>
      <w:r w:rsidRPr="002C7392">
        <w:rPr>
          <w:szCs w:val="24"/>
        </w:rPr>
        <w:t xml:space="preserve"> Collaborative; Evaluation Consultant (</w:t>
      </w:r>
      <w:r w:rsidR="006901F3">
        <w:rPr>
          <w:szCs w:val="24"/>
        </w:rPr>
        <w:t>2020</w:t>
      </w:r>
      <w:r w:rsidRPr="002C7392">
        <w:rPr>
          <w:szCs w:val="24"/>
        </w:rPr>
        <w:t xml:space="preserve"> – </w:t>
      </w:r>
      <w:r w:rsidR="006901F3">
        <w:rPr>
          <w:szCs w:val="24"/>
        </w:rPr>
        <w:t>present</w:t>
      </w:r>
      <w:r w:rsidRPr="002C7392">
        <w:rPr>
          <w:szCs w:val="24"/>
        </w:rPr>
        <w:t>).</w:t>
      </w:r>
    </w:p>
    <w:p w14:paraId="670FAA8E" w14:textId="11F924B7" w:rsidR="008551AC" w:rsidRPr="002C7392" w:rsidRDefault="004A10B5" w:rsidP="002C7392">
      <w:pPr>
        <w:ind w:left="1440" w:hanging="1440"/>
        <w:rPr>
          <w:szCs w:val="24"/>
        </w:rPr>
      </w:pPr>
      <w:r w:rsidRPr="002C7392">
        <w:rPr>
          <w:szCs w:val="24"/>
        </w:rPr>
        <w:t>RM</w:t>
      </w:r>
      <w:r w:rsidR="006901F3">
        <w:rPr>
          <w:szCs w:val="24"/>
        </w:rPr>
        <w:t>2</w:t>
      </w:r>
      <w:r w:rsidRPr="002C7392">
        <w:rPr>
          <w:szCs w:val="24"/>
        </w:rPr>
        <w:t>.</w:t>
      </w:r>
      <w:r w:rsidR="002C7392">
        <w:rPr>
          <w:szCs w:val="24"/>
        </w:rPr>
        <w:tab/>
      </w:r>
      <w:r w:rsidRPr="002C7392">
        <w:rPr>
          <w:szCs w:val="24"/>
        </w:rPr>
        <w:t>National Center for Appropriate Technology; Mississippi Food Justice Collaborative; Evaluation Consultant (2018 – 2019).</w:t>
      </w:r>
    </w:p>
    <w:p w14:paraId="6C775626" w14:textId="77777777" w:rsidR="00CC478B" w:rsidRDefault="006901F3" w:rsidP="00CC478B">
      <w:pPr>
        <w:ind w:left="1440" w:hanging="1440"/>
      </w:pPr>
      <w:r w:rsidRPr="006901F3">
        <w:t>RM3.</w:t>
      </w:r>
      <w:r w:rsidR="004A10B5" w:rsidRPr="006901F3">
        <w:tab/>
        <w:t xml:space="preserve">Mississippi State University; Assessing Government Assistance for Socially Disadvantaged Farmers and Ranchers; Principal Investigator: Leslie </w:t>
      </w:r>
      <w:proofErr w:type="spellStart"/>
      <w:r w:rsidR="004A10B5" w:rsidRPr="006901F3">
        <w:t>Hossfeld</w:t>
      </w:r>
      <w:proofErr w:type="spellEnd"/>
      <w:r w:rsidR="004A10B5" w:rsidRPr="006901F3">
        <w:t>, Ph.D. (2017 – 2018). Grant Amount: $49,581.</w:t>
      </w:r>
    </w:p>
    <w:p w14:paraId="6735FB83" w14:textId="1AFAF8AB" w:rsidR="00CC478B" w:rsidRDefault="004A10B5" w:rsidP="00CC478B">
      <w:pPr>
        <w:ind w:left="1440" w:hanging="1440"/>
      </w:pPr>
      <w:r w:rsidRPr="00CC478B">
        <w:t>RM</w:t>
      </w:r>
      <w:r w:rsidR="00CC478B">
        <w:t>4</w:t>
      </w:r>
      <w:r w:rsidRPr="00CC478B">
        <w:t>.</w:t>
      </w:r>
      <w:r w:rsidRPr="00CC478B">
        <w:tab/>
        <w:t>Prairie View A&amp;M University; Factors Impacting Access to and Participation in Farm Bill Programs by Socially Disadvantaged and Veteran Farmers and Ranchers; Principal Investigator: Alfred L. Parks, Ph.D. (2017 – 2018). Grant Amount: $49,129.</w:t>
      </w:r>
    </w:p>
    <w:p w14:paraId="5941515F" w14:textId="28D43AC4" w:rsidR="00CC478B" w:rsidRDefault="004A10B5" w:rsidP="00CC478B">
      <w:pPr>
        <w:ind w:left="1440" w:hanging="1440"/>
      </w:pPr>
      <w:r w:rsidRPr="00CC478B">
        <w:t>RM</w:t>
      </w:r>
      <w:r w:rsidR="00CC478B">
        <w:t>5</w:t>
      </w:r>
      <w:r w:rsidRPr="00CC478B">
        <w:t>.</w:t>
      </w:r>
      <w:r w:rsidRPr="00CC478B">
        <w:tab/>
        <w:t xml:space="preserve">Jackson State University; An Impact of the Agriculture Act of 2014 on Mississippi’s Socially Disadvantaged Farmers and Ranchers; Principal Investigator: Johnny B. </w:t>
      </w:r>
      <w:proofErr w:type="spellStart"/>
      <w:r w:rsidRPr="00CC478B">
        <w:t>Gilleylen</w:t>
      </w:r>
      <w:proofErr w:type="spellEnd"/>
      <w:r w:rsidRPr="00CC478B">
        <w:t>, Sr., Ph.D. (2017 – 2018). Grant Amount: $171,600.</w:t>
      </w:r>
    </w:p>
    <w:p w14:paraId="29F6D2DC" w14:textId="3C105310" w:rsidR="00CC478B" w:rsidRDefault="004A10B5" w:rsidP="00CC478B">
      <w:pPr>
        <w:ind w:left="1440" w:hanging="1440"/>
      </w:pPr>
      <w:r w:rsidRPr="00CC478B">
        <w:t>RM</w:t>
      </w:r>
      <w:r w:rsidR="00CC478B">
        <w:t>6</w:t>
      </w:r>
      <w:r w:rsidRPr="00CC478B">
        <w:t>.</w:t>
      </w:r>
      <w:r w:rsidRPr="00CC478B">
        <w:tab/>
        <w:t xml:space="preserve">Federation of Southern Cooperatives; Land Loss Trends among Socially Disadvantaged Farmers and Ranchers in the Black Belt Region from 1969 to 2017; Principle Investigator: Monica </w:t>
      </w:r>
      <w:proofErr w:type="spellStart"/>
      <w:r w:rsidRPr="00CC478B">
        <w:t>Rainge</w:t>
      </w:r>
      <w:proofErr w:type="spellEnd"/>
      <w:r w:rsidRPr="00CC478B">
        <w:t>, JD, LLM (2017 – 2018). Grant Amount: $49,995.</w:t>
      </w:r>
    </w:p>
    <w:p w14:paraId="73984513" w14:textId="5707DBFE" w:rsidR="00CC478B" w:rsidRDefault="004A10B5" w:rsidP="00CC478B">
      <w:pPr>
        <w:ind w:left="1440" w:hanging="1440"/>
      </w:pPr>
      <w:r w:rsidRPr="00CC478B">
        <w:t>RM</w:t>
      </w:r>
      <w:r w:rsidR="00CC478B">
        <w:t>7</w:t>
      </w:r>
      <w:r w:rsidRPr="00CC478B">
        <w:t>.</w:t>
      </w:r>
      <w:r w:rsidRPr="00CC478B">
        <w:tab/>
      </w:r>
      <w:proofErr w:type="spellStart"/>
      <w:r w:rsidRPr="00CC478B">
        <w:t>Tougaloo</w:t>
      </w:r>
      <w:proofErr w:type="spellEnd"/>
      <w:r w:rsidRPr="00CC478B">
        <w:t xml:space="preserve"> College; Factors that Affect Access and Use of Technology by Socially Disadvantaged Farmers in the Mississippi Delta: Principle Investigator: Sandra Hayes, Ph.D. (2017 – 2018). Grant Amount: $49,129.</w:t>
      </w:r>
    </w:p>
    <w:p w14:paraId="2330C7D0" w14:textId="146AC516" w:rsidR="00CC478B" w:rsidRDefault="004A10B5" w:rsidP="00CC478B">
      <w:pPr>
        <w:ind w:left="1440" w:hanging="1440"/>
      </w:pPr>
      <w:r w:rsidRPr="00CC478B">
        <w:t>RM</w:t>
      </w:r>
      <w:r w:rsidR="00CC478B">
        <w:t>8</w:t>
      </w:r>
      <w:r w:rsidRPr="00CC478B">
        <w:t>.</w:t>
      </w:r>
      <w:r w:rsidRPr="00CC478B">
        <w:tab/>
        <w:t xml:space="preserve">Alcorn State University; Factors that Contribute to African American Farmers’ Participation in USDA Programs; Principle Investigators: A. Benedict </w:t>
      </w:r>
      <w:proofErr w:type="spellStart"/>
      <w:r w:rsidRPr="00CC478B">
        <w:t>Udemgba</w:t>
      </w:r>
      <w:proofErr w:type="spellEnd"/>
      <w:r w:rsidRPr="00CC478B">
        <w:t>, Ph.D.; Donna M. Williams, Ph.D. (2016 – 2017). Grant Amount: $50,000.</w:t>
      </w:r>
    </w:p>
    <w:p w14:paraId="69D1BC88" w14:textId="27B78A21" w:rsidR="00CC478B" w:rsidRDefault="004A10B5" w:rsidP="00CC478B">
      <w:pPr>
        <w:ind w:left="1440" w:hanging="1440"/>
      </w:pPr>
      <w:r w:rsidRPr="00CC478B">
        <w:t>RM</w:t>
      </w:r>
      <w:r w:rsidR="00CC478B">
        <w:t>9</w:t>
      </w:r>
      <w:r w:rsidRPr="00CC478B">
        <w:t>.</w:t>
      </w:r>
      <w:r w:rsidRPr="00CC478B">
        <w:tab/>
        <w:t xml:space="preserve">Tennessee State University; Evaluating Socially Disadvantaged Farmers and Ranchers Participation in USDA Programs and Services in Tennessee; Principle Investigator: </w:t>
      </w:r>
      <w:proofErr w:type="spellStart"/>
      <w:r w:rsidRPr="00CC478B">
        <w:t>Arvazena</w:t>
      </w:r>
      <w:proofErr w:type="spellEnd"/>
      <w:r w:rsidRPr="00CC478B">
        <w:t xml:space="preserve"> Clardy, Ph.D. (2016 – 2017). Grant Amount: $42,910.</w:t>
      </w:r>
    </w:p>
    <w:p w14:paraId="670FAA97" w14:textId="23DDC516" w:rsidR="008551AC" w:rsidRPr="00CC478B" w:rsidRDefault="004A10B5" w:rsidP="00CC478B">
      <w:pPr>
        <w:ind w:left="1440" w:hanging="1440"/>
      </w:pPr>
      <w:r w:rsidRPr="00CC478B">
        <w:t>RM</w:t>
      </w:r>
      <w:r w:rsidR="00CC478B">
        <w:t>10</w:t>
      </w:r>
      <w:r w:rsidRPr="00CC478B">
        <w:t>.</w:t>
      </w:r>
      <w:r w:rsidRPr="00CC478B">
        <w:tab/>
        <w:t>Florida A&amp;M University; Impacting Socially Disadvantaged Farmers and Ranchers with the USDA Certified Organic Program and Related USDA Programs; Principle Investigator: Jennifer Taylor, Ph.D. (2016 – 2017).</w:t>
      </w:r>
      <w:r w:rsidR="0028573A">
        <w:t xml:space="preserve"> </w:t>
      </w:r>
      <w:r w:rsidRPr="00CC478B">
        <w:t>Grant Amount: $50,000.</w:t>
      </w:r>
    </w:p>
    <w:p w14:paraId="670FAA98" w14:textId="77777777" w:rsidR="008551AC" w:rsidRPr="00821610" w:rsidRDefault="004A10B5" w:rsidP="009318C7">
      <w:pPr>
        <w:pStyle w:val="Heading1"/>
      </w:pPr>
      <w:r w:rsidRPr="00821610">
        <w:t>Grants under Review</w:t>
      </w:r>
    </w:p>
    <w:p w14:paraId="670FAA99" w14:textId="77777777" w:rsidR="008551AC" w:rsidRPr="00821610" w:rsidRDefault="004A10B5" w:rsidP="00287518">
      <w:pPr>
        <w:pStyle w:val="Heading2"/>
      </w:pPr>
      <w:r w:rsidRPr="00821610">
        <w:t>Individual</w:t>
      </w:r>
    </w:p>
    <w:p w14:paraId="670FAA9A" w14:textId="4DF6FDE5" w:rsidR="008551AC" w:rsidRPr="00803198" w:rsidRDefault="004A10B5" w:rsidP="00803198">
      <w:r w:rsidRPr="00803198">
        <w:t>GI1.</w:t>
      </w:r>
      <w:r w:rsidRPr="00803198">
        <w:tab/>
      </w:r>
      <w:r w:rsidR="00803198">
        <w:tab/>
      </w:r>
      <w:r w:rsidRPr="00803198">
        <w:t xml:space="preserve">Civic Engagement Initiative Microgrant. </w:t>
      </w:r>
      <w:proofErr w:type="spellStart"/>
      <w:proofErr w:type="gramStart"/>
      <w:r w:rsidRPr="00803198">
        <w:t>Research!America</w:t>
      </w:r>
      <w:proofErr w:type="spellEnd"/>
      <w:proofErr w:type="gramEnd"/>
      <w:r w:rsidRPr="00803198">
        <w:t>.</w:t>
      </w:r>
    </w:p>
    <w:p w14:paraId="5BF73BA8" w14:textId="77777777" w:rsidR="000C5851" w:rsidRDefault="004A10B5" w:rsidP="000C5851">
      <w:pPr>
        <w:pStyle w:val="Heading2"/>
      </w:pPr>
      <w:r w:rsidRPr="00803198">
        <w:t>Collaboration</w:t>
      </w:r>
    </w:p>
    <w:p w14:paraId="670FAA9D" w14:textId="5FBC6498" w:rsidR="008551AC" w:rsidRPr="00803198" w:rsidRDefault="004A10B5" w:rsidP="000C5851">
      <w:pPr>
        <w:ind w:left="1440" w:hanging="1440"/>
      </w:pPr>
      <w:r w:rsidRPr="00803198">
        <w:t>GC1.</w:t>
      </w:r>
      <w:r w:rsidRPr="00803198">
        <w:tab/>
        <w:t>REU Site: Mississippi Social Science and Resilience #1950527 – National Science Foundation.</w:t>
      </w:r>
    </w:p>
    <w:p w14:paraId="670FAA9F" w14:textId="4F448F0B" w:rsidR="008551AC" w:rsidRDefault="004A10B5" w:rsidP="009318C7">
      <w:pPr>
        <w:pStyle w:val="Heading1"/>
      </w:pPr>
      <w:r w:rsidRPr="00821610">
        <w:t>PUBLICATIONS</w:t>
      </w:r>
    </w:p>
    <w:p w14:paraId="14307250" w14:textId="0B3398C8" w:rsidR="00C232D3" w:rsidRPr="007F407B" w:rsidRDefault="00C232D3" w:rsidP="00C232D3">
      <w:pPr>
        <w:pStyle w:val="Heading2"/>
      </w:pPr>
      <w:r>
        <w:t>Books</w:t>
      </w:r>
    </w:p>
    <w:p w14:paraId="23E10645" w14:textId="1E2AEE78" w:rsidR="00C232D3" w:rsidRDefault="00C232D3" w:rsidP="00C232D3">
      <w:pPr>
        <w:ind w:left="1440" w:hanging="1440"/>
      </w:pPr>
      <w:r>
        <w:t>B1.</w:t>
      </w:r>
      <w:r>
        <w:tab/>
      </w:r>
      <w:r w:rsidRPr="00BB6AB5">
        <w:rPr>
          <w:b/>
          <w:bCs/>
        </w:rPr>
        <w:t>Hawkins, C.</w:t>
      </w:r>
      <w:r>
        <w:t xml:space="preserve"> 2013. Ten Writing Prompts for People Experiencing Divorce. Available as a paperback on Amazon. </w:t>
      </w:r>
      <w:hyperlink r:id="rId11" w:history="1">
        <w:r w:rsidR="00BB6AB5" w:rsidRPr="001B46D0">
          <w:rPr>
            <w:rStyle w:val="Hyperlink"/>
          </w:rPr>
          <w:t>https://www.amazon.com/Writing-Prompts-</w:t>
        </w:r>
        <w:r w:rsidR="00BB6AB5" w:rsidRPr="001B46D0">
          <w:rPr>
            <w:rStyle w:val="Hyperlink"/>
          </w:rPr>
          <w:lastRenderedPageBreak/>
          <w:t>People-Experiencing- Divorce/</w:t>
        </w:r>
        <w:proofErr w:type="spellStart"/>
        <w:r w:rsidR="00BB6AB5" w:rsidRPr="001B46D0">
          <w:rPr>
            <w:rStyle w:val="Hyperlink"/>
          </w:rPr>
          <w:t>dp</w:t>
        </w:r>
        <w:proofErr w:type="spellEnd"/>
        <w:r w:rsidR="00BB6AB5" w:rsidRPr="001B46D0">
          <w:rPr>
            <w:rStyle w:val="Hyperlink"/>
          </w:rPr>
          <w:t>/1492978981</w:t>
        </w:r>
      </w:hyperlink>
      <w:r w:rsidR="00BB6AB5">
        <w:t xml:space="preserve">. </w:t>
      </w:r>
    </w:p>
    <w:p w14:paraId="0ABA5013" w14:textId="183F1FE4" w:rsidR="00C232D3" w:rsidRDefault="00C232D3" w:rsidP="00BB6AB5">
      <w:pPr>
        <w:ind w:left="1440" w:hanging="1440"/>
      </w:pPr>
      <w:r>
        <w:t>B2.</w:t>
      </w:r>
      <w:r>
        <w:tab/>
      </w:r>
      <w:r w:rsidRPr="00BB6AB5">
        <w:rPr>
          <w:b/>
          <w:bCs/>
        </w:rPr>
        <w:t>Hawkins Wilson, C.</w:t>
      </w:r>
      <w:r>
        <w:t xml:space="preserve"> 2012. Life and Struggles: A Collection of Unique Poetry. Available as an iBook via iTunes, eBook and paperback on Amazon. </w:t>
      </w:r>
      <w:hyperlink r:id="rId12" w:history="1">
        <w:r w:rsidR="00BB6AB5" w:rsidRPr="001B46D0">
          <w:rPr>
            <w:rStyle w:val="Hyperlink"/>
          </w:rPr>
          <w:t>https://www.amazon.com/Life-Struggles-Cassandra-Hawkins- Wilson-</w:t>
        </w:r>
        <w:proofErr w:type="spellStart"/>
        <w:r w:rsidR="00BB6AB5" w:rsidRPr="001B46D0">
          <w:rPr>
            <w:rStyle w:val="Hyperlink"/>
          </w:rPr>
          <w:t>ebook</w:t>
        </w:r>
        <w:proofErr w:type="spellEnd"/>
        <w:r w:rsidR="00BB6AB5" w:rsidRPr="001B46D0">
          <w:rPr>
            <w:rStyle w:val="Hyperlink"/>
          </w:rPr>
          <w:t>/</w:t>
        </w:r>
        <w:proofErr w:type="spellStart"/>
        <w:r w:rsidR="00BB6AB5" w:rsidRPr="001B46D0">
          <w:rPr>
            <w:rStyle w:val="Hyperlink"/>
          </w:rPr>
          <w:t>dp</w:t>
        </w:r>
        <w:proofErr w:type="spellEnd"/>
        <w:r w:rsidR="00BB6AB5" w:rsidRPr="001B46D0">
          <w:rPr>
            <w:rStyle w:val="Hyperlink"/>
          </w:rPr>
          <w:t>/B008DW2X34</w:t>
        </w:r>
      </w:hyperlink>
      <w:r w:rsidR="00BB6AB5">
        <w:t xml:space="preserve"> </w:t>
      </w:r>
      <w:r>
        <w:t>.</w:t>
      </w:r>
    </w:p>
    <w:p w14:paraId="289E9590" w14:textId="48B7286C" w:rsidR="00C232D3" w:rsidRDefault="00C232D3" w:rsidP="00C232D3">
      <w:r>
        <w:t>B3.</w:t>
      </w:r>
      <w:r>
        <w:tab/>
      </w:r>
      <w:r w:rsidR="00BB6AB5">
        <w:tab/>
      </w:r>
      <w:r>
        <w:t xml:space="preserve">Harrington, Tiffany S., </w:t>
      </w:r>
      <w:r w:rsidRPr="00BB6AB5">
        <w:rPr>
          <w:b/>
          <w:bCs/>
        </w:rPr>
        <w:t>Wilson, C. H.,</w:t>
      </w:r>
      <w:r>
        <w:t xml:space="preserve"> Rankin, Sherry and Wheeler, Linda</w:t>
      </w:r>
    </w:p>
    <w:p w14:paraId="06EAD7D5" w14:textId="66DC72AD" w:rsidR="002D356D" w:rsidRDefault="00C232D3" w:rsidP="00BB6AB5">
      <w:pPr>
        <w:ind w:left="1440"/>
      </w:pPr>
      <w:r>
        <w:t xml:space="preserve">M. 2012. In. </w:t>
      </w:r>
      <w:proofErr w:type="spellStart"/>
      <w:r>
        <w:t>Langan</w:t>
      </w:r>
      <w:proofErr w:type="spellEnd"/>
      <w:r>
        <w:t>, John. Boston: McGraw Hill. English Skills with Readings. 8th. Jackson State University.</w:t>
      </w:r>
    </w:p>
    <w:p w14:paraId="670FAAA9" w14:textId="57698A48" w:rsidR="008551AC" w:rsidRPr="00821610" w:rsidRDefault="004A10B5" w:rsidP="00C232D3">
      <w:pPr>
        <w:pStyle w:val="Heading2"/>
      </w:pPr>
      <w:r w:rsidRPr="00821610">
        <w:t>Digital Books</w:t>
      </w:r>
    </w:p>
    <w:p w14:paraId="0E6B56F7" w14:textId="77777777" w:rsidR="00BB6AB5" w:rsidRDefault="004A10B5" w:rsidP="00BB6AB5">
      <w:pPr>
        <w:ind w:left="1440" w:hanging="1440"/>
      </w:pPr>
      <w:r w:rsidRPr="00BB6AB5">
        <w:t>DB1.</w:t>
      </w:r>
      <w:r w:rsidR="00BB6AB5" w:rsidRPr="00BB6AB5">
        <w:tab/>
      </w:r>
      <w:r w:rsidRPr="005A722E">
        <w:rPr>
          <w:b/>
          <w:bCs/>
        </w:rPr>
        <w:t>Hawkins-Wilson, C.</w:t>
      </w:r>
      <w:r w:rsidRPr="00BB6AB5">
        <w:t xml:space="preserve"> and Moore-Boyd, E. 2014. Intermediate Reading: Introduction to English. iBook explicitly designed for Developmental Reading courses taught using an iPad at Jackson State University after Pedagogical Redevelopment of Instructional Design.</w:t>
      </w:r>
    </w:p>
    <w:p w14:paraId="7EEBE6E5" w14:textId="77777777" w:rsidR="00BB6AB5" w:rsidRDefault="004A10B5" w:rsidP="00BB6AB5">
      <w:pPr>
        <w:ind w:left="1440" w:hanging="1440"/>
      </w:pPr>
      <w:r w:rsidRPr="00BB6AB5">
        <w:t>DB2.</w:t>
      </w:r>
      <w:r w:rsidRPr="00BB6AB5">
        <w:tab/>
      </w:r>
      <w:r w:rsidRPr="005A722E">
        <w:rPr>
          <w:b/>
          <w:bCs/>
        </w:rPr>
        <w:t>Hawkins-Wilson, C.</w:t>
      </w:r>
      <w:r w:rsidRPr="00BB6AB5">
        <w:t xml:space="preserve"> 2013. Writing for Everyone. iBook designed specifically for Developmental English courses taught using an iPad at Jackson State University. Published on iTunes: </w:t>
      </w:r>
      <w:hyperlink r:id="rId13">
        <w:r w:rsidRPr="00BB6AB5">
          <w:rPr>
            <w:rStyle w:val="Hyperlink"/>
          </w:rPr>
          <w:t>https://itunes.apple.com/us/book/writing-for-</w:t>
        </w:r>
      </w:hyperlink>
      <w:r w:rsidRPr="00BB6AB5">
        <w:t xml:space="preserve"> </w:t>
      </w:r>
      <w:hyperlink r:id="rId14">
        <w:r w:rsidRPr="00BB6AB5">
          <w:rPr>
            <w:rStyle w:val="Hyperlink"/>
          </w:rPr>
          <w:t>everyone/id970265555?mt=11.</w:t>
        </w:r>
      </w:hyperlink>
    </w:p>
    <w:p w14:paraId="670FAAAC" w14:textId="6CFE9D78" w:rsidR="008551AC" w:rsidRPr="00BB6AB5" w:rsidRDefault="004A10B5" w:rsidP="00BB6AB5">
      <w:pPr>
        <w:ind w:left="1440" w:hanging="1440"/>
      </w:pPr>
      <w:r w:rsidRPr="00BB6AB5">
        <w:t>DB3.</w:t>
      </w:r>
      <w:r w:rsidRPr="00BB6AB5">
        <w:tab/>
      </w:r>
      <w:r w:rsidRPr="005A722E">
        <w:rPr>
          <w:b/>
          <w:bCs/>
        </w:rPr>
        <w:t>Hawkins-Wilson, C.</w:t>
      </w:r>
      <w:r w:rsidRPr="00BB6AB5">
        <w:t xml:space="preserve"> 2013.University Success. iBook explicitly designed for UNIV 100 GIFTS/QEP course being taught using an iPad at Jackson State University.</w:t>
      </w:r>
    </w:p>
    <w:p w14:paraId="670FAAAD" w14:textId="77777777" w:rsidR="008551AC" w:rsidRPr="00231574" w:rsidRDefault="004A10B5" w:rsidP="00231574">
      <w:pPr>
        <w:pStyle w:val="Heading2"/>
      </w:pPr>
      <w:r w:rsidRPr="00231574">
        <w:t>Refereed Journal Articles</w:t>
      </w:r>
    </w:p>
    <w:p w14:paraId="670FAAAE" w14:textId="404CBFF9" w:rsidR="008551AC" w:rsidRPr="00231574" w:rsidRDefault="004A10B5" w:rsidP="00231574">
      <w:pPr>
        <w:ind w:left="1440" w:hanging="1440"/>
      </w:pPr>
      <w:r w:rsidRPr="00231574">
        <w:t>PR1.</w:t>
      </w:r>
      <w:r w:rsidRPr="00231574">
        <w:tab/>
        <w:t xml:space="preserve">Shih, H. Jackson, J. M., </w:t>
      </w:r>
      <w:r w:rsidRPr="009119E3">
        <w:rPr>
          <w:b/>
          <w:bCs/>
        </w:rPr>
        <w:t>Hawkins-Wilson, C. L.</w:t>
      </w:r>
      <w:r w:rsidR="009119E3" w:rsidRPr="009119E3">
        <w:rPr>
          <w:b/>
          <w:bCs/>
        </w:rPr>
        <w:t>,</w:t>
      </w:r>
      <w:r w:rsidRPr="00231574">
        <w:t xml:space="preserve"> and </w:t>
      </w:r>
      <w:proofErr w:type="spellStart"/>
      <w:r w:rsidRPr="00231574">
        <w:t>Yaun</w:t>
      </w:r>
      <w:proofErr w:type="spellEnd"/>
      <w:r w:rsidRPr="00231574">
        <w:t>, P.-C. 2015. “Promoting Computational Thinking Skills in an Emergency Management Class with MIT APP Inventor.” Computers in Education Journal. 6(1), pp.82-91.</w:t>
      </w:r>
    </w:p>
    <w:p w14:paraId="670FAAAF" w14:textId="31275630" w:rsidR="008551AC" w:rsidRPr="00231574" w:rsidRDefault="004A10B5" w:rsidP="00231574">
      <w:pPr>
        <w:ind w:left="1440" w:hanging="1440"/>
      </w:pPr>
      <w:r w:rsidRPr="00231574">
        <w:t>PR2.</w:t>
      </w:r>
      <w:r w:rsidRPr="00231574">
        <w:tab/>
      </w:r>
      <w:r w:rsidRPr="005A722E">
        <w:rPr>
          <w:b/>
          <w:bCs/>
        </w:rPr>
        <w:t>Hawkins-Wilson, C.</w:t>
      </w:r>
      <w:r w:rsidRPr="00231574">
        <w:t xml:space="preserve"> 2014. “Dr. </w:t>
      </w:r>
      <w:proofErr w:type="spellStart"/>
      <w:r w:rsidRPr="00231574">
        <w:t>Chiplin</w:t>
      </w:r>
      <w:proofErr w:type="spellEnd"/>
      <w:r w:rsidRPr="00231574">
        <w:t xml:space="preserve"> </w:t>
      </w:r>
      <w:proofErr w:type="spellStart"/>
      <w:r w:rsidRPr="00231574">
        <w:t>Biopoem</w:t>
      </w:r>
      <w:proofErr w:type="spellEnd"/>
      <w:r w:rsidRPr="00231574">
        <w:t>.” 2014 Publication of Mississippi Philological Association. POMPA: Publications of Mississippi Philological Association, Volume 31.</w:t>
      </w:r>
    </w:p>
    <w:p w14:paraId="670FAAB0" w14:textId="5B6D777E" w:rsidR="008551AC" w:rsidRPr="00231574" w:rsidRDefault="004A10B5" w:rsidP="00231574">
      <w:pPr>
        <w:ind w:left="1440" w:hanging="1440"/>
      </w:pPr>
      <w:r w:rsidRPr="00231574">
        <w:t>PR3.</w:t>
      </w:r>
      <w:r w:rsidRPr="00231574">
        <w:tab/>
        <w:t xml:space="preserve">Shih, H. Jackson, J. M., </w:t>
      </w:r>
      <w:r w:rsidRPr="009119E3">
        <w:rPr>
          <w:b/>
          <w:bCs/>
        </w:rPr>
        <w:t>Hawkins-Wilson, C. L.</w:t>
      </w:r>
      <w:r w:rsidR="009119E3" w:rsidRPr="009119E3">
        <w:rPr>
          <w:b/>
          <w:bCs/>
        </w:rPr>
        <w:t>,</w:t>
      </w:r>
      <w:r w:rsidRPr="00231574">
        <w:t xml:space="preserve"> and </w:t>
      </w:r>
      <w:proofErr w:type="spellStart"/>
      <w:r w:rsidRPr="00231574">
        <w:t>Yaun</w:t>
      </w:r>
      <w:proofErr w:type="spellEnd"/>
      <w:r w:rsidRPr="00231574">
        <w:t>, P.-C. “Using MIT app inventor in an emergency management course to promote computational thinking” Age. Volume 24.</w:t>
      </w:r>
    </w:p>
    <w:p w14:paraId="670FAAB2" w14:textId="654D832A" w:rsidR="008551AC" w:rsidRPr="00231574" w:rsidRDefault="004A10B5" w:rsidP="00231574">
      <w:pPr>
        <w:ind w:left="1440" w:hanging="1440"/>
      </w:pPr>
      <w:r w:rsidRPr="00231574">
        <w:t>PR4.</w:t>
      </w:r>
      <w:r w:rsidRPr="00231574">
        <w:tab/>
      </w:r>
      <w:r w:rsidRPr="009119E3">
        <w:rPr>
          <w:b/>
          <w:bCs/>
        </w:rPr>
        <w:t>Hawkins-Wilson, C.</w:t>
      </w:r>
      <w:r w:rsidRPr="00231574">
        <w:t xml:space="preserve"> 2014. “The Relevance of The Souls of Black Folk in the 21st Century.” POMPA: Publications of Mississippi Philological Association, Volume 30.</w:t>
      </w:r>
    </w:p>
    <w:p w14:paraId="670FAAB3" w14:textId="77777777" w:rsidR="008551AC" w:rsidRPr="00821610" w:rsidRDefault="004A10B5" w:rsidP="001D34A0">
      <w:pPr>
        <w:pStyle w:val="Heading2"/>
      </w:pPr>
      <w:r w:rsidRPr="00821610">
        <w:t>Book Chapters</w:t>
      </w:r>
    </w:p>
    <w:p w14:paraId="670FAAB4" w14:textId="77777777" w:rsidR="008551AC" w:rsidRPr="00821610" w:rsidRDefault="004A10B5" w:rsidP="001D34A0">
      <w:pPr>
        <w:tabs>
          <w:tab w:val="left" w:pos="2261"/>
        </w:tabs>
        <w:spacing w:before="114"/>
        <w:ind w:left="1441" w:right="324" w:hanging="1441"/>
      </w:pPr>
      <w:r w:rsidRPr="00821610">
        <w:t>BC1.</w:t>
      </w:r>
      <w:r w:rsidRPr="00821610">
        <w:tab/>
      </w:r>
      <w:r w:rsidRPr="00821610">
        <w:rPr>
          <w:b/>
        </w:rPr>
        <w:t>Wilder, C. Hawkins</w:t>
      </w:r>
      <w:r w:rsidRPr="00821610">
        <w:t xml:space="preserve">. 2016. “Internet Browsers.” The SAGE Encyclopedia of Online Education. Steven L. </w:t>
      </w:r>
      <w:proofErr w:type="spellStart"/>
      <w:r w:rsidRPr="00821610">
        <w:t>Danver</w:t>
      </w:r>
      <w:proofErr w:type="spellEnd"/>
      <w:r w:rsidRPr="00821610">
        <w:t>, editor. Sage Publications, Inc. DOI:</w:t>
      </w:r>
      <w:r w:rsidRPr="00821610">
        <w:rPr>
          <w:spacing w:val="-14"/>
        </w:rPr>
        <w:t xml:space="preserve"> </w:t>
      </w:r>
      <w:hyperlink r:id="rId15">
        <w:r w:rsidRPr="00821610">
          <w:rPr>
            <w:b/>
            <w:color w:val="0462C1"/>
            <w:u w:val="thick" w:color="0462C1"/>
          </w:rPr>
          <w:t>http://dx.doi.org/10.4135/9781483318332.n195</w:t>
        </w:r>
      </w:hyperlink>
      <w:r w:rsidRPr="00821610">
        <w:rPr>
          <w:b/>
          <w:color w:val="0462C1"/>
        </w:rPr>
        <w:t xml:space="preserve"> </w:t>
      </w:r>
      <w:r w:rsidRPr="00821610">
        <w:t>Print ISBN: 9781483318356. Online ISBN:</w:t>
      </w:r>
      <w:r w:rsidRPr="00821610">
        <w:rPr>
          <w:spacing w:val="13"/>
        </w:rPr>
        <w:t xml:space="preserve"> </w:t>
      </w:r>
      <w:r w:rsidRPr="00821610">
        <w:t>9781483318332.</w:t>
      </w:r>
    </w:p>
    <w:p w14:paraId="670FAAB5" w14:textId="77777777" w:rsidR="008551AC" w:rsidRPr="00821610" w:rsidRDefault="004A10B5" w:rsidP="001D34A0">
      <w:pPr>
        <w:tabs>
          <w:tab w:val="left" w:pos="2261"/>
        </w:tabs>
        <w:spacing w:before="120"/>
        <w:ind w:left="1441" w:right="324" w:hanging="1441"/>
      </w:pPr>
      <w:r w:rsidRPr="00821610">
        <w:t>BC2.</w:t>
      </w:r>
      <w:r w:rsidRPr="00821610">
        <w:tab/>
      </w:r>
      <w:r w:rsidRPr="00821610">
        <w:rPr>
          <w:b/>
        </w:rPr>
        <w:t>Wilder, C. Hawkins</w:t>
      </w:r>
      <w:r w:rsidRPr="00821610">
        <w:t xml:space="preserve">. 2016. “Instant Messaging.” The SAGE Encyclopedia of Online Education. Steven L. </w:t>
      </w:r>
      <w:proofErr w:type="spellStart"/>
      <w:r w:rsidRPr="00821610">
        <w:t>Danver</w:t>
      </w:r>
      <w:proofErr w:type="spellEnd"/>
      <w:r w:rsidRPr="00821610">
        <w:t>, editor. Sage Publications, Inc. DOI:</w:t>
      </w:r>
      <w:r w:rsidRPr="00821610">
        <w:rPr>
          <w:spacing w:val="-14"/>
        </w:rPr>
        <w:t xml:space="preserve"> </w:t>
      </w:r>
      <w:hyperlink r:id="rId16">
        <w:r w:rsidRPr="00821610">
          <w:rPr>
            <w:b/>
            <w:color w:val="0462C1"/>
            <w:u w:val="thick" w:color="0462C1"/>
          </w:rPr>
          <w:t>http://dx.doi.org/10.4135/9781483318332.n183</w:t>
        </w:r>
      </w:hyperlink>
      <w:r w:rsidRPr="00821610">
        <w:rPr>
          <w:b/>
          <w:color w:val="0462C1"/>
        </w:rPr>
        <w:t xml:space="preserve"> </w:t>
      </w:r>
      <w:r w:rsidRPr="00821610">
        <w:t>Print ISBN: 9781483318356. Online ISBN:</w:t>
      </w:r>
      <w:r w:rsidRPr="00821610">
        <w:rPr>
          <w:spacing w:val="10"/>
        </w:rPr>
        <w:t xml:space="preserve"> </w:t>
      </w:r>
      <w:r w:rsidRPr="00821610">
        <w:t>9781483318332.</w:t>
      </w:r>
    </w:p>
    <w:p w14:paraId="670FAAB6" w14:textId="77777777" w:rsidR="008551AC" w:rsidRPr="00821610" w:rsidRDefault="004A10B5" w:rsidP="001D34A0">
      <w:pPr>
        <w:tabs>
          <w:tab w:val="left" w:pos="2261"/>
        </w:tabs>
        <w:spacing w:before="120"/>
        <w:ind w:left="1441" w:right="444" w:hanging="1441"/>
      </w:pPr>
      <w:r w:rsidRPr="00821610">
        <w:t>BC3.</w:t>
      </w:r>
      <w:r w:rsidRPr="00821610">
        <w:tab/>
      </w:r>
      <w:r w:rsidRPr="00821610">
        <w:rPr>
          <w:b/>
        </w:rPr>
        <w:t>Wilder, C. Hawkins</w:t>
      </w:r>
      <w:r w:rsidRPr="00821610">
        <w:t xml:space="preserve">. 2016.“Cloud-Based Technologies.” The SAGE Encyclopedia of Online Education. Steven L. </w:t>
      </w:r>
      <w:proofErr w:type="spellStart"/>
      <w:r w:rsidRPr="00821610">
        <w:t>Danver</w:t>
      </w:r>
      <w:proofErr w:type="spellEnd"/>
      <w:r w:rsidRPr="00821610">
        <w:t>, editor. Sage Publications, Inc. DOI:</w:t>
      </w:r>
      <w:r w:rsidRPr="00821610">
        <w:rPr>
          <w:spacing w:val="-14"/>
        </w:rPr>
        <w:t xml:space="preserve"> </w:t>
      </w:r>
      <w:hyperlink r:id="rId17">
        <w:r w:rsidRPr="00821610">
          <w:rPr>
            <w:b/>
            <w:color w:val="0462C1"/>
            <w:u w:val="thick" w:color="0462C1"/>
          </w:rPr>
          <w:t>http://dx.doi.org/10.4135/9781483318332.n64</w:t>
        </w:r>
      </w:hyperlink>
      <w:r w:rsidRPr="00821610">
        <w:rPr>
          <w:b/>
          <w:color w:val="0462C1"/>
        </w:rPr>
        <w:t xml:space="preserve"> </w:t>
      </w:r>
      <w:r w:rsidRPr="00821610">
        <w:t>Print ISBN: 9781483318356. Online ISBN:</w:t>
      </w:r>
      <w:r w:rsidRPr="00821610">
        <w:rPr>
          <w:spacing w:val="13"/>
        </w:rPr>
        <w:t xml:space="preserve"> </w:t>
      </w:r>
      <w:r w:rsidRPr="00821610">
        <w:t>9781483318332.</w:t>
      </w:r>
    </w:p>
    <w:p w14:paraId="670FAAB7" w14:textId="77777777" w:rsidR="008551AC" w:rsidRPr="00821610" w:rsidRDefault="004A10B5" w:rsidP="001D34A0">
      <w:pPr>
        <w:tabs>
          <w:tab w:val="left" w:pos="2261"/>
        </w:tabs>
        <w:spacing w:before="121"/>
        <w:ind w:left="1441" w:right="324" w:hanging="1441"/>
      </w:pPr>
      <w:r w:rsidRPr="00821610">
        <w:lastRenderedPageBreak/>
        <w:t>BC4.</w:t>
      </w:r>
      <w:r w:rsidRPr="00821610">
        <w:tab/>
      </w:r>
      <w:r w:rsidRPr="00821610">
        <w:rPr>
          <w:b/>
        </w:rPr>
        <w:t>Wilder, C. Hawkins</w:t>
      </w:r>
      <w:r w:rsidRPr="00821610">
        <w:t xml:space="preserve">. 2016. “Technology Costing.” The SAGE Encyclopedia of Online Education. Steven L. </w:t>
      </w:r>
      <w:proofErr w:type="spellStart"/>
      <w:r w:rsidRPr="00821610">
        <w:t>Danver</w:t>
      </w:r>
      <w:proofErr w:type="spellEnd"/>
      <w:r w:rsidRPr="00821610">
        <w:t>, editor. Sage Publications, Inc. DOI:</w:t>
      </w:r>
      <w:r w:rsidRPr="00821610">
        <w:rPr>
          <w:spacing w:val="-14"/>
        </w:rPr>
        <w:t xml:space="preserve"> </w:t>
      </w:r>
      <w:hyperlink r:id="rId18">
        <w:r w:rsidRPr="00821610">
          <w:rPr>
            <w:b/>
            <w:color w:val="0462C1"/>
            <w:u w:val="thick" w:color="0462C1"/>
          </w:rPr>
          <w:t>http://dx.doi.org/10.4135/9781483318332.n358</w:t>
        </w:r>
      </w:hyperlink>
      <w:r w:rsidRPr="00821610">
        <w:rPr>
          <w:b/>
          <w:color w:val="0462C1"/>
        </w:rPr>
        <w:t xml:space="preserve"> </w:t>
      </w:r>
      <w:r w:rsidRPr="00821610">
        <w:t>Print ISBN: 9781483318356. Online ISBN:</w:t>
      </w:r>
      <w:r w:rsidRPr="00821610">
        <w:rPr>
          <w:spacing w:val="13"/>
        </w:rPr>
        <w:t xml:space="preserve"> </w:t>
      </w:r>
      <w:r w:rsidRPr="00821610">
        <w:t>9781483318332.</w:t>
      </w:r>
    </w:p>
    <w:p w14:paraId="670FAAB8" w14:textId="77777777" w:rsidR="008551AC" w:rsidRPr="00821610" w:rsidRDefault="004A10B5" w:rsidP="001D34A0">
      <w:pPr>
        <w:tabs>
          <w:tab w:val="left" w:pos="2261"/>
        </w:tabs>
        <w:spacing w:before="120"/>
        <w:ind w:left="1441" w:right="228" w:hanging="1441"/>
      </w:pPr>
      <w:r w:rsidRPr="00821610">
        <w:t>BC5.</w:t>
      </w:r>
      <w:r w:rsidRPr="00821610">
        <w:tab/>
      </w:r>
      <w:r w:rsidRPr="00821610">
        <w:rPr>
          <w:b/>
        </w:rPr>
        <w:t>Wilder, C. Hawkins</w:t>
      </w:r>
      <w:r w:rsidRPr="00821610">
        <w:t>. 2016. “Financial Aid.” The SAGE Encyclopedia</w:t>
      </w:r>
      <w:r w:rsidRPr="00821610">
        <w:rPr>
          <w:spacing w:val="-25"/>
        </w:rPr>
        <w:t xml:space="preserve"> </w:t>
      </w:r>
      <w:r w:rsidRPr="00821610">
        <w:t xml:space="preserve">of Online Education. Steven L. </w:t>
      </w:r>
      <w:proofErr w:type="spellStart"/>
      <w:r w:rsidRPr="00821610">
        <w:t>Danver</w:t>
      </w:r>
      <w:proofErr w:type="spellEnd"/>
      <w:r w:rsidRPr="00821610">
        <w:t xml:space="preserve">, editor. Sage Publications, Inc. DOI: </w:t>
      </w:r>
      <w:hyperlink r:id="rId19">
        <w:r w:rsidRPr="00821610">
          <w:rPr>
            <w:b/>
            <w:color w:val="0462C1"/>
            <w:u w:val="thick" w:color="0462C1"/>
          </w:rPr>
          <w:t xml:space="preserve">http://dx.doi.org/10.4135/9781483318332.n154 </w:t>
        </w:r>
        <w:r w:rsidRPr="00821610">
          <w:t xml:space="preserve">Print </w:t>
        </w:r>
      </w:hyperlink>
      <w:r w:rsidRPr="00821610">
        <w:t>ISBN: 9781483318356. Online ISBN:</w:t>
      </w:r>
      <w:r w:rsidRPr="00821610">
        <w:rPr>
          <w:spacing w:val="6"/>
        </w:rPr>
        <w:t xml:space="preserve"> </w:t>
      </w:r>
      <w:r w:rsidRPr="00821610">
        <w:t>9781483318332.</w:t>
      </w:r>
    </w:p>
    <w:p w14:paraId="670FAAB9" w14:textId="77777777" w:rsidR="008551AC" w:rsidRPr="00821610" w:rsidRDefault="004A10B5" w:rsidP="00C34E5D">
      <w:pPr>
        <w:pStyle w:val="Heading2"/>
      </w:pPr>
      <w:r w:rsidRPr="00821610">
        <w:t>Book Reviews</w:t>
      </w:r>
    </w:p>
    <w:p w14:paraId="670FAABA" w14:textId="77777777" w:rsidR="008551AC" w:rsidRPr="00821610" w:rsidRDefault="004A10B5" w:rsidP="00C34E5D">
      <w:pPr>
        <w:tabs>
          <w:tab w:val="left" w:pos="2261"/>
        </w:tabs>
        <w:spacing w:before="117"/>
        <w:ind w:left="1441" w:right="487" w:hanging="1441"/>
      </w:pPr>
      <w:r w:rsidRPr="00821610">
        <w:t>BR1</w:t>
      </w:r>
      <w:r w:rsidRPr="00821610">
        <w:tab/>
      </w:r>
      <w:r w:rsidRPr="00821610">
        <w:rPr>
          <w:b/>
        </w:rPr>
        <w:t xml:space="preserve">Wilder, C. Hawkins. </w:t>
      </w:r>
      <w:r w:rsidRPr="00821610">
        <w:t>2017. Food sovereignty: Reality vs.</w:t>
      </w:r>
      <w:r w:rsidRPr="00821610">
        <w:rPr>
          <w:spacing w:val="-26"/>
        </w:rPr>
        <w:t xml:space="preserve"> </w:t>
      </w:r>
      <w:r w:rsidRPr="00821610">
        <w:t xml:space="preserve">assumptions [Book review]. Journal of Agriculture, Food Systems, and Community Development, 7(3), 223-224. </w:t>
      </w:r>
      <w:r w:rsidRPr="00821610">
        <w:rPr>
          <w:b/>
          <w:color w:val="0462C1"/>
          <w:u w:val="thick" w:color="0462C1"/>
        </w:rPr>
        <w:t>https://doi.org/10.5304/jafscd.2017.073.015</w:t>
      </w:r>
      <w:r w:rsidRPr="00821610">
        <w:t>.</w:t>
      </w:r>
    </w:p>
    <w:p w14:paraId="670FAABB" w14:textId="77777777" w:rsidR="008551AC" w:rsidRPr="00821610" w:rsidRDefault="004A10B5" w:rsidP="00C34E5D">
      <w:pPr>
        <w:pStyle w:val="Heading2"/>
      </w:pPr>
      <w:r w:rsidRPr="00821610">
        <w:t>Posters</w:t>
      </w:r>
    </w:p>
    <w:p w14:paraId="670FAABC" w14:textId="77777777" w:rsidR="008551AC" w:rsidRPr="00821610" w:rsidRDefault="004A10B5" w:rsidP="00C34E5D">
      <w:pPr>
        <w:pStyle w:val="BodyText"/>
      </w:pPr>
      <w:r w:rsidRPr="00821610">
        <w:t>PC1.</w:t>
      </w:r>
      <w:r w:rsidRPr="00821610">
        <w:tab/>
        <w:t xml:space="preserve">Examining the Participation of African American Farmers </w:t>
      </w:r>
      <w:r w:rsidRPr="00821610">
        <w:rPr>
          <w:spacing w:val="-3"/>
        </w:rPr>
        <w:t xml:space="preserve">in </w:t>
      </w:r>
      <w:r w:rsidRPr="00821610">
        <w:t xml:space="preserve">USDA Programs. 2018 Extension Risk Management Education National Conference. Milwaukee, WI. </w:t>
      </w:r>
      <w:hyperlink r:id="rId20">
        <w:r w:rsidRPr="00821610">
          <w:rPr>
            <w:color w:val="0462C1"/>
            <w:spacing w:val="-1"/>
            <w:u w:val="single" w:color="0462C1"/>
          </w:rPr>
          <w:t>https://agrisk.umn.edu/Conferences/Presentation/examining_the_participat</w:t>
        </w:r>
      </w:hyperlink>
      <w:r w:rsidRPr="00821610">
        <w:rPr>
          <w:color w:val="0462C1"/>
          <w:spacing w:val="-1"/>
        </w:rPr>
        <w:t xml:space="preserve"> </w:t>
      </w:r>
      <w:hyperlink r:id="rId21">
        <w:proofErr w:type="spellStart"/>
        <w:r w:rsidRPr="00821610">
          <w:rPr>
            <w:color w:val="0462C1"/>
            <w:u w:val="single" w:color="0462C1"/>
          </w:rPr>
          <w:t>ion_of_african_americ</w:t>
        </w:r>
        <w:proofErr w:type="spellEnd"/>
        <w:r w:rsidRPr="00821610">
          <w:t>.</w:t>
        </w:r>
      </w:hyperlink>
    </w:p>
    <w:p w14:paraId="670FAABD" w14:textId="7BD139B3" w:rsidR="008551AC" w:rsidRDefault="004A10B5" w:rsidP="00C34E5D">
      <w:pPr>
        <w:pStyle w:val="BodyText"/>
        <w:rPr>
          <w:color w:val="0462C1"/>
          <w:u w:val="single" w:color="0462C1"/>
        </w:rPr>
      </w:pPr>
      <w:r w:rsidRPr="00821610">
        <w:t>PC2.</w:t>
      </w:r>
      <w:r w:rsidRPr="00821610">
        <w:tab/>
        <w:t xml:space="preserve">Identifying Challenges and Issues Impacting Socially Disadvantaged Farmers and Ranchers. 2018 Extension Risk Management Education National Conference. Milwaukee, WI. </w:t>
      </w:r>
      <w:hyperlink r:id="rId22">
        <w:r w:rsidRPr="00821610">
          <w:rPr>
            <w:color w:val="0462C1"/>
            <w:spacing w:val="-1"/>
            <w:u w:val="single" w:color="0462C1"/>
          </w:rPr>
          <w:t>https://agrisk.umn.edu/Conferences/Presentation/identifying_challenges_a</w:t>
        </w:r>
      </w:hyperlink>
      <w:r w:rsidRPr="00821610">
        <w:rPr>
          <w:color w:val="0462C1"/>
          <w:spacing w:val="-1"/>
        </w:rPr>
        <w:t xml:space="preserve"> </w:t>
      </w:r>
      <w:hyperlink r:id="rId23">
        <w:proofErr w:type="spellStart"/>
        <w:r w:rsidRPr="00821610">
          <w:rPr>
            <w:color w:val="0462C1"/>
            <w:u w:val="single" w:color="0462C1"/>
          </w:rPr>
          <w:t>nd_issues_impacting_s</w:t>
        </w:r>
        <w:proofErr w:type="spellEnd"/>
        <w:r w:rsidRPr="00821610">
          <w:rPr>
            <w:color w:val="0462C1"/>
            <w:u w:val="single" w:color="0462C1"/>
          </w:rPr>
          <w:t>.</w:t>
        </w:r>
      </w:hyperlink>
    </w:p>
    <w:p w14:paraId="670FAABF" w14:textId="77777777" w:rsidR="008551AC" w:rsidRPr="00821610" w:rsidRDefault="004A10B5" w:rsidP="00C34E5D">
      <w:pPr>
        <w:pStyle w:val="Heading2"/>
      </w:pPr>
      <w:r w:rsidRPr="00821610">
        <w:t>Conference Proceedings</w:t>
      </w:r>
    </w:p>
    <w:p w14:paraId="670FAAC0" w14:textId="77777777" w:rsidR="008551AC" w:rsidRPr="00821610" w:rsidRDefault="004A10B5" w:rsidP="00C34E5D">
      <w:pPr>
        <w:pStyle w:val="BodyText"/>
      </w:pPr>
      <w:r w:rsidRPr="00821610">
        <w:t>CP1.</w:t>
      </w:r>
      <w:r w:rsidRPr="00821610">
        <w:tab/>
        <w:t xml:space="preserve">Shih, H. Jackson, J. M., </w:t>
      </w:r>
      <w:r w:rsidRPr="00821610">
        <w:rPr>
          <w:b/>
        </w:rPr>
        <w:t>Hawkins-Wilson</w:t>
      </w:r>
      <w:r w:rsidRPr="00821610">
        <w:t xml:space="preserve">, C. L. </w:t>
      </w:r>
      <w:r w:rsidRPr="00821610">
        <w:rPr>
          <w:spacing w:val="-4"/>
        </w:rPr>
        <w:t xml:space="preserve">and </w:t>
      </w:r>
      <w:proofErr w:type="spellStart"/>
      <w:r w:rsidRPr="00821610">
        <w:t>Yaun</w:t>
      </w:r>
      <w:proofErr w:type="spellEnd"/>
      <w:r w:rsidRPr="00821610">
        <w:t xml:space="preserve">, P.-C. “Using MIT app inventor </w:t>
      </w:r>
      <w:r w:rsidRPr="00821610">
        <w:rPr>
          <w:spacing w:val="-3"/>
        </w:rPr>
        <w:t xml:space="preserve">in </w:t>
      </w:r>
      <w:r w:rsidRPr="00821610">
        <w:t>an emergency management course to promote computational thinking.” ASEE Annual Conference and Exposition.</w:t>
      </w:r>
      <w:r w:rsidRPr="00821610">
        <w:rPr>
          <w:spacing w:val="-23"/>
        </w:rPr>
        <w:t xml:space="preserve"> </w:t>
      </w:r>
      <w:r w:rsidRPr="00821610">
        <w:t>2014.</w:t>
      </w:r>
    </w:p>
    <w:p w14:paraId="670FAAC1" w14:textId="77777777" w:rsidR="008551AC" w:rsidRPr="00821610" w:rsidRDefault="004A10B5" w:rsidP="00934C37">
      <w:pPr>
        <w:pStyle w:val="Heading2"/>
      </w:pPr>
      <w:r w:rsidRPr="00821610">
        <w:t>Media Appearances</w:t>
      </w:r>
    </w:p>
    <w:p w14:paraId="670FAAC2" w14:textId="0A3DA046" w:rsidR="008551AC" w:rsidRPr="00821610" w:rsidRDefault="004A10B5" w:rsidP="00A96D77">
      <w:pPr>
        <w:tabs>
          <w:tab w:val="left" w:pos="2261"/>
        </w:tabs>
        <w:spacing w:before="118"/>
        <w:ind w:left="1440" w:right="725" w:hanging="1440"/>
      </w:pPr>
      <w:r w:rsidRPr="00821610">
        <w:t>MA1.</w:t>
      </w:r>
      <w:r w:rsidRPr="00821610">
        <w:tab/>
        <w:t>“</w:t>
      </w:r>
      <w:proofErr w:type="spellStart"/>
      <w:r w:rsidRPr="00821610">
        <w:t>Taborian</w:t>
      </w:r>
      <w:proofErr w:type="spellEnd"/>
      <w:r w:rsidRPr="00821610">
        <w:t xml:space="preserve"> Hospital – Mound Bayou, Mississippi,” </w:t>
      </w:r>
      <w:r w:rsidRPr="00821610">
        <w:rPr>
          <w:i/>
        </w:rPr>
        <w:t>Mississippi</w:t>
      </w:r>
      <w:r w:rsidRPr="00821610">
        <w:rPr>
          <w:i/>
          <w:spacing w:val="-27"/>
        </w:rPr>
        <w:t xml:space="preserve"> </w:t>
      </w:r>
      <w:r w:rsidRPr="00821610">
        <w:rPr>
          <w:i/>
        </w:rPr>
        <w:t xml:space="preserve">Rural Voices Radio, </w:t>
      </w:r>
      <w:r w:rsidRPr="00821610">
        <w:t xml:space="preserve">4 August 2009. </w:t>
      </w:r>
      <w:hyperlink r:id="rId24">
        <w:r w:rsidRPr="00821610">
          <w:rPr>
            <w:b/>
            <w:color w:val="0462C1"/>
            <w:u w:val="thick" w:color="0462C1"/>
          </w:rPr>
          <w:t>http://mymedia.msstate.edu/viewer.php?mid=10153</w:t>
        </w:r>
      </w:hyperlink>
      <w:r w:rsidRPr="00821610">
        <w:t>.</w:t>
      </w:r>
    </w:p>
    <w:p w14:paraId="5EE02FAF" w14:textId="77777777" w:rsidR="00934C37" w:rsidRDefault="004A10B5" w:rsidP="009318C7">
      <w:pPr>
        <w:pStyle w:val="Heading1"/>
      </w:pPr>
      <w:r w:rsidRPr="00821610">
        <w:t>UNPUBLISHED WORKS</w:t>
      </w:r>
    </w:p>
    <w:p w14:paraId="670FAAC3" w14:textId="5992432F" w:rsidR="008551AC" w:rsidRPr="00821610" w:rsidRDefault="004A10B5" w:rsidP="00934C37">
      <w:pPr>
        <w:pStyle w:val="Heading2"/>
      </w:pPr>
      <w:r w:rsidRPr="00821610">
        <w:t>Submitted</w:t>
      </w:r>
      <w:r w:rsidRPr="00821610">
        <w:rPr>
          <w:spacing w:val="1"/>
        </w:rPr>
        <w:t xml:space="preserve"> </w:t>
      </w:r>
      <w:r w:rsidRPr="00821610">
        <w:t>Works</w:t>
      </w:r>
    </w:p>
    <w:p w14:paraId="670FAAC4" w14:textId="77777777" w:rsidR="008551AC" w:rsidRPr="00821610" w:rsidRDefault="004A10B5" w:rsidP="00C34E5D">
      <w:pPr>
        <w:pStyle w:val="BodyText"/>
      </w:pPr>
      <w:r w:rsidRPr="00821610">
        <w:t>WS1.</w:t>
      </w:r>
      <w:r w:rsidRPr="00821610">
        <w:tab/>
      </w:r>
      <w:r w:rsidRPr="00821610">
        <w:rPr>
          <w:b/>
        </w:rPr>
        <w:t>Hawkins, C</w:t>
      </w:r>
      <w:r w:rsidRPr="00821610">
        <w:t xml:space="preserve">. Investigating food security </w:t>
      </w:r>
      <w:r w:rsidRPr="00821610">
        <w:rPr>
          <w:spacing w:val="-3"/>
        </w:rPr>
        <w:t xml:space="preserve">in </w:t>
      </w:r>
      <w:r w:rsidRPr="00821610">
        <w:t>Mississippi through the lens of educational</w:t>
      </w:r>
      <w:r w:rsidRPr="00821610">
        <w:rPr>
          <w:spacing w:val="-7"/>
        </w:rPr>
        <w:t xml:space="preserve"> </w:t>
      </w:r>
      <w:r w:rsidRPr="00821610">
        <w:t>attainment.</w:t>
      </w:r>
    </w:p>
    <w:p w14:paraId="670FAAC5" w14:textId="2326EB8D" w:rsidR="008551AC" w:rsidRPr="00821610" w:rsidRDefault="004A10B5" w:rsidP="00E415EC">
      <w:pPr>
        <w:pStyle w:val="Heading2"/>
      </w:pPr>
      <w:r w:rsidRPr="00821610">
        <w:t>Work</w:t>
      </w:r>
      <w:r w:rsidR="00E415EC">
        <w:t>s</w:t>
      </w:r>
      <w:r w:rsidRPr="00821610">
        <w:t xml:space="preserve"> in Progress</w:t>
      </w:r>
    </w:p>
    <w:p w14:paraId="670FAAC7" w14:textId="11ACB78B" w:rsidR="008551AC" w:rsidRPr="00821610" w:rsidRDefault="004A10B5" w:rsidP="00E415EC">
      <w:pPr>
        <w:pStyle w:val="BodyText"/>
      </w:pPr>
      <w:r w:rsidRPr="00821610">
        <w:t>WP1.</w:t>
      </w:r>
      <w:r w:rsidRPr="00821610">
        <w:tab/>
        <w:t xml:space="preserve">Thomas, T., </w:t>
      </w:r>
      <w:r w:rsidRPr="00821610">
        <w:rPr>
          <w:b/>
        </w:rPr>
        <w:t xml:space="preserve">Hawkins, C., </w:t>
      </w:r>
      <w:r w:rsidRPr="00821610">
        <w:rPr>
          <w:spacing w:val="-3"/>
        </w:rPr>
        <w:t xml:space="preserve">Roby, </w:t>
      </w:r>
      <w:r w:rsidRPr="00821610">
        <w:t xml:space="preserve">C. “HIV/AIDS and Urban Blacks </w:t>
      </w:r>
      <w:r w:rsidRPr="00821610">
        <w:rPr>
          <w:spacing w:val="-5"/>
        </w:rPr>
        <w:t xml:space="preserve">in </w:t>
      </w:r>
      <w:r w:rsidRPr="00821610">
        <w:t>Housing Sustainability: The Case of Jackson Mississippi.” Global Encyclopedia of Public Administration, Public Policy, and</w:t>
      </w:r>
      <w:r w:rsidRPr="00821610">
        <w:rPr>
          <w:spacing w:val="-24"/>
        </w:rPr>
        <w:t xml:space="preserve"> </w:t>
      </w:r>
      <w:r w:rsidRPr="00821610">
        <w:t>Governance. Urban Governance and Public Management: Issues, Challenges, and Developments.</w:t>
      </w:r>
    </w:p>
    <w:p w14:paraId="670FAAC8" w14:textId="77777777" w:rsidR="008551AC" w:rsidRPr="00821610" w:rsidRDefault="004A10B5" w:rsidP="00C34E5D">
      <w:pPr>
        <w:pStyle w:val="BodyText"/>
      </w:pPr>
      <w:r w:rsidRPr="00821610">
        <w:t>WP2.</w:t>
      </w:r>
      <w:r w:rsidRPr="00821610">
        <w:tab/>
      </w:r>
      <w:r w:rsidRPr="00821610">
        <w:rPr>
          <w:b/>
        </w:rPr>
        <w:t xml:space="preserve">Hawkins-Wilson, C. </w:t>
      </w:r>
      <w:r w:rsidRPr="00821610">
        <w:t xml:space="preserve">and T. Harrington. </w:t>
      </w:r>
      <w:r w:rsidRPr="00821610">
        <w:rPr>
          <w:spacing w:val="-3"/>
        </w:rPr>
        <w:t xml:space="preserve">An </w:t>
      </w:r>
      <w:r w:rsidRPr="00821610">
        <w:t xml:space="preserve">Uphill Journey: Experiences </w:t>
      </w:r>
      <w:r w:rsidRPr="00821610">
        <w:rPr>
          <w:spacing w:val="-3"/>
        </w:rPr>
        <w:t xml:space="preserve">in </w:t>
      </w:r>
      <w:r w:rsidRPr="00821610">
        <w:t xml:space="preserve">Teaching at a Historical Black University. Relevancy from Within: A Collection </w:t>
      </w:r>
      <w:r w:rsidRPr="00821610">
        <w:lastRenderedPageBreak/>
        <w:t xml:space="preserve">of Essays and Articles, which Provide an Insider View on the Relevancy </w:t>
      </w:r>
      <w:r w:rsidRPr="00821610">
        <w:rPr>
          <w:spacing w:val="4"/>
        </w:rPr>
        <w:t xml:space="preserve">of </w:t>
      </w:r>
      <w:r w:rsidRPr="00821610">
        <w:t>HBCUs. Monica G. Flippin</w:t>
      </w:r>
      <w:r w:rsidRPr="00821610">
        <w:rPr>
          <w:spacing w:val="-7"/>
        </w:rPr>
        <w:t xml:space="preserve"> </w:t>
      </w:r>
      <w:r w:rsidRPr="00821610">
        <w:t>Wynn.</w:t>
      </w:r>
    </w:p>
    <w:p w14:paraId="5FA4BF29" w14:textId="77777777" w:rsidR="00E415EC" w:rsidRPr="00E415EC" w:rsidRDefault="004A10B5" w:rsidP="009318C7">
      <w:pPr>
        <w:pStyle w:val="Heading1"/>
      </w:pPr>
      <w:r w:rsidRPr="00821610">
        <w:t xml:space="preserve">SCHOLARLY PRESENTATIONS </w:t>
      </w:r>
    </w:p>
    <w:p w14:paraId="670FAAC9" w14:textId="2A0A13C2" w:rsidR="008551AC" w:rsidRPr="00821610" w:rsidRDefault="004A10B5" w:rsidP="00E415EC">
      <w:pPr>
        <w:pStyle w:val="Heading2"/>
      </w:pPr>
      <w:r w:rsidRPr="00821610">
        <w:t>Presentations as Lead Author and</w:t>
      </w:r>
      <w:r w:rsidRPr="00821610">
        <w:rPr>
          <w:spacing w:val="-14"/>
        </w:rPr>
        <w:t xml:space="preserve"> </w:t>
      </w:r>
      <w:r w:rsidRPr="00821610">
        <w:t>Presenter</w:t>
      </w:r>
    </w:p>
    <w:p w14:paraId="670FAACA" w14:textId="77777777" w:rsidR="008551AC" w:rsidRPr="00821610" w:rsidRDefault="004A10B5" w:rsidP="00C34E5D">
      <w:pPr>
        <w:pStyle w:val="BodyText"/>
      </w:pPr>
      <w:r w:rsidRPr="00821610">
        <w:t>P1.</w:t>
      </w:r>
      <w:r w:rsidRPr="00821610">
        <w:tab/>
        <w:t xml:space="preserve">Exploring Civic Engagement </w:t>
      </w:r>
      <w:r w:rsidRPr="00821610">
        <w:rPr>
          <w:spacing w:val="-3"/>
        </w:rPr>
        <w:t xml:space="preserve">in </w:t>
      </w:r>
      <w:r w:rsidRPr="00821610">
        <w:t>Graduate Courses at Historically</w:t>
      </w:r>
      <w:r w:rsidRPr="00821610">
        <w:rPr>
          <w:spacing w:val="-27"/>
        </w:rPr>
        <w:t xml:space="preserve"> </w:t>
      </w:r>
      <w:r w:rsidRPr="00821610">
        <w:t>Black Colleges and Universities. Annual Meeting National Association of African American Studies. Dallas, TX.</w:t>
      </w:r>
      <w:r w:rsidRPr="00821610">
        <w:rPr>
          <w:spacing w:val="-1"/>
        </w:rPr>
        <w:t xml:space="preserve"> </w:t>
      </w:r>
      <w:r w:rsidRPr="00821610">
        <w:t>2020.</w:t>
      </w:r>
    </w:p>
    <w:p w14:paraId="670FAACB" w14:textId="77777777" w:rsidR="008551AC" w:rsidRPr="00821610" w:rsidRDefault="004A10B5" w:rsidP="00C34E5D">
      <w:pPr>
        <w:pStyle w:val="BodyText"/>
      </w:pPr>
      <w:r w:rsidRPr="00821610">
        <w:t>P2.</w:t>
      </w:r>
      <w:r w:rsidRPr="00821610">
        <w:tab/>
        <w:t>The Relationship between Sociodemographic Factors and Food</w:t>
      </w:r>
      <w:r w:rsidRPr="00821610">
        <w:rPr>
          <w:spacing w:val="-22"/>
        </w:rPr>
        <w:t xml:space="preserve"> </w:t>
      </w:r>
      <w:r w:rsidRPr="00821610">
        <w:t xml:space="preserve">Insecurity </w:t>
      </w:r>
      <w:r w:rsidRPr="00821610">
        <w:rPr>
          <w:spacing w:val="-3"/>
        </w:rPr>
        <w:t xml:space="preserve">in </w:t>
      </w:r>
      <w:r w:rsidRPr="00821610">
        <w:t>Mississippi. Louisiana State University. 50</w:t>
      </w:r>
      <w:r w:rsidRPr="00821610">
        <w:rPr>
          <w:vertAlign w:val="superscript"/>
        </w:rPr>
        <w:t>th</w:t>
      </w:r>
      <w:r w:rsidRPr="00821610">
        <w:t xml:space="preserve"> Annual Meeting Southeastern Conference for Public Administrators. Louisiana State University. Baton Rouge, </w:t>
      </w:r>
      <w:r w:rsidRPr="00821610">
        <w:rPr>
          <w:spacing w:val="-3"/>
        </w:rPr>
        <w:t>LA.</w:t>
      </w:r>
      <w:r w:rsidRPr="00821610">
        <w:rPr>
          <w:spacing w:val="4"/>
        </w:rPr>
        <w:t xml:space="preserve"> </w:t>
      </w:r>
      <w:r w:rsidRPr="00821610">
        <w:t>2019.</w:t>
      </w:r>
    </w:p>
    <w:p w14:paraId="670FAACC" w14:textId="77777777" w:rsidR="008551AC" w:rsidRPr="00821610" w:rsidRDefault="004A10B5" w:rsidP="00C34E5D">
      <w:pPr>
        <w:pStyle w:val="BodyText"/>
      </w:pPr>
      <w:r w:rsidRPr="00821610">
        <w:t>P3.</w:t>
      </w:r>
      <w:r w:rsidRPr="00821610">
        <w:tab/>
        <w:t>The Impact of Food on the Black Community. Black Experience Series</w:t>
      </w:r>
      <w:r w:rsidRPr="00821610">
        <w:rPr>
          <w:spacing w:val="-31"/>
        </w:rPr>
        <w:t xml:space="preserve"> </w:t>
      </w:r>
      <w:r w:rsidRPr="00821610">
        <w:t xml:space="preserve">at the Xavier University of Louisiana. INVITED. </w:t>
      </w:r>
      <w:r w:rsidRPr="00821610">
        <w:rPr>
          <w:spacing w:val="-3"/>
        </w:rPr>
        <w:t xml:space="preserve">New </w:t>
      </w:r>
      <w:r w:rsidRPr="00821610">
        <w:t>Orleans, LA.</w:t>
      </w:r>
      <w:r w:rsidRPr="00821610">
        <w:rPr>
          <w:spacing w:val="-3"/>
        </w:rPr>
        <w:t xml:space="preserve"> </w:t>
      </w:r>
      <w:r w:rsidRPr="00821610">
        <w:t>2019.</w:t>
      </w:r>
    </w:p>
    <w:p w14:paraId="670FAACD" w14:textId="4E465EE3" w:rsidR="008551AC" w:rsidRDefault="004A10B5" w:rsidP="00C34E5D">
      <w:pPr>
        <w:pStyle w:val="BodyText"/>
      </w:pPr>
      <w:r w:rsidRPr="00821610">
        <w:t>P4.</w:t>
      </w:r>
      <w:r w:rsidRPr="00821610">
        <w:tab/>
        <w:t xml:space="preserve">Addressing Food Insecurity </w:t>
      </w:r>
      <w:r w:rsidRPr="00821610">
        <w:rPr>
          <w:spacing w:val="-3"/>
        </w:rPr>
        <w:t xml:space="preserve">in </w:t>
      </w:r>
      <w:r w:rsidRPr="00821610">
        <w:t>Rural Communities. INVITED. 39</w:t>
      </w:r>
      <w:r w:rsidRPr="00821610">
        <w:rPr>
          <w:vertAlign w:val="superscript"/>
        </w:rPr>
        <w:t>th</w:t>
      </w:r>
      <w:r w:rsidRPr="00821610">
        <w:t xml:space="preserve"> Annual Social Work Conference. Mississippi Valley State University. </w:t>
      </w:r>
      <w:proofErr w:type="spellStart"/>
      <w:r w:rsidRPr="00821610">
        <w:t>Itta</w:t>
      </w:r>
      <w:proofErr w:type="spellEnd"/>
      <w:r w:rsidRPr="00821610">
        <w:t xml:space="preserve"> Bena, MS.</w:t>
      </w:r>
      <w:r w:rsidRPr="00821610">
        <w:rPr>
          <w:spacing w:val="7"/>
        </w:rPr>
        <w:t xml:space="preserve"> </w:t>
      </w:r>
      <w:r w:rsidRPr="00821610">
        <w:t>2019.</w:t>
      </w:r>
    </w:p>
    <w:p w14:paraId="670FAACF" w14:textId="77777777" w:rsidR="008551AC" w:rsidRPr="00821610" w:rsidRDefault="004A10B5" w:rsidP="00C34E5D">
      <w:pPr>
        <w:pStyle w:val="BodyText"/>
      </w:pPr>
      <w:r w:rsidRPr="00821610">
        <w:t>P5.</w:t>
      </w:r>
      <w:r w:rsidRPr="00821610">
        <w:tab/>
        <w:t>Rural Public Policy and Planning Program at Mississippi Valley State University. INVITED. 5</w:t>
      </w:r>
      <w:r w:rsidRPr="00821610">
        <w:rPr>
          <w:vertAlign w:val="superscript"/>
        </w:rPr>
        <w:t>th</w:t>
      </w:r>
      <w:r w:rsidRPr="00821610">
        <w:t xml:space="preserve"> Annual Saving Rural America Farmers Conference. Mississippi Minority Farmers Alliance. Okolona, MS.</w:t>
      </w:r>
      <w:r w:rsidRPr="00821610">
        <w:rPr>
          <w:spacing w:val="-21"/>
        </w:rPr>
        <w:t xml:space="preserve"> </w:t>
      </w:r>
      <w:r w:rsidRPr="00821610">
        <w:t>2019.</w:t>
      </w:r>
    </w:p>
    <w:p w14:paraId="670FAAD1" w14:textId="7D725677" w:rsidR="008551AC" w:rsidRPr="00821610" w:rsidRDefault="004A10B5" w:rsidP="00E415EC">
      <w:pPr>
        <w:pStyle w:val="BodyText"/>
      </w:pPr>
      <w:r w:rsidRPr="00821610">
        <w:t>P6.</w:t>
      </w:r>
      <w:r w:rsidRPr="00821610">
        <w:tab/>
        <w:t>Guest Speaker. INVITED. Fall 2018 Public Policy Student</w:t>
      </w:r>
      <w:r w:rsidRPr="00821610">
        <w:rPr>
          <w:spacing w:val="-6"/>
        </w:rPr>
        <w:t xml:space="preserve"> </w:t>
      </w:r>
      <w:r w:rsidRPr="00821610">
        <w:t>Symposium.</w:t>
      </w:r>
      <w:r w:rsidR="00E415EC">
        <w:t xml:space="preserve"> </w:t>
      </w:r>
      <w:r w:rsidRPr="00821610">
        <w:t>Jackson State University. Jackson, MS. 2018.</w:t>
      </w:r>
    </w:p>
    <w:p w14:paraId="670FAAD3" w14:textId="24579297" w:rsidR="008551AC" w:rsidRPr="00821610" w:rsidRDefault="004A10B5" w:rsidP="00E415EC">
      <w:pPr>
        <w:pStyle w:val="BodyText"/>
      </w:pPr>
      <w:r w:rsidRPr="00821610">
        <w:t>P7.</w:t>
      </w:r>
      <w:r w:rsidRPr="00821610">
        <w:tab/>
        <w:t xml:space="preserve">What You Need to Know About Food Insecurity </w:t>
      </w:r>
      <w:r w:rsidRPr="00821610">
        <w:rPr>
          <w:spacing w:val="-3"/>
        </w:rPr>
        <w:t>in</w:t>
      </w:r>
      <w:r w:rsidRPr="00821610">
        <w:rPr>
          <w:spacing w:val="-1"/>
        </w:rPr>
        <w:t xml:space="preserve"> </w:t>
      </w:r>
      <w:r w:rsidRPr="00821610">
        <w:t>Mississippi.</w:t>
      </w:r>
      <w:r w:rsidR="008F2CE6">
        <w:t xml:space="preserve"> </w:t>
      </w:r>
      <w:r w:rsidRPr="00821610">
        <w:t>INVITED. World Food Day. School of Social Work. Mississippi State University. Starkville, MS. 2018.</w:t>
      </w:r>
    </w:p>
    <w:p w14:paraId="670FAAD4" w14:textId="77777777" w:rsidR="008551AC" w:rsidRPr="00821610" w:rsidRDefault="004A10B5" w:rsidP="00C34E5D">
      <w:pPr>
        <w:pStyle w:val="BodyText"/>
      </w:pPr>
      <w:r w:rsidRPr="00821610">
        <w:t>P8.</w:t>
      </w:r>
      <w:r w:rsidRPr="00821610">
        <w:tab/>
        <w:t xml:space="preserve">Examining the Participation of African American Farmers </w:t>
      </w:r>
      <w:r w:rsidRPr="00821610">
        <w:rPr>
          <w:spacing w:val="-3"/>
        </w:rPr>
        <w:t xml:space="preserve">in </w:t>
      </w:r>
      <w:r w:rsidRPr="00821610">
        <w:t>USDA Programs. 81</w:t>
      </w:r>
      <w:r w:rsidRPr="00821610">
        <w:rPr>
          <w:vertAlign w:val="superscript"/>
        </w:rPr>
        <w:t>st</w:t>
      </w:r>
      <w:r w:rsidRPr="00821610">
        <w:t xml:space="preserve"> Annual Meeting Rural Sociological Society. Portland,</w:t>
      </w:r>
      <w:r w:rsidRPr="00821610">
        <w:rPr>
          <w:spacing w:val="-34"/>
        </w:rPr>
        <w:t xml:space="preserve"> </w:t>
      </w:r>
      <w:r w:rsidRPr="00821610">
        <w:t>OR. 2018.</w:t>
      </w:r>
    </w:p>
    <w:p w14:paraId="670FAAD5" w14:textId="77777777" w:rsidR="008551AC" w:rsidRPr="00821610" w:rsidRDefault="004A10B5" w:rsidP="00C34E5D">
      <w:pPr>
        <w:pStyle w:val="BodyText"/>
      </w:pPr>
      <w:r w:rsidRPr="00821610">
        <w:t>P9.</w:t>
      </w:r>
      <w:r w:rsidRPr="00821610">
        <w:tab/>
        <w:t xml:space="preserve">An Examination of Colorism </w:t>
      </w:r>
      <w:r w:rsidRPr="00821610">
        <w:rPr>
          <w:spacing w:val="-3"/>
        </w:rPr>
        <w:t xml:space="preserve">in </w:t>
      </w:r>
      <w:r w:rsidRPr="00821610">
        <w:t>The Darkest Child. Mississippi Philological Association. Jackson, MS.</w:t>
      </w:r>
      <w:r w:rsidRPr="00821610">
        <w:rPr>
          <w:spacing w:val="5"/>
        </w:rPr>
        <w:t xml:space="preserve"> </w:t>
      </w:r>
      <w:r w:rsidRPr="00821610">
        <w:t>2018.</w:t>
      </w:r>
    </w:p>
    <w:p w14:paraId="670FAAD6" w14:textId="77777777" w:rsidR="008551AC" w:rsidRPr="00821610" w:rsidRDefault="004A10B5" w:rsidP="00C34E5D">
      <w:pPr>
        <w:pStyle w:val="BodyText"/>
      </w:pPr>
      <w:r w:rsidRPr="00821610">
        <w:t>P10.</w:t>
      </w:r>
      <w:r w:rsidRPr="00821610">
        <w:tab/>
        <w:t xml:space="preserve">Factors that Contribute to African American Farmers’ Participation </w:t>
      </w:r>
      <w:r w:rsidRPr="00821610">
        <w:rPr>
          <w:spacing w:val="-3"/>
        </w:rPr>
        <w:t xml:space="preserve">in </w:t>
      </w:r>
      <w:r w:rsidRPr="00821610">
        <w:t>USDA Programs. 4th Annual Centers for Research Excellence Symposium: Research Seminar Series – Alcorn State University</w:t>
      </w:r>
      <w:r w:rsidRPr="00821610">
        <w:rPr>
          <w:spacing w:val="-25"/>
        </w:rPr>
        <w:t xml:space="preserve"> </w:t>
      </w:r>
      <w:r w:rsidRPr="00821610">
        <w:t>–</w:t>
      </w:r>
      <w:proofErr w:type="spellStart"/>
      <w:r w:rsidRPr="00821610">
        <w:t>Lorman</w:t>
      </w:r>
      <w:proofErr w:type="spellEnd"/>
      <w:r w:rsidRPr="00821610">
        <w:t>, MS.</w:t>
      </w:r>
      <w:r w:rsidRPr="00821610">
        <w:rPr>
          <w:spacing w:val="3"/>
        </w:rPr>
        <w:t xml:space="preserve"> </w:t>
      </w:r>
      <w:r w:rsidRPr="00821610">
        <w:t>2018.</w:t>
      </w:r>
    </w:p>
    <w:p w14:paraId="670FAAD7" w14:textId="77777777" w:rsidR="008551AC" w:rsidRPr="00821610" w:rsidRDefault="004A10B5" w:rsidP="00C34E5D">
      <w:pPr>
        <w:pStyle w:val="BodyText"/>
      </w:pPr>
      <w:r w:rsidRPr="00821610">
        <w:t>P11.</w:t>
      </w:r>
      <w:r w:rsidRPr="00821610">
        <w:tab/>
        <w:t>Focusing on Policy Research that Impacts Socially Disadvantaged Farmers and Ranchers. INVITED. Mississippi Minority Farmer’s</w:t>
      </w:r>
      <w:r w:rsidRPr="00821610">
        <w:rPr>
          <w:spacing w:val="-35"/>
        </w:rPr>
        <w:t xml:space="preserve"> </w:t>
      </w:r>
      <w:r w:rsidRPr="00821610">
        <w:t>Alliance Saving Rural America Annual Conference.</w:t>
      </w:r>
      <w:r w:rsidRPr="00821610">
        <w:rPr>
          <w:spacing w:val="3"/>
        </w:rPr>
        <w:t xml:space="preserve"> </w:t>
      </w:r>
      <w:r w:rsidRPr="00821610">
        <w:t>2018.</w:t>
      </w:r>
    </w:p>
    <w:p w14:paraId="670FAAD8" w14:textId="77777777" w:rsidR="008551AC" w:rsidRPr="00821610" w:rsidRDefault="004A10B5" w:rsidP="00C34E5D">
      <w:pPr>
        <w:pStyle w:val="BodyText"/>
      </w:pPr>
      <w:r w:rsidRPr="00821610">
        <w:t>P12.</w:t>
      </w:r>
      <w:r w:rsidRPr="00821610">
        <w:tab/>
        <w:t xml:space="preserve">Examining the Participation of African American Farmers </w:t>
      </w:r>
      <w:r w:rsidRPr="00821610">
        <w:rPr>
          <w:spacing w:val="-3"/>
        </w:rPr>
        <w:t xml:space="preserve">in </w:t>
      </w:r>
      <w:r w:rsidRPr="00821610">
        <w:t>USDA Programs – 75</w:t>
      </w:r>
      <w:r w:rsidRPr="00821610">
        <w:rPr>
          <w:vertAlign w:val="superscript"/>
        </w:rPr>
        <w:t>th</w:t>
      </w:r>
      <w:r w:rsidRPr="00821610">
        <w:t xml:space="preserve"> Annual Professional Agricultural Workers</w:t>
      </w:r>
      <w:r w:rsidRPr="00821610">
        <w:rPr>
          <w:spacing w:val="-26"/>
        </w:rPr>
        <w:t xml:space="preserve"> </w:t>
      </w:r>
      <w:r w:rsidRPr="00821610">
        <w:t>Conference (PAWC) Tuskegee University, Tuskegee AL.</w:t>
      </w:r>
      <w:r w:rsidRPr="00821610">
        <w:rPr>
          <w:spacing w:val="8"/>
        </w:rPr>
        <w:t xml:space="preserve"> </w:t>
      </w:r>
      <w:r w:rsidRPr="00821610">
        <w:t>2017.</w:t>
      </w:r>
    </w:p>
    <w:p w14:paraId="670FAAD9" w14:textId="77777777" w:rsidR="008551AC" w:rsidRPr="00821610" w:rsidRDefault="004A10B5" w:rsidP="00C34E5D">
      <w:pPr>
        <w:pStyle w:val="BodyText"/>
      </w:pPr>
      <w:r w:rsidRPr="00821610">
        <w:t>P13.</w:t>
      </w:r>
      <w:r w:rsidRPr="00821610">
        <w:tab/>
        <w:t xml:space="preserve">Women </w:t>
      </w:r>
      <w:r w:rsidRPr="00821610">
        <w:rPr>
          <w:spacing w:val="-3"/>
        </w:rPr>
        <w:t xml:space="preserve">in </w:t>
      </w:r>
      <w:r w:rsidRPr="00821610">
        <w:t>Agriculture Lecture Series, School of Agriculture and</w:t>
      </w:r>
      <w:r w:rsidRPr="00821610">
        <w:rPr>
          <w:spacing w:val="-24"/>
        </w:rPr>
        <w:t xml:space="preserve"> </w:t>
      </w:r>
      <w:r w:rsidRPr="00821610">
        <w:t xml:space="preserve">Applied Sciences. Alcorn State University. – </w:t>
      </w:r>
      <w:proofErr w:type="spellStart"/>
      <w:r w:rsidRPr="00821610">
        <w:t>Lorman</w:t>
      </w:r>
      <w:proofErr w:type="spellEnd"/>
      <w:r w:rsidRPr="00821610">
        <w:t>, MS</w:t>
      </w:r>
      <w:r w:rsidRPr="00821610">
        <w:rPr>
          <w:spacing w:val="11"/>
        </w:rPr>
        <w:t xml:space="preserve"> </w:t>
      </w:r>
      <w:r w:rsidRPr="00821610">
        <w:t>2016.</w:t>
      </w:r>
    </w:p>
    <w:p w14:paraId="670FAADA" w14:textId="77777777" w:rsidR="008551AC" w:rsidRPr="00821610" w:rsidRDefault="004A10B5" w:rsidP="00C34E5D">
      <w:pPr>
        <w:pStyle w:val="BodyText"/>
      </w:pPr>
      <w:r w:rsidRPr="00821610">
        <w:t>P14.</w:t>
      </w:r>
      <w:r w:rsidRPr="00821610">
        <w:tab/>
        <w:t>Agriculture Lunch and Learn. INVITED. Hinds Community</w:t>
      </w:r>
      <w:r w:rsidRPr="00821610">
        <w:rPr>
          <w:spacing w:val="-25"/>
        </w:rPr>
        <w:t xml:space="preserve"> </w:t>
      </w:r>
      <w:r w:rsidRPr="00821610">
        <w:t>College, Utica, MS.</w:t>
      </w:r>
      <w:r w:rsidRPr="00821610">
        <w:rPr>
          <w:spacing w:val="8"/>
        </w:rPr>
        <w:t xml:space="preserve"> </w:t>
      </w:r>
      <w:r w:rsidRPr="00821610">
        <w:t>2016.</w:t>
      </w:r>
    </w:p>
    <w:p w14:paraId="670FAADB" w14:textId="77777777" w:rsidR="008551AC" w:rsidRPr="00821610" w:rsidRDefault="004A10B5" w:rsidP="00C34E5D">
      <w:pPr>
        <w:pStyle w:val="BodyText"/>
      </w:pPr>
      <w:r w:rsidRPr="00821610">
        <w:t>P15.</w:t>
      </w:r>
      <w:r w:rsidRPr="00821610">
        <w:tab/>
        <w:t xml:space="preserve">Community Engagement: Service Learning </w:t>
      </w:r>
      <w:r w:rsidRPr="00821610">
        <w:rPr>
          <w:spacing w:val="-3"/>
        </w:rPr>
        <w:t xml:space="preserve">in </w:t>
      </w:r>
      <w:r w:rsidRPr="00821610">
        <w:t xml:space="preserve">the Higher Education Classroom. </w:t>
      </w:r>
      <w:r w:rsidRPr="00821610">
        <w:lastRenderedPageBreak/>
        <w:t>National Association of African American Studies</w:t>
      </w:r>
      <w:r w:rsidRPr="00821610">
        <w:rPr>
          <w:spacing w:val="-32"/>
        </w:rPr>
        <w:t xml:space="preserve"> </w:t>
      </w:r>
      <w:r w:rsidRPr="00821610">
        <w:t xml:space="preserve">Annual Conference. Baton Rouge, </w:t>
      </w:r>
      <w:r w:rsidRPr="00821610">
        <w:rPr>
          <w:spacing w:val="-3"/>
        </w:rPr>
        <w:t>LA.</w:t>
      </w:r>
      <w:r w:rsidRPr="00821610">
        <w:rPr>
          <w:spacing w:val="8"/>
        </w:rPr>
        <w:t xml:space="preserve"> </w:t>
      </w:r>
      <w:r w:rsidRPr="00821610">
        <w:t>2015.</w:t>
      </w:r>
    </w:p>
    <w:p w14:paraId="670FAADC" w14:textId="77777777" w:rsidR="008551AC" w:rsidRPr="00821610" w:rsidRDefault="004A10B5" w:rsidP="00C34E5D">
      <w:pPr>
        <w:pStyle w:val="BodyText"/>
      </w:pPr>
      <w:r w:rsidRPr="00821610">
        <w:t>P16.</w:t>
      </w:r>
      <w:r w:rsidRPr="00821610">
        <w:tab/>
        <w:t xml:space="preserve">Children’s Access </w:t>
      </w:r>
      <w:r w:rsidRPr="00821610">
        <w:rPr>
          <w:spacing w:val="2"/>
        </w:rPr>
        <w:t xml:space="preserve">to </w:t>
      </w:r>
      <w:r w:rsidRPr="00821610">
        <w:t xml:space="preserve">Mental Health Care </w:t>
      </w:r>
      <w:r w:rsidRPr="00821610">
        <w:rPr>
          <w:spacing w:val="-3"/>
        </w:rPr>
        <w:t xml:space="preserve">in </w:t>
      </w:r>
      <w:r w:rsidRPr="00821610">
        <w:t>Mississippi. INVITED. Public Policy Student Symposium. Jackson State University. Jackson, MS.</w:t>
      </w:r>
      <w:r w:rsidRPr="00821610">
        <w:rPr>
          <w:spacing w:val="-23"/>
        </w:rPr>
        <w:t xml:space="preserve"> </w:t>
      </w:r>
      <w:r w:rsidRPr="00821610">
        <w:t>2014.</w:t>
      </w:r>
    </w:p>
    <w:p w14:paraId="670FAADD" w14:textId="77777777" w:rsidR="008551AC" w:rsidRPr="00821610" w:rsidRDefault="004A10B5" w:rsidP="00C34E5D">
      <w:pPr>
        <w:pStyle w:val="BodyText"/>
      </w:pPr>
      <w:r w:rsidRPr="00821610">
        <w:t>P17.</w:t>
      </w:r>
      <w:r w:rsidRPr="00821610">
        <w:tab/>
        <w:t xml:space="preserve">Assessing Students Using </w:t>
      </w:r>
      <w:proofErr w:type="spellStart"/>
      <w:r w:rsidRPr="00821610">
        <w:t>Polldaddy</w:t>
      </w:r>
      <w:proofErr w:type="spellEnd"/>
      <w:r w:rsidRPr="00821610">
        <w:t>. Mississippi Association</w:t>
      </w:r>
      <w:r w:rsidRPr="00821610">
        <w:rPr>
          <w:spacing w:val="-24"/>
        </w:rPr>
        <w:t xml:space="preserve"> </w:t>
      </w:r>
      <w:r w:rsidRPr="00821610">
        <w:t>of Developmental Education. Raymond, MS.</w:t>
      </w:r>
      <w:r w:rsidRPr="00821610">
        <w:rPr>
          <w:spacing w:val="4"/>
        </w:rPr>
        <w:t xml:space="preserve"> </w:t>
      </w:r>
      <w:r w:rsidRPr="00821610">
        <w:t>2014.</w:t>
      </w:r>
    </w:p>
    <w:p w14:paraId="670FAADE" w14:textId="77777777" w:rsidR="008551AC" w:rsidRPr="00821610" w:rsidRDefault="004A10B5" w:rsidP="00C34E5D">
      <w:pPr>
        <w:pStyle w:val="BodyText"/>
      </w:pPr>
      <w:r w:rsidRPr="00821610">
        <w:t>P18.</w:t>
      </w:r>
      <w:r w:rsidRPr="00821610">
        <w:tab/>
        <w:t xml:space="preserve">Children’s Access </w:t>
      </w:r>
      <w:r w:rsidRPr="00821610">
        <w:rPr>
          <w:spacing w:val="2"/>
        </w:rPr>
        <w:t xml:space="preserve">to </w:t>
      </w:r>
      <w:r w:rsidRPr="00821610">
        <w:t xml:space="preserve">Mental Health Care </w:t>
      </w:r>
      <w:r w:rsidRPr="00821610">
        <w:rPr>
          <w:spacing w:val="-3"/>
        </w:rPr>
        <w:t xml:space="preserve">in </w:t>
      </w:r>
      <w:r w:rsidRPr="00821610">
        <w:t xml:space="preserve">Mississippi. Southeastern Conference for Public Administration. Atlanta, </w:t>
      </w:r>
      <w:r w:rsidRPr="00821610">
        <w:rPr>
          <w:spacing w:val="-4"/>
        </w:rPr>
        <w:t>GA.</w:t>
      </w:r>
      <w:r w:rsidRPr="00821610">
        <w:rPr>
          <w:spacing w:val="17"/>
        </w:rPr>
        <w:t xml:space="preserve"> </w:t>
      </w:r>
      <w:r w:rsidRPr="00821610">
        <w:t>2014.</w:t>
      </w:r>
    </w:p>
    <w:p w14:paraId="670FAADF" w14:textId="77777777" w:rsidR="008551AC" w:rsidRPr="00821610" w:rsidRDefault="004A10B5" w:rsidP="00C34E5D">
      <w:pPr>
        <w:pStyle w:val="BodyText"/>
      </w:pPr>
      <w:r w:rsidRPr="00821610">
        <w:t>P19.</w:t>
      </w:r>
      <w:r w:rsidRPr="00821610">
        <w:tab/>
        <w:t>Connecting Academics and Pedagogy with Hip Hop.” Southwest</w:t>
      </w:r>
      <w:r w:rsidRPr="00821610">
        <w:rPr>
          <w:spacing w:val="-31"/>
        </w:rPr>
        <w:t xml:space="preserve"> </w:t>
      </w:r>
      <w:r w:rsidRPr="00821610">
        <w:t>Popular Culture/American Culture Association Annual Meeting. Albuquerque, NM.</w:t>
      </w:r>
      <w:r w:rsidRPr="00821610">
        <w:rPr>
          <w:spacing w:val="3"/>
        </w:rPr>
        <w:t xml:space="preserve"> </w:t>
      </w:r>
      <w:r w:rsidRPr="00821610">
        <w:t>2014.</w:t>
      </w:r>
    </w:p>
    <w:p w14:paraId="670FAAE0" w14:textId="5695E52F" w:rsidR="008551AC" w:rsidRDefault="004A10B5" w:rsidP="00C34E5D">
      <w:pPr>
        <w:pStyle w:val="BodyText"/>
      </w:pPr>
      <w:r w:rsidRPr="00821610">
        <w:t>P20.</w:t>
      </w:r>
      <w:r w:rsidRPr="00821610">
        <w:tab/>
        <w:t>Teaching with Technology Pedagogy.” INVITED. 2014</w:t>
      </w:r>
      <w:r w:rsidRPr="00821610">
        <w:rPr>
          <w:spacing w:val="-25"/>
        </w:rPr>
        <w:t xml:space="preserve"> </w:t>
      </w:r>
      <w:r w:rsidRPr="00821610">
        <w:t>Cyberlearning Summit. Jackson, MS.</w:t>
      </w:r>
      <w:r w:rsidRPr="00821610">
        <w:rPr>
          <w:spacing w:val="10"/>
        </w:rPr>
        <w:t xml:space="preserve"> </w:t>
      </w:r>
      <w:r w:rsidRPr="00821610">
        <w:t>2014.</w:t>
      </w:r>
    </w:p>
    <w:p w14:paraId="670FAAE2" w14:textId="77777777" w:rsidR="008551AC" w:rsidRPr="00821610" w:rsidRDefault="004A10B5" w:rsidP="00C34E5D">
      <w:pPr>
        <w:pStyle w:val="BodyText"/>
      </w:pPr>
      <w:r w:rsidRPr="00821610">
        <w:t>P21.</w:t>
      </w:r>
      <w:r w:rsidRPr="00821610">
        <w:tab/>
        <w:t>Northwest Community College Authors Rodeo. INVITED.</w:t>
      </w:r>
      <w:r w:rsidRPr="00821610">
        <w:rPr>
          <w:spacing w:val="2"/>
        </w:rPr>
        <w:t xml:space="preserve"> </w:t>
      </w:r>
      <w:r w:rsidRPr="00821610">
        <w:t>2014.</w:t>
      </w:r>
    </w:p>
    <w:p w14:paraId="670FAAE3" w14:textId="77777777" w:rsidR="008551AC" w:rsidRPr="00821610" w:rsidRDefault="004A10B5" w:rsidP="00C34E5D">
      <w:pPr>
        <w:pStyle w:val="BodyText"/>
      </w:pPr>
      <w:r w:rsidRPr="00821610">
        <w:t>P22.</w:t>
      </w:r>
      <w:r w:rsidRPr="00821610">
        <w:tab/>
        <w:t xml:space="preserve">Implementing Digital Storytelling </w:t>
      </w:r>
      <w:r w:rsidRPr="00821610">
        <w:rPr>
          <w:spacing w:val="-3"/>
        </w:rPr>
        <w:t xml:space="preserve">in </w:t>
      </w:r>
      <w:r w:rsidRPr="00821610">
        <w:t>University Success with students from University Success for the University Success QEP section.” INVITED. Jackson State University. Jackson,</w:t>
      </w:r>
      <w:r w:rsidRPr="00821610">
        <w:rPr>
          <w:spacing w:val="5"/>
        </w:rPr>
        <w:t xml:space="preserve"> </w:t>
      </w:r>
      <w:r w:rsidRPr="00821610">
        <w:t>MS.</w:t>
      </w:r>
    </w:p>
    <w:p w14:paraId="670FAAE4" w14:textId="77777777" w:rsidR="008551AC" w:rsidRPr="00821610" w:rsidRDefault="004A10B5" w:rsidP="00C34E5D">
      <w:pPr>
        <w:pStyle w:val="BodyText"/>
      </w:pPr>
      <w:r w:rsidRPr="00821610">
        <w:t>P23.</w:t>
      </w:r>
      <w:r w:rsidRPr="00821610">
        <w:tab/>
        <w:t>Using Technology to Bridge the Gap Between Advisor and Advisee.” INVITED. Mississippi Advisor’s Annual Meeting. Jackson, MS.</w:t>
      </w:r>
      <w:r w:rsidRPr="00821610">
        <w:rPr>
          <w:spacing w:val="-28"/>
        </w:rPr>
        <w:t xml:space="preserve"> </w:t>
      </w:r>
      <w:r w:rsidRPr="00821610">
        <w:t>2013.</w:t>
      </w:r>
    </w:p>
    <w:p w14:paraId="670FAAE5" w14:textId="77777777" w:rsidR="008551AC" w:rsidRPr="00821610" w:rsidRDefault="004A10B5" w:rsidP="00C34E5D">
      <w:pPr>
        <w:pStyle w:val="BodyText"/>
      </w:pPr>
      <w:r w:rsidRPr="00821610">
        <w:t>P24.</w:t>
      </w:r>
      <w:r w:rsidRPr="00821610">
        <w:tab/>
        <w:t xml:space="preserve">Where Did the </w:t>
      </w:r>
      <w:r w:rsidRPr="00821610">
        <w:rPr>
          <w:spacing w:val="-3"/>
        </w:rPr>
        <w:t xml:space="preserve">Time </w:t>
      </w:r>
      <w:r w:rsidRPr="00821610">
        <w:t xml:space="preserve">Go? The Importance of Implementing Time- Management Strategies </w:t>
      </w:r>
      <w:r w:rsidRPr="00821610">
        <w:rPr>
          <w:spacing w:val="-3"/>
        </w:rPr>
        <w:t xml:space="preserve">in </w:t>
      </w:r>
      <w:r w:rsidRPr="00821610">
        <w:t>Higher Education. INVITED. Jackson State University Summer Developmental Program Annual Meeting.</w:t>
      </w:r>
      <w:r w:rsidRPr="00821610">
        <w:rPr>
          <w:spacing w:val="-28"/>
        </w:rPr>
        <w:t xml:space="preserve"> </w:t>
      </w:r>
      <w:r w:rsidRPr="00821610">
        <w:t>Jackson, MS.</w:t>
      </w:r>
      <w:r w:rsidRPr="00821610">
        <w:rPr>
          <w:spacing w:val="3"/>
        </w:rPr>
        <w:t xml:space="preserve"> </w:t>
      </w:r>
      <w:r w:rsidRPr="00821610">
        <w:t>2013.</w:t>
      </w:r>
    </w:p>
    <w:p w14:paraId="670FAAE6" w14:textId="77777777" w:rsidR="008551AC" w:rsidRPr="00821610" w:rsidRDefault="004A10B5" w:rsidP="00C34E5D">
      <w:pPr>
        <w:pStyle w:val="BodyText"/>
      </w:pPr>
      <w:r w:rsidRPr="00821610">
        <w:t>P25.</w:t>
      </w:r>
      <w:r w:rsidRPr="00821610">
        <w:tab/>
        <w:t xml:space="preserve">The Relevancy of The Souls of Black Folk </w:t>
      </w:r>
      <w:r w:rsidRPr="00821610">
        <w:rPr>
          <w:spacing w:val="-3"/>
        </w:rPr>
        <w:t xml:space="preserve">in </w:t>
      </w:r>
      <w:r w:rsidRPr="00821610">
        <w:t>the 21st Century.</w:t>
      </w:r>
      <w:r w:rsidRPr="00821610">
        <w:rPr>
          <w:spacing w:val="-23"/>
        </w:rPr>
        <w:t xml:space="preserve"> </w:t>
      </w:r>
      <w:r w:rsidRPr="00821610">
        <w:t xml:space="preserve">National Association of African American Studies Annual Conference. Baton Rouge, </w:t>
      </w:r>
      <w:r w:rsidRPr="00821610">
        <w:rPr>
          <w:spacing w:val="-3"/>
        </w:rPr>
        <w:t>LA.</w:t>
      </w:r>
      <w:r w:rsidRPr="00821610">
        <w:rPr>
          <w:spacing w:val="8"/>
        </w:rPr>
        <w:t xml:space="preserve"> </w:t>
      </w:r>
      <w:r w:rsidRPr="00821610">
        <w:t>2013.</w:t>
      </w:r>
    </w:p>
    <w:p w14:paraId="670FAAE7" w14:textId="77777777" w:rsidR="008551AC" w:rsidRPr="00821610" w:rsidRDefault="004A10B5" w:rsidP="00C34E5D">
      <w:pPr>
        <w:pStyle w:val="BodyText"/>
      </w:pPr>
      <w:r w:rsidRPr="00821610">
        <w:t>P26.</w:t>
      </w:r>
      <w:r w:rsidRPr="00821610">
        <w:tab/>
        <w:t xml:space="preserve">The Relevancy of The Souls of Black Folk </w:t>
      </w:r>
      <w:r w:rsidRPr="00821610">
        <w:rPr>
          <w:spacing w:val="-3"/>
        </w:rPr>
        <w:t xml:space="preserve">in </w:t>
      </w:r>
      <w:r w:rsidRPr="00821610">
        <w:t xml:space="preserve">the 21st Century. Du </w:t>
      </w:r>
      <w:proofErr w:type="spellStart"/>
      <w:r w:rsidRPr="00821610">
        <w:t>Bois</w:t>
      </w:r>
      <w:proofErr w:type="spellEnd"/>
      <w:r w:rsidRPr="00821610">
        <w:t xml:space="preserve"> and the Wings of Atlanta 50th Anniversary Commemorative</w:t>
      </w:r>
      <w:r w:rsidRPr="00821610">
        <w:rPr>
          <w:spacing w:val="-26"/>
        </w:rPr>
        <w:t xml:space="preserve"> </w:t>
      </w:r>
      <w:r w:rsidRPr="00821610">
        <w:t>Conference. Atlanta, GA.</w:t>
      </w:r>
      <w:r w:rsidRPr="00821610">
        <w:rPr>
          <w:spacing w:val="7"/>
        </w:rPr>
        <w:t xml:space="preserve"> </w:t>
      </w:r>
      <w:r w:rsidRPr="00821610">
        <w:t>2013.</w:t>
      </w:r>
    </w:p>
    <w:p w14:paraId="670FAAE8" w14:textId="77777777" w:rsidR="008551AC" w:rsidRPr="00821610" w:rsidRDefault="004A10B5" w:rsidP="00C34E5D">
      <w:pPr>
        <w:pStyle w:val="BodyText"/>
      </w:pPr>
      <w:r w:rsidRPr="00821610">
        <w:t>P27.</w:t>
      </w:r>
      <w:r w:rsidRPr="00821610">
        <w:tab/>
        <w:t xml:space="preserve">The Relevancy of The Souls of Black Folk </w:t>
      </w:r>
      <w:r w:rsidRPr="00821610">
        <w:rPr>
          <w:spacing w:val="-3"/>
        </w:rPr>
        <w:t xml:space="preserve">in </w:t>
      </w:r>
      <w:r w:rsidRPr="00821610">
        <w:t>the 21st</w:t>
      </w:r>
      <w:r w:rsidRPr="00821610">
        <w:rPr>
          <w:spacing w:val="-23"/>
        </w:rPr>
        <w:t xml:space="preserve"> </w:t>
      </w:r>
      <w:r w:rsidRPr="00821610">
        <w:t>Century. Mississippi Philological Association. Hattiesburg, MS.</w:t>
      </w:r>
      <w:r w:rsidRPr="00821610">
        <w:rPr>
          <w:spacing w:val="-14"/>
        </w:rPr>
        <w:t xml:space="preserve"> </w:t>
      </w:r>
      <w:r w:rsidRPr="00821610">
        <w:t>2013.</w:t>
      </w:r>
    </w:p>
    <w:p w14:paraId="670FAAE9" w14:textId="77777777" w:rsidR="008551AC" w:rsidRPr="00821610" w:rsidRDefault="004A10B5" w:rsidP="00C34E5D">
      <w:pPr>
        <w:pStyle w:val="BodyText"/>
      </w:pPr>
      <w:r w:rsidRPr="00821610">
        <w:t>P28.</w:t>
      </w:r>
      <w:r w:rsidRPr="00821610">
        <w:tab/>
        <w:t>Life and Struggles. INVITED. Black Writers and Book Clubs Literacy Festival.</w:t>
      </w:r>
      <w:r w:rsidRPr="00821610">
        <w:rPr>
          <w:spacing w:val="3"/>
        </w:rPr>
        <w:t xml:space="preserve"> </w:t>
      </w:r>
      <w:r w:rsidRPr="00821610">
        <w:t>2012.</w:t>
      </w:r>
    </w:p>
    <w:p w14:paraId="670FAAEB" w14:textId="3A177BE4" w:rsidR="008551AC" w:rsidRPr="00821610" w:rsidRDefault="004A10B5" w:rsidP="00894BBA">
      <w:pPr>
        <w:pStyle w:val="BodyText"/>
      </w:pPr>
      <w:r w:rsidRPr="00821610">
        <w:t>P29.</w:t>
      </w:r>
      <w:r w:rsidRPr="00821610">
        <w:tab/>
        <w:t xml:space="preserve">Blogging: Integrating Technology </w:t>
      </w:r>
      <w:r w:rsidRPr="00821610">
        <w:rPr>
          <w:spacing w:val="-3"/>
        </w:rPr>
        <w:t xml:space="preserve">in </w:t>
      </w:r>
      <w:r w:rsidRPr="00821610">
        <w:t>the Developmental</w:t>
      </w:r>
      <w:r w:rsidRPr="00821610">
        <w:rPr>
          <w:spacing w:val="-11"/>
        </w:rPr>
        <w:t xml:space="preserve"> </w:t>
      </w:r>
      <w:r w:rsidRPr="00821610">
        <w:t>Classroom.</w:t>
      </w:r>
      <w:r w:rsidR="00894BBA">
        <w:t xml:space="preserve"> </w:t>
      </w:r>
      <w:r w:rsidRPr="00821610">
        <w:t>Mississippi Association of Developmental Education. 2011.</w:t>
      </w:r>
    </w:p>
    <w:p w14:paraId="670FAAEC" w14:textId="77777777" w:rsidR="008551AC" w:rsidRPr="00821610" w:rsidRDefault="004A10B5" w:rsidP="006A54D4">
      <w:pPr>
        <w:pStyle w:val="Heading2"/>
      </w:pPr>
      <w:r w:rsidRPr="00821610">
        <w:t>Presentations as Co-Presenter</w:t>
      </w:r>
    </w:p>
    <w:p w14:paraId="670FAAEE" w14:textId="0047232C" w:rsidR="008551AC" w:rsidRPr="00821610" w:rsidRDefault="004A10B5" w:rsidP="00C34E5D">
      <w:pPr>
        <w:pStyle w:val="BodyText"/>
      </w:pPr>
      <w:r w:rsidRPr="00821610">
        <w:t>P30.</w:t>
      </w:r>
      <w:r w:rsidRPr="00821610">
        <w:tab/>
        <w:t xml:space="preserve">Historically Black Colleges and Universities—Still Relevant. INVITED. Annual Meeting National Association </w:t>
      </w:r>
      <w:r w:rsidRPr="00821610">
        <w:rPr>
          <w:spacing w:val="4"/>
        </w:rPr>
        <w:t xml:space="preserve">of </w:t>
      </w:r>
      <w:r w:rsidRPr="00821610">
        <w:t>African American</w:t>
      </w:r>
      <w:r w:rsidRPr="00821610">
        <w:rPr>
          <w:spacing w:val="-34"/>
        </w:rPr>
        <w:t xml:space="preserve"> </w:t>
      </w:r>
      <w:r w:rsidRPr="00821610">
        <w:t>Studies.</w:t>
      </w:r>
      <w:r w:rsidR="006A54D4">
        <w:t xml:space="preserve"> </w:t>
      </w:r>
      <w:r w:rsidRPr="00821610">
        <w:t>Dallas, TX. 2020.</w:t>
      </w:r>
    </w:p>
    <w:p w14:paraId="670FAAEF" w14:textId="77777777" w:rsidR="008551AC" w:rsidRPr="00821610" w:rsidRDefault="004A10B5" w:rsidP="00C34E5D">
      <w:pPr>
        <w:pStyle w:val="BodyText"/>
      </w:pPr>
      <w:r w:rsidRPr="00821610">
        <w:t>P31.</w:t>
      </w:r>
      <w:r w:rsidRPr="00821610">
        <w:tab/>
        <w:t>Identifying Challenges and Issues Impacting Socially Disadvantaged Farmers and Ranchers – 75th Annual Professional Agricultural</w:t>
      </w:r>
      <w:r w:rsidRPr="00821610">
        <w:rPr>
          <w:spacing w:val="-23"/>
        </w:rPr>
        <w:t xml:space="preserve"> </w:t>
      </w:r>
      <w:r w:rsidRPr="00821610">
        <w:t xml:space="preserve">Workers Conference (PAWC) Tuskegee University – Tuskegee, </w:t>
      </w:r>
      <w:r w:rsidRPr="00821610">
        <w:rPr>
          <w:spacing w:val="-3"/>
        </w:rPr>
        <w:t>AL.</w:t>
      </w:r>
      <w:r w:rsidRPr="00821610">
        <w:rPr>
          <w:spacing w:val="6"/>
        </w:rPr>
        <w:t xml:space="preserve"> </w:t>
      </w:r>
      <w:r w:rsidRPr="00821610">
        <w:t>2017.</w:t>
      </w:r>
    </w:p>
    <w:p w14:paraId="670FAAF0" w14:textId="77777777" w:rsidR="008551AC" w:rsidRPr="00821610" w:rsidRDefault="004A10B5" w:rsidP="00C34E5D">
      <w:pPr>
        <w:pStyle w:val="BodyText"/>
      </w:pPr>
      <w:r w:rsidRPr="00821610">
        <w:t>P32.</w:t>
      </w:r>
      <w:r w:rsidRPr="00821610">
        <w:tab/>
        <w:t xml:space="preserve">Northeast Conference on Public Administration – Strategic Approaches to Engaging Vulnerable Populations </w:t>
      </w:r>
      <w:r w:rsidRPr="00821610">
        <w:rPr>
          <w:spacing w:val="-3"/>
        </w:rPr>
        <w:t xml:space="preserve">in </w:t>
      </w:r>
      <w:r w:rsidRPr="00821610">
        <w:t>Community Development. University of Vermont. Burlington, VT.</w:t>
      </w:r>
      <w:r w:rsidRPr="00821610">
        <w:rPr>
          <w:spacing w:val="5"/>
        </w:rPr>
        <w:t xml:space="preserve"> </w:t>
      </w:r>
      <w:r w:rsidRPr="00821610">
        <w:t>2017.</w:t>
      </w:r>
    </w:p>
    <w:p w14:paraId="670FAAF1" w14:textId="77777777" w:rsidR="008551AC" w:rsidRPr="00821610" w:rsidRDefault="004A10B5" w:rsidP="00C34E5D">
      <w:pPr>
        <w:pStyle w:val="BodyText"/>
      </w:pPr>
      <w:r w:rsidRPr="00821610">
        <w:lastRenderedPageBreak/>
        <w:t>P33.</w:t>
      </w:r>
      <w:r w:rsidRPr="00821610">
        <w:tab/>
        <w:t xml:space="preserve">Using MIT App Inventor </w:t>
      </w:r>
      <w:r w:rsidRPr="00821610">
        <w:rPr>
          <w:spacing w:val="-5"/>
        </w:rPr>
        <w:t xml:space="preserve">in </w:t>
      </w:r>
      <w:r w:rsidRPr="00821610">
        <w:t>an Emergency Management Course to Promote Computational Thinking. American Society for</w:t>
      </w:r>
      <w:r w:rsidRPr="00821610">
        <w:rPr>
          <w:spacing w:val="-39"/>
        </w:rPr>
        <w:t xml:space="preserve"> </w:t>
      </w:r>
      <w:r w:rsidRPr="00821610">
        <w:t>Engineering Education.</w:t>
      </w:r>
      <w:r w:rsidRPr="00821610">
        <w:rPr>
          <w:spacing w:val="3"/>
        </w:rPr>
        <w:t xml:space="preserve"> </w:t>
      </w:r>
      <w:r w:rsidRPr="00821610">
        <w:t>2014.</w:t>
      </w:r>
    </w:p>
    <w:p w14:paraId="670FAAF2" w14:textId="77777777" w:rsidR="008551AC" w:rsidRPr="00821610" w:rsidRDefault="004A10B5" w:rsidP="00C34E5D">
      <w:pPr>
        <w:pStyle w:val="BodyText"/>
      </w:pPr>
      <w:r w:rsidRPr="00821610">
        <w:t>P34.</w:t>
      </w:r>
      <w:r w:rsidRPr="00821610">
        <w:tab/>
        <w:t>Transforming Student Learning Using Computational Thinking: An Interdisciplinary Approach. National Social Science Association</w:t>
      </w:r>
      <w:r w:rsidRPr="00821610">
        <w:rPr>
          <w:spacing w:val="-35"/>
        </w:rPr>
        <w:t xml:space="preserve"> </w:t>
      </w:r>
      <w:r w:rsidRPr="00821610">
        <w:t>Annual Meeting. Las Vegas, NV.</w:t>
      </w:r>
      <w:r w:rsidRPr="00821610">
        <w:rPr>
          <w:spacing w:val="10"/>
        </w:rPr>
        <w:t xml:space="preserve"> </w:t>
      </w:r>
      <w:r w:rsidRPr="00821610">
        <w:t>2014.</w:t>
      </w:r>
    </w:p>
    <w:p w14:paraId="670FAAF3" w14:textId="441D07C8" w:rsidR="008551AC" w:rsidRDefault="004A10B5" w:rsidP="00C34E5D">
      <w:pPr>
        <w:pStyle w:val="BodyText"/>
      </w:pPr>
      <w:r w:rsidRPr="00821610">
        <w:t>P35.</w:t>
      </w:r>
      <w:r w:rsidRPr="00821610">
        <w:tab/>
        <w:t>Faith Without Works Is Dead: The Influence of Religion on Healthy Eating Habits. American Society of Public Administrators 2013</w:t>
      </w:r>
      <w:r w:rsidRPr="00821610">
        <w:rPr>
          <w:spacing w:val="-28"/>
        </w:rPr>
        <w:t xml:space="preserve"> </w:t>
      </w:r>
      <w:r w:rsidRPr="00821610">
        <w:t xml:space="preserve">Annual Conference. New Orleans, </w:t>
      </w:r>
      <w:r w:rsidRPr="00821610">
        <w:rPr>
          <w:spacing w:val="-3"/>
        </w:rPr>
        <w:t>LA.</w:t>
      </w:r>
      <w:r w:rsidRPr="00821610">
        <w:rPr>
          <w:spacing w:val="11"/>
        </w:rPr>
        <w:t xml:space="preserve"> </w:t>
      </w:r>
      <w:r w:rsidRPr="00821610">
        <w:t>2013.</w:t>
      </w:r>
    </w:p>
    <w:p w14:paraId="670FAAF5" w14:textId="77777777" w:rsidR="008551AC" w:rsidRPr="00821610" w:rsidRDefault="004A10B5" w:rsidP="00C34E5D">
      <w:pPr>
        <w:pStyle w:val="BodyText"/>
      </w:pPr>
      <w:r w:rsidRPr="00821610">
        <w:t>P36.</w:t>
      </w:r>
      <w:r w:rsidRPr="00821610">
        <w:tab/>
        <w:t xml:space="preserve">Kindling an Interest </w:t>
      </w:r>
      <w:r w:rsidRPr="00821610">
        <w:rPr>
          <w:spacing w:val="-3"/>
        </w:rPr>
        <w:t xml:space="preserve">in </w:t>
      </w:r>
      <w:r w:rsidRPr="00821610">
        <w:t xml:space="preserve">English: Benefits </w:t>
      </w:r>
      <w:r w:rsidRPr="00821610">
        <w:rPr>
          <w:spacing w:val="4"/>
        </w:rPr>
        <w:t xml:space="preserve">of </w:t>
      </w:r>
      <w:r w:rsidRPr="00821610">
        <w:t xml:space="preserve">Incorporation of Kindle </w:t>
      </w:r>
      <w:r w:rsidRPr="00821610">
        <w:rPr>
          <w:spacing w:val="-3"/>
        </w:rPr>
        <w:t xml:space="preserve">in </w:t>
      </w:r>
      <w:r w:rsidRPr="00821610">
        <w:t xml:space="preserve">Developmental Education. Co-Presenter. Mississippi Association </w:t>
      </w:r>
      <w:r w:rsidRPr="00821610">
        <w:rPr>
          <w:spacing w:val="4"/>
        </w:rPr>
        <w:t xml:space="preserve">of </w:t>
      </w:r>
      <w:r w:rsidRPr="00821610">
        <w:t>Developmental Education. Starkville, MS.</w:t>
      </w:r>
      <w:r w:rsidRPr="00821610">
        <w:rPr>
          <w:spacing w:val="2"/>
        </w:rPr>
        <w:t xml:space="preserve"> </w:t>
      </w:r>
      <w:r w:rsidRPr="00821610">
        <w:t>2012.</w:t>
      </w:r>
    </w:p>
    <w:p w14:paraId="670FAAF6" w14:textId="77777777" w:rsidR="008551AC" w:rsidRPr="00821610" w:rsidRDefault="004A10B5" w:rsidP="00C34E5D">
      <w:pPr>
        <w:pStyle w:val="BodyText"/>
      </w:pPr>
      <w:r w:rsidRPr="00821610">
        <w:t>P37.</w:t>
      </w:r>
      <w:r w:rsidRPr="00821610">
        <w:tab/>
        <w:t xml:space="preserve">Social Equity </w:t>
      </w:r>
      <w:r w:rsidRPr="00821610">
        <w:rPr>
          <w:spacing w:val="-3"/>
        </w:rPr>
        <w:t xml:space="preserve">in </w:t>
      </w:r>
      <w:r w:rsidRPr="00821610">
        <w:t xml:space="preserve">Eliminating Health Disparities: Addressing Obesity </w:t>
      </w:r>
      <w:r w:rsidRPr="00821610">
        <w:rPr>
          <w:spacing w:val="-3"/>
        </w:rPr>
        <w:t xml:space="preserve">in </w:t>
      </w:r>
      <w:r w:rsidRPr="00821610">
        <w:t>African American Women. Co-Presenter. McAllen, TX.</w:t>
      </w:r>
      <w:r w:rsidRPr="00821610">
        <w:rPr>
          <w:spacing w:val="6"/>
        </w:rPr>
        <w:t xml:space="preserve"> </w:t>
      </w:r>
      <w:r w:rsidRPr="00821610">
        <w:t>2012.</w:t>
      </w:r>
    </w:p>
    <w:p w14:paraId="670FAAF7" w14:textId="77777777" w:rsidR="008551AC" w:rsidRPr="00821610" w:rsidRDefault="004A10B5" w:rsidP="006A54D4">
      <w:pPr>
        <w:pStyle w:val="Heading2"/>
      </w:pPr>
      <w:r w:rsidRPr="00821610">
        <w:t>Presentations Cancelled Due to The Coronavirus</w:t>
      </w:r>
    </w:p>
    <w:p w14:paraId="670FAAF9" w14:textId="49784F27" w:rsidR="008551AC" w:rsidRPr="00821610" w:rsidRDefault="004A10B5" w:rsidP="00C34E5D">
      <w:pPr>
        <w:pStyle w:val="BodyText"/>
      </w:pPr>
      <w:r w:rsidRPr="00821610">
        <w:t>P1.</w:t>
      </w:r>
      <w:r w:rsidRPr="00821610">
        <w:tab/>
        <w:t xml:space="preserve">Food Insecurity </w:t>
      </w:r>
      <w:r w:rsidRPr="00821610">
        <w:rPr>
          <w:spacing w:val="-3"/>
        </w:rPr>
        <w:t xml:space="preserve">in </w:t>
      </w:r>
      <w:r w:rsidRPr="00821610">
        <w:t>the Mississippi Delta: An Exploration of the</w:t>
      </w:r>
      <w:r w:rsidRPr="00821610">
        <w:rPr>
          <w:spacing w:val="-28"/>
        </w:rPr>
        <w:t xml:space="preserve"> </w:t>
      </w:r>
      <w:r w:rsidRPr="00821610">
        <w:t xml:space="preserve">Prevalence of Food Insecurity </w:t>
      </w:r>
      <w:r w:rsidRPr="00821610">
        <w:rPr>
          <w:spacing w:val="-3"/>
        </w:rPr>
        <w:t xml:space="preserve">in </w:t>
      </w:r>
      <w:r w:rsidRPr="00821610">
        <w:t>the Mississippi Valley State University Community: Cassandra Hawkins. Annual Meeting Southern Sociological</w:t>
      </w:r>
      <w:r w:rsidRPr="00821610">
        <w:rPr>
          <w:spacing w:val="-9"/>
        </w:rPr>
        <w:t xml:space="preserve"> </w:t>
      </w:r>
      <w:r w:rsidRPr="00821610">
        <w:t>Society.</w:t>
      </w:r>
      <w:r w:rsidR="006A54D4">
        <w:t xml:space="preserve"> </w:t>
      </w:r>
      <w:r w:rsidRPr="00821610">
        <w:t>2020. INVITED.</w:t>
      </w:r>
    </w:p>
    <w:p w14:paraId="670FAAFA" w14:textId="77777777" w:rsidR="008551AC" w:rsidRPr="00821610" w:rsidRDefault="004A10B5" w:rsidP="00C34E5D">
      <w:pPr>
        <w:pStyle w:val="BodyText"/>
      </w:pPr>
      <w:r w:rsidRPr="00821610">
        <w:t>P2.</w:t>
      </w:r>
      <w:r w:rsidRPr="00821610">
        <w:tab/>
        <w:t>Promoting Farm Sustainability among African American Farmers. Annual Meeting Agricultural History Society Meeting.</w:t>
      </w:r>
      <w:r w:rsidRPr="00821610">
        <w:rPr>
          <w:spacing w:val="-16"/>
        </w:rPr>
        <w:t xml:space="preserve"> </w:t>
      </w:r>
      <w:r w:rsidRPr="00821610">
        <w:t>2020.</w:t>
      </w:r>
    </w:p>
    <w:p w14:paraId="670FAAFC" w14:textId="704B28D6" w:rsidR="008551AC" w:rsidRPr="00821610" w:rsidRDefault="004A10B5" w:rsidP="009318C7">
      <w:pPr>
        <w:pStyle w:val="Heading1"/>
        <w:rPr>
          <w:i/>
          <w:sz w:val="20"/>
        </w:rPr>
      </w:pPr>
      <w:r w:rsidRPr="00821610">
        <w:t xml:space="preserve">HIGHER EDUCATION TEACHING </w:t>
      </w:r>
      <w:r w:rsidR="00CE5259">
        <w:br/>
      </w:r>
      <w:r w:rsidRPr="00821610">
        <w:rPr>
          <w:i/>
          <w:spacing w:val="2"/>
          <w:sz w:val="20"/>
        </w:rPr>
        <w:t>*</w:t>
      </w:r>
      <w:r w:rsidR="00CE5259">
        <w:rPr>
          <w:i/>
          <w:spacing w:val="2"/>
          <w:sz w:val="20"/>
        </w:rPr>
        <w:t>Online Teaching</w:t>
      </w:r>
    </w:p>
    <w:p w14:paraId="670FAAFE" w14:textId="77777777" w:rsidR="008551AC" w:rsidRPr="00821610" w:rsidRDefault="004A10B5" w:rsidP="00CE5259">
      <w:pPr>
        <w:pStyle w:val="Heading2"/>
      </w:pPr>
      <w:r w:rsidRPr="00821610">
        <w:t>Mississippi Valley State University (2018-present)</w:t>
      </w:r>
    </w:p>
    <w:p w14:paraId="670FAAFF" w14:textId="77777777" w:rsidR="008551AC" w:rsidRPr="00821610" w:rsidRDefault="004A10B5" w:rsidP="00C4292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before="137"/>
      </w:pPr>
      <w:r w:rsidRPr="00821610">
        <w:t>State and Local</w:t>
      </w:r>
      <w:r w:rsidRPr="00C42929">
        <w:rPr>
          <w:spacing w:val="-10"/>
        </w:rPr>
        <w:t xml:space="preserve"> </w:t>
      </w:r>
      <w:r w:rsidRPr="00821610">
        <w:t>Government*</w:t>
      </w:r>
    </w:p>
    <w:p w14:paraId="670FAB00" w14:textId="77777777" w:rsidR="008551AC" w:rsidRPr="00821610" w:rsidRDefault="004A10B5" w:rsidP="00C4292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line="293" w:lineRule="exact"/>
      </w:pPr>
      <w:r w:rsidRPr="00821610">
        <w:t xml:space="preserve">Research Methods </w:t>
      </w:r>
      <w:r w:rsidRPr="00C42929">
        <w:rPr>
          <w:spacing w:val="-3"/>
        </w:rPr>
        <w:t xml:space="preserve">in </w:t>
      </w:r>
      <w:r w:rsidRPr="00821610">
        <w:t>Public Administration – Graduate</w:t>
      </w:r>
      <w:r w:rsidRPr="00C42929">
        <w:rPr>
          <w:spacing w:val="9"/>
        </w:rPr>
        <w:t xml:space="preserve"> </w:t>
      </w:r>
      <w:r w:rsidRPr="00821610">
        <w:t>course</w:t>
      </w:r>
    </w:p>
    <w:p w14:paraId="670FAB01" w14:textId="77777777" w:rsidR="008551AC" w:rsidRPr="00821610" w:rsidRDefault="004A10B5" w:rsidP="00C4292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line="293" w:lineRule="exact"/>
      </w:pPr>
      <w:r w:rsidRPr="00821610">
        <w:t xml:space="preserve">Seminar </w:t>
      </w:r>
      <w:r w:rsidRPr="00C42929">
        <w:rPr>
          <w:spacing w:val="-3"/>
        </w:rPr>
        <w:t xml:space="preserve">in </w:t>
      </w:r>
      <w:r w:rsidRPr="00821610">
        <w:t>Public Administration – Graduate</w:t>
      </w:r>
      <w:r w:rsidRPr="00C42929">
        <w:rPr>
          <w:spacing w:val="15"/>
        </w:rPr>
        <w:t xml:space="preserve"> </w:t>
      </w:r>
      <w:r w:rsidRPr="00821610">
        <w:t>course</w:t>
      </w:r>
    </w:p>
    <w:p w14:paraId="670FAB02" w14:textId="77777777" w:rsidR="008551AC" w:rsidRPr="00821610" w:rsidRDefault="004A10B5" w:rsidP="00C4292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line="293" w:lineRule="exact"/>
      </w:pPr>
      <w:r w:rsidRPr="00821610">
        <w:t>American National</w:t>
      </w:r>
      <w:r w:rsidRPr="00C42929">
        <w:rPr>
          <w:spacing w:val="-10"/>
        </w:rPr>
        <w:t xml:space="preserve"> </w:t>
      </w:r>
      <w:r w:rsidRPr="00821610">
        <w:t>Government*</w:t>
      </w:r>
    </w:p>
    <w:p w14:paraId="670FAB03" w14:textId="77777777" w:rsidR="008551AC" w:rsidRPr="00821610" w:rsidRDefault="004A10B5" w:rsidP="00C4292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line="293" w:lineRule="exact"/>
      </w:pPr>
      <w:r w:rsidRPr="00821610">
        <w:t>Statistical Analysis – Graduate</w:t>
      </w:r>
      <w:r w:rsidRPr="00C42929">
        <w:rPr>
          <w:spacing w:val="6"/>
        </w:rPr>
        <w:t xml:space="preserve"> </w:t>
      </w:r>
      <w:r w:rsidRPr="00821610">
        <w:t>course*</w:t>
      </w:r>
    </w:p>
    <w:p w14:paraId="670FAB04" w14:textId="77777777" w:rsidR="008551AC" w:rsidRPr="00821610" w:rsidRDefault="004A10B5" w:rsidP="00C4292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line="293" w:lineRule="exact"/>
      </w:pPr>
      <w:r w:rsidRPr="00821610">
        <w:t>Rural Policy Planning, Evaluation and Analysis – Graduate</w:t>
      </w:r>
      <w:r w:rsidRPr="00C42929">
        <w:rPr>
          <w:spacing w:val="-8"/>
        </w:rPr>
        <w:t xml:space="preserve"> </w:t>
      </w:r>
      <w:r w:rsidRPr="00821610">
        <w:t>course</w:t>
      </w:r>
    </w:p>
    <w:p w14:paraId="670FAB05" w14:textId="77777777" w:rsidR="008551AC" w:rsidRPr="00821610" w:rsidRDefault="004A10B5" w:rsidP="00C4292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</w:pPr>
      <w:r w:rsidRPr="00821610">
        <w:t xml:space="preserve">Writing </w:t>
      </w:r>
      <w:r w:rsidRPr="00C42929">
        <w:rPr>
          <w:spacing w:val="-3"/>
        </w:rPr>
        <w:t xml:space="preserve">in </w:t>
      </w:r>
      <w:r w:rsidRPr="00821610">
        <w:t>Social</w:t>
      </w:r>
      <w:r w:rsidRPr="00C42929">
        <w:rPr>
          <w:spacing w:val="2"/>
        </w:rPr>
        <w:t xml:space="preserve"> </w:t>
      </w:r>
      <w:r w:rsidRPr="00821610">
        <w:t>Sciences*</w:t>
      </w:r>
    </w:p>
    <w:p w14:paraId="670FAB06" w14:textId="77777777" w:rsidR="008551AC" w:rsidRPr="00821610" w:rsidRDefault="004A10B5" w:rsidP="00C4292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before="2"/>
      </w:pPr>
      <w:r w:rsidRPr="00821610">
        <w:t xml:space="preserve">Introduction </w:t>
      </w:r>
      <w:r w:rsidRPr="00C42929">
        <w:rPr>
          <w:spacing w:val="2"/>
        </w:rPr>
        <w:t xml:space="preserve">to </w:t>
      </w:r>
      <w:r w:rsidRPr="00821610">
        <w:t>Public</w:t>
      </w:r>
      <w:r w:rsidRPr="00C42929">
        <w:rPr>
          <w:spacing w:val="-3"/>
        </w:rPr>
        <w:t xml:space="preserve"> </w:t>
      </w:r>
      <w:r w:rsidRPr="00821610">
        <w:t>Administration*</w:t>
      </w:r>
    </w:p>
    <w:p w14:paraId="670FAB07" w14:textId="77777777" w:rsidR="008551AC" w:rsidRPr="00821610" w:rsidRDefault="004A10B5" w:rsidP="00C4292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</w:pPr>
      <w:r w:rsidRPr="00821610">
        <w:t>Rural Community and Economic Development*– Graduate</w:t>
      </w:r>
      <w:r w:rsidRPr="00C42929">
        <w:rPr>
          <w:spacing w:val="-10"/>
        </w:rPr>
        <w:t xml:space="preserve"> </w:t>
      </w:r>
      <w:r w:rsidRPr="00821610">
        <w:t>course</w:t>
      </w:r>
    </w:p>
    <w:p w14:paraId="670FAB08" w14:textId="77777777" w:rsidR="008551AC" w:rsidRPr="00821610" w:rsidRDefault="004A10B5" w:rsidP="00DD10C0">
      <w:pPr>
        <w:pStyle w:val="Heading2"/>
      </w:pPr>
      <w:r w:rsidRPr="00821610">
        <w:t>Jackson State University (2018 – present)</w:t>
      </w:r>
    </w:p>
    <w:p w14:paraId="670FAB09" w14:textId="77777777" w:rsidR="008551AC" w:rsidRPr="00DD10C0" w:rsidRDefault="004A10B5" w:rsidP="00DD10C0">
      <w:pPr>
        <w:pStyle w:val="ListParagraph"/>
        <w:numPr>
          <w:ilvl w:val="0"/>
          <w:numId w:val="14"/>
        </w:numPr>
      </w:pPr>
      <w:r w:rsidRPr="00DD10C0">
        <w:t>Composition I</w:t>
      </w:r>
    </w:p>
    <w:p w14:paraId="670FAB0A" w14:textId="77777777" w:rsidR="008551AC" w:rsidRPr="00DD10C0" w:rsidRDefault="004A10B5" w:rsidP="00DD10C0">
      <w:pPr>
        <w:pStyle w:val="ListParagraph"/>
        <w:numPr>
          <w:ilvl w:val="0"/>
          <w:numId w:val="14"/>
        </w:numPr>
      </w:pPr>
      <w:r w:rsidRPr="00DD10C0">
        <w:t>Composition II</w:t>
      </w:r>
    </w:p>
    <w:p w14:paraId="670FAB0B" w14:textId="77777777" w:rsidR="008551AC" w:rsidRPr="00DD10C0" w:rsidRDefault="004A10B5" w:rsidP="00DD10C0">
      <w:pPr>
        <w:pStyle w:val="ListParagraph"/>
        <w:numPr>
          <w:ilvl w:val="0"/>
          <w:numId w:val="14"/>
        </w:numPr>
      </w:pPr>
      <w:r w:rsidRPr="00DD10C0">
        <w:t>Developmental English*</w:t>
      </w:r>
    </w:p>
    <w:p w14:paraId="670FAB0C" w14:textId="77777777" w:rsidR="008551AC" w:rsidRPr="00821610" w:rsidRDefault="004A10B5" w:rsidP="00E76E29">
      <w:pPr>
        <w:pStyle w:val="Heading2"/>
      </w:pPr>
      <w:r w:rsidRPr="00821610">
        <w:t>Blue Sky English Online</w:t>
      </w:r>
      <w:r w:rsidRPr="00821610">
        <w:rPr>
          <w:spacing w:val="-9"/>
        </w:rPr>
        <w:t xml:space="preserve"> </w:t>
      </w:r>
      <w:r w:rsidRPr="00821610">
        <w:t>(2015-2016)</w:t>
      </w:r>
    </w:p>
    <w:p w14:paraId="670FAB0D" w14:textId="77777777" w:rsidR="008551AC" w:rsidRPr="00821610" w:rsidRDefault="004A10B5" w:rsidP="00E76E29">
      <w:pPr>
        <w:pStyle w:val="ListParagraph"/>
        <w:numPr>
          <w:ilvl w:val="0"/>
          <w:numId w:val="15"/>
        </w:numPr>
      </w:pPr>
      <w:r w:rsidRPr="00821610">
        <w:t>Conversational</w:t>
      </w:r>
      <w:r w:rsidRPr="00E76E29">
        <w:rPr>
          <w:spacing w:val="-17"/>
        </w:rPr>
        <w:t xml:space="preserve"> </w:t>
      </w:r>
      <w:r w:rsidRPr="00821610">
        <w:t>English*</w:t>
      </w:r>
    </w:p>
    <w:p w14:paraId="670FAB0E" w14:textId="77777777" w:rsidR="008551AC" w:rsidRPr="00821610" w:rsidRDefault="004A10B5" w:rsidP="00CF3031">
      <w:pPr>
        <w:pStyle w:val="Heading2"/>
      </w:pPr>
      <w:r w:rsidRPr="00821610">
        <w:t>Jackson State University</w:t>
      </w:r>
      <w:r w:rsidRPr="00821610">
        <w:rPr>
          <w:spacing w:val="-6"/>
        </w:rPr>
        <w:t xml:space="preserve"> </w:t>
      </w:r>
      <w:r w:rsidRPr="00821610">
        <w:t>(2010-2016)</w:t>
      </w:r>
    </w:p>
    <w:p w14:paraId="670FAB0F" w14:textId="77777777" w:rsidR="008551AC" w:rsidRPr="00821610" w:rsidRDefault="004A10B5" w:rsidP="00CF3031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before="137"/>
      </w:pPr>
      <w:r w:rsidRPr="00821610">
        <w:t>Intermediate English*</w:t>
      </w:r>
    </w:p>
    <w:p w14:paraId="670FAB10" w14:textId="77777777" w:rsidR="008551AC" w:rsidRPr="00821610" w:rsidRDefault="004A10B5" w:rsidP="00CF3031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93" w:lineRule="exact"/>
      </w:pPr>
      <w:r w:rsidRPr="00821610">
        <w:lastRenderedPageBreak/>
        <w:t>Intermediate Reading*</w:t>
      </w:r>
    </w:p>
    <w:p w14:paraId="670FAB11" w14:textId="77777777" w:rsidR="008551AC" w:rsidRPr="00821610" w:rsidRDefault="004A10B5" w:rsidP="00CF3031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93" w:lineRule="exact"/>
      </w:pPr>
      <w:r w:rsidRPr="00821610">
        <w:t>Composition</w:t>
      </w:r>
      <w:r w:rsidRPr="00CF3031">
        <w:rPr>
          <w:spacing w:val="-4"/>
        </w:rPr>
        <w:t xml:space="preserve"> </w:t>
      </w:r>
      <w:r w:rsidRPr="00821610">
        <w:t>I*</w:t>
      </w:r>
    </w:p>
    <w:p w14:paraId="670FAB12" w14:textId="77777777" w:rsidR="008551AC" w:rsidRPr="00821610" w:rsidRDefault="004A10B5" w:rsidP="00CF3031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93" w:lineRule="exact"/>
      </w:pPr>
      <w:r w:rsidRPr="00821610">
        <w:t>Composition</w:t>
      </w:r>
      <w:r w:rsidRPr="00CF3031">
        <w:rPr>
          <w:spacing w:val="-4"/>
        </w:rPr>
        <w:t xml:space="preserve"> </w:t>
      </w:r>
      <w:r w:rsidRPr="00821610">
        <w:t>II*</w:t>
      </w:r>
    </w:p>
    <w:p w14:paraId="670FAB13" w14:textId="77777777" w:rsidR="008551AC" w:rsidRPr="00821610" w:rsidRDefault="004A10B5" w:rsidP="00CF3031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93" w:lineRule="exact"/>
      </w:pPr>
      <w:r w:rsidRPr="00821610">
        <w:t>World</w:t>
      </w:r>
      <w:r w:rsidRPr="00CF3031">
        <w:rPr>
          <w:spacing w:val="1"/>
        </w:rPr>
        <w:t xml:space="preserve"> </w:t>
      </w:r>
      <w:r w:rsidRPr="00821610">
        <w:t>Literature*</w:t>
      </w:r>
    </w:p>
    <w:p w14:paraId="670FAB14" w14:textId="77777777" w:rsidR="008551AC" w:rsidRPr="00821610" w:rsidRDefault="004A10B5" w:rsidP="00CF3031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93" w:lineRule="exact"/>
      </w:pPr>
      <w:r w:rsidRPr="00821610">
        <w:t>Functional</w:t>
      </w:r>
      <w:r w:rsidRPr="00CF3031">
        <w:rPr>
          <w:spacing w:val="-4"/>
        </w:rPr>
        <w:t xml:space="preserve"> </w:t>
      </w:r>
      <w:r w:rsidRPr="00821610">
        <w:t>Writing*</w:t>
      </w:r>
    </w:p>
    <w:p w14:paraId="670FAB15" w14:textId="77777777" w:rsidR="008551AC" w:rsidRPr="00821610" w:rsidRDefault="004A10B5" w:rsidP="00CF3031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93" w:lineRule="exact"/>
      </w:pPr>
      <w:r w:rsidRPr="00821610">
        <w:t>University Success (Honors and QEP sections)</w:t>
      </w:r>
      <w:r w:rsidRPr="00CF3031">
        <w:rPr>
          <w:spacing w:val="-2"/>
        </w:rPr>
        <w:t xml:space="preserve"> </w:t>
      </w:r>
      <w:r w:rsidRPr="00821610">
        <w:t>*</w:t>
      </w:r>
    </w:p>
    <w:p w14:paraId="670FAB16" w14:textId="0D934C8F" w:rsidR="008551AC" w:rsidRDefault="004A10B5" w:rsidP="00CF3031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before="15" w:line="220" w:lineRule="auto"/>
        <w:ind w:right="466"/>
      </w:pPr>
      <w:r w:rsidRPr="00821610">
        <w:t>Computational Thinking – Department of Computer Science, National</w:t>
      </w:r>
      <w:r w:rsidRPr="00CF3031">
        <w:rPr>
          <w:spacing w:val="-30"/>
        </w:rPr>
        <w:t xml:space="preserve"> </w:t>
      </w:r>
      <w:r w:rsidRPr="00821610">
        <w:t>Science Foundation</w:t>
      </w:r>
      <w:r w:rsidRPr="00CF3031">
        <w:rPr>
          <w:spacing w:val="-4"/>
        </w:rPr>
        <w:t xml:space="preserve"> </w:t>
      </w:r>
      <w:r w:rsidRPr="00821610">
        <w:t>Grant*</w:t>
      </w:r>
    </w:p>
    <w:p w14:paraId="670FAB18" w14:textId="77777777" w:rsidR="008551AC" w:rsidRPr="00821610" w:rsidRDefault="004A10B5" w:rsidP="00CF3031">
      <w:pPr>
        <w:pStyle w:val="Heading2"/>
      </w:pPr>
      <w:r w:rsidRPr="00821610">
        <w:t>Holmes Community College (2010-2012)</w:t>
      </w:r>
    </w:p>
    <w:p w14:paraId="670FAB19" w14:textId="77777777" w:rsidR="008551AC" w:rsidRPr="00CF3031" w:rsidRDefault="004A10B5" w:rsidP="00CF3031">
      <w:pPr>
        <w:pStyle w:val="ListParagraph"/>
        <w:numPr>
          <w:ilvl w:val="0"/>
          <w:numId w:val="16"/>
        </w:numPr>
      </w:pPr>
      <w:r w:rsidRPr="00CF3031">
        <w:t>Intermediate English*</w:t>
      </w:r>
    </w:p>
    <w:p w14:paraId="670FAB1A" w14:textId="77777777" w:rsidR="008551AC" w:rsidRPr="00CF3031" w:rsidRDefault="004A10B5" w:rsidP="00CF3031">
      <w:pPr>
        <w:pStyle w:val="ListParagraph"/>
        <w:numPr>
          <w:ilvl w:val="0"/>
          <w:numId w:val="16"/>
        </w:numPr>
      </w:pPr>
      <w:r w:rsidRPr="00CF3031">
        <w:t>Intermediate Reading*</w:t>
      </w:r>
    </w:p>
    <w:p w14:paraId="670FAB1B" w14:textId="77777777" w:rsidR="008551AC" w:rsidRPr="00CF3031" w:rsidRDefault="004A10B5" w:rsidP="00CF3031">
      <w:pPr>
        <w:pStyle w:val="ListParagraph"/>
        <w:numPr>
          <w:ilvl w:val="0"/>
          <w:numId w:val="16"/>
        </w:numPr>
      </w:pPr>
      <w:r w:rsidRPr="00CF3031">
        <w:t>Composition I*</w:t>
      </w:r>
    </w:p>
    <w:p w14:paraId="670FAB1C" w14:textId="77777777" w:rsidR="008551AC" w:rsidRPr="00CF3031" w:rsidRDefault="004A10B5" w:rsidP="00CF3031">
      <w:pPr>
        <w:pStyle w:val="ListParagraph"/>
        <w:numPr>
          <w:ilvl w:val="0"/>
          <w:numId w:val="16"/>
        </w:numPr>
      </w:pPr>
      <w:r w:rsidRPr="00CF3031">
        <w:t>Composition II*</w:t>
      </w:r>
    </w:p>
    <w:p w14:paraId="670FAB1D" w14:textId="77777777" w:rsidR="008551AC" w:rsidRPr="00821610" w:rsidRDefault="004A10B5" w:rsidP="00CF3031">
      <w:pPr>
        <w:pStyle w:val="Heading2"/>
      </w:pPr>
      <w:r w:rsidRPr="00821610">
        <w:t>Hinds Community College (2010-2011)</w:t>
      </w:r>
    </w:p>
    <w:p w14:paraId="670FAB1E" w14:textId="77777777" w:rsidR="008551AC" w:rsidRPr="00CF3031" w:rsidRDefault="004A10B5" w:rsidP="00CF3031">
      <w:pPr>
        <w:pStyle w:val="ListParagraph"/>
        <w:numPr>
          <w:ilvl w:val="0"/>
          <w:numId w:val="17"/>
        </w:numPr>
      </w:pPr>
      <w:r w:rsidRPr="00CF3031">
        <w:t>Beginning English*</w:t>
      </w:r>
    </w:p>
    <w:p w14:paraId="670FAB1F" w14:textId="77777777" w:rsidR="008551AC" w:rsidRPr="00CF3031" w:rsidRDefault="004A10B5" w:rsidP="00CF3031">
      <w:pPr>
        <w:pStyle w:val="ListParagraph"/>
        <w:numPr>
          <w:ilvl w:val="0"/>
          <w:numId w:val="17"/>
        </w:numPr>
      </w:pPr>
      <w:r w:rsidRPr="00CF3031">
        <w:t>Intermediate English*</w:t>
      </w:r>
    </w:p>
    <w:p w14:paraId="670FAB20" w14:textId="77777777" w:rsidR="008551AC" w:rsidRPr="00CF3031" w:rsidRDefault="004A10B5" w:rsidP="00CF3031">
      <w:pPr>
        <w:pStyle w:val="ListParagraph"/>
        <w:numPr>
          <w:ilvl w:val="0"/>
          <w:numId w:val="17"/>
        </w:numPr>
      </w:pPr>
      <w:r w:rsidRPr="00CF3031">
        <w:t>Intermediate Reading*</w:t>
      </w:r>
    </w:p>
    <w:p w14:paraId="670FAB21" w14:textId="77777777" w:rsidR="008551AC" w:rsidRPr="00CF3031" w:rsidRDefault="004A10B5" w:rsidP="00CF3031">
      <w:pPr>
        <w:pStyle w:val="ListParagraph"/>
        <w:numPr>
          <w:ilvl w:val="0"/>
          <w:numId w:val="17"/>
        </w:numPr>
      </w:pPr>
      <w:r w:rsidRPr="00CF3031">
        <w:t>Composition I*</w:t>
      </w:r>
    </w:p>
    <w:p w14:paraId="670FAB22" w14:textId="77777777" w:rsidR="008551AC" w:rsidRPr="00821610" w:rsidRDefault="004A10B5" w:rsidP="00CF3031">
      <w:pPr>
        <w:pStyle w:val="Heading2"/>
      </w:pPr>
      <w:r w:rsidRPr="00821610">
        <w:t>Virginia College (2006-2007)</w:t>
      </w:r>
    </w:p>
    <w:p w14:paraId="670FAB23" w14:textId="77777777" w:rsidR="008551AC" w:rsidRPr="00CF3031" w:rsidRDefault="004A10B5" w:rsidP="00CF3031">
      <w:pPr>
        <w:pStyle w:val="ListParagraph"/>
        <w:numPr>
          <w:ilvl w:val="0"/>
          <w:numId w:val="18"/>
        </w:numPr>
      </w:pPr>
      <w:r w:rsidRPr="00CF3031">
        <w:t>Intermediate English</w:t>
      </w:r>
    </w:p>
    <w:p w14:paraId="670FAB24" w14:textId="77777777" w:rsidR="008551AC" w:rsidRPr="00CF3031" w:rsidRDefault="004A10B5" w:rsidP="00CF3031">
      <w:pPr>
        <w:pStyle w:val="ListParagraph"/>
        <w:numPr>
          <w:ilvl w:val="0"/>
          <w:numId w:val="18"/>
        </w:numPr>
      </w:pPr>
      <w:r w:rsidRPr="00CF3031">
        <w:t>General Psychology</w:t>
      </w:r>
    </w:p>
    <w:p w14:paraId="5509278C" w14:textId="77777777" w:rsidR="009662C4" w:rsidRPr="009662C4" w:rsidRDefault="004A10B5" w:rsidP="009318C7">
      <w:pPr>
        <w:pStyle w:val="Heading1"/>
      </w:pPr>
      <w:r w:rsidRPr="009662C4">
        <w:t xml:space="preserve">HIGHER EDUCATION ADVISEMENT </w:t>
      </w:r>
    </w:p>
    <w:p w14:paraId="670FAB25" w14:textId="3477050A" w:rsidR="008551AC" w:rsidRPr="00821610" w:rsidRDefault="004A10B5" w:rsidP="009662C4">
      <w:pPr>
        <w:pStyle w:val="Heading2"/>
      </w:pPr>
      <w:r w:rsidRPr="00821610">
        <w:t>Undergraduate</w:t>
      </w:r>
    </w:p>
    <w:p w14:paraId="670FAB26" w14:textId="77777777" w:rsidR="008551AC" w:rsidRPr="00821610" w:rsidRDefault="004A10B5" w:rsidP="009662C4">
      <w:pPr>
        <w:pStyle w:val="Heading3"/>
      </w:pPr>
      <w:r w:rsidRPr="00821610">
        <w:t>Mississippi Valley State University</w:t>
      </w:r>
    </w:p>
    <w:p w14:paraId="670FAB27" w14:textId="77777777" w:rsidR="008551AC" w:rsidRPr="009662C4" w:rsidRDefault="004A10B5" w:rsidP="009662C4">
      <w:pPr>
        <w:pStyle w:val="ListParagraph"/>
        <w:numPr>
          <w:ilvl w:val="0"/>
          <w:numId w:val="19"/>
        </w:numPr>
      </w:pPr>
      <w:r w:rsidRPr="009662C4">
        <w:t>Faculty Advisor for the Mississippi Valley State University Rural Policy Student Advocacy Group</w:t>
      </w:r>
    </w:p>
    <w:p w14:paraId="1EEF1925" w14:textId="77777777" w:rsidR="009662C4" w:rsidRDefault="004A10B5" w:rsidP="009662C4">
      <w:pPr>
        <w:pStyle w:val="ListParagraph"/>
        <w:numPr>
          <w:ilvl w:val="0"/>
          <w:numId w:val="19"/>
        </w:numPr>
      </w:pPr>
      <w:r w:rsidRPr="009662C4">
        <w:t>Faculty Advisor for Political Science Student Club</w:t>
      </w:r>
      <w:r w:rsidRPr="00821610">
        <w:t xml:space="preserve"> </w:t>
      </w:r>
    </w:p>
    <w:p w14:paraId="670FAB28" w14:textId="5B3F1AAC" w:rsidR="008551AC" w:rsidRPr="009662C4" w:rsidRDefault="004A10B5" w:rsidP="009662C4">
      <w:pPr>
        <w:pStyle w:val="Heading3"/>
      </w:pPr>
      <w:r w:rsidRPr="009662C4">
        <w:t>Jackson State University</w:t>
      </w:r>
    </w:p>
    <w:p w14:paraId="520B90CE" w14:textId="77777777" w:rsidR="00ED4520" w:rsidRDefault="004A10B5" w:rsidP="00ED4520">
      <w:pPr>
        <w:pStyle w:val="ListParagraph"/>
        <w:numPr>
          <w:ilvl w:val="0"/>
          <w:numId w:val="20"/>
        </w:numPr>
      </w:pPr>
      <w:r w:rsidRPr="00821610">
        <w:t xml:space="preserve">Faculty Advisor for students </w:t>
      </w:r>
      <w:r w:rsidRPr="00ED4520">
        <w:rPr>
          <w:spacing w:val="-3"/>
        </w:rPr>
        <w:t xml:space="preserve">in </w:t>
      </w:r>
      <w:r w:rsidRPr="00821610">
        <w:t xml:space="preserve">Undergraduate Studies </w:t>
      </w:r>
    </w:p>
    <w:p w14:paraId="670FAB29" w14:textId="1DB208E2" w:rsidR="008551AC" w:rsidRPr="00ED4520" w:rsidRDefault="004A10B5" w:rsidP="00ED4520">
      <w:pPr>
        <w:pStyle w:val="Heading3"/>
      </w:pPr>
      <w:r w:rsidRPr="00ED4520">
        <w:t>Hinds Community College</w:t>
      </w:r>
    </w:p>
    <w:p w14:paraId="670FAB2A" w14:textId="77777777" w:rsidR="008551AC" w:rsidRPr="00821610" w:rsidRDefault="004A10B5" w:rsidP="00D12043">
      <w:pPr>
        <w:pStyle w:val="ListParagraph"/>
        <w:numPr>
          <w:ilvl w:val="0"/>
          <w:numId w:val="20"/>
        </w:numPr>
      </w:pPr>
      <w:r w:rsidRPr="00821610">
        <w:t xml:space="preserve">Faculty Advisor for students </w:t>
      </w:r>
      <w:r w:rsidRPr="00D12043">
        <w:rPr>
          <w:spacing w:val="-3"/>
        </w:rPr>
        <w:t xml:space="preserve">in </w:t>
      </w:r>
      <w:r w:rsidRPr="00821610">
        <w:t>Developmental</w:t>
      </w:r>
      <w:r w:rsidRPr="00D12043">
        <w:rPr>
          <w:spacing w:val="1"/>
        </w:rPr>
        <w:t xml:space="preserve"> </w:t>
      </w:r>
      <w:r w:rsidRPr="00821610">
        <w:t>Education</w:t>
      </w:r>
    </w:p>
    <w:p w14:paraId="670FAB2B" w14:textId="77777777" w:rsidR="008551AC" w:rsidRPr="00821610" w:rsidRDefault="004A10B5" w:rsidP="00D12043">
      <w:pPr>
        <w:pStyle w:val="Heading2"/>
      </w:pPr>
      <w:r w:rsidRPr="00821610">
        <w:t>Graduate</w:t>
      </w:r>
    </w:p>
    <w:p w14:paraId="670FAB2C" w14:textId="77777777" w:rsidR="008551AC" w:rsidRPr="00821610" w:rsidRDefault="004A10B5" w:rsidP="00D12043">
      <w:pPr>
        <w:pStyle w:val="Heading3"/>
      </w:pPr>
      <w:r w:rsidRPr="00821610">
        <w:t>Mississippi Valley State University</w:t>
      </w:r>
    </w:p>
    <w:p w14:paraId="670FAB2D" w14:textId="77777777" w:rsidR="008551AC" w:rsidRPr="00821610" w:rsidRDefault="004A10B5" w:rsidP="00D12043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142"/>
      </w:pPr>
      <w:r w:rsidRPr="00821610">
        <w:t xml:space="preserve">Graduate Program Coordinator </w:t>
      </w:r>
      <w:r w:rsidRPr="00D12043">
        <w:rPr>
          <w:spacing w:val="-3"/>
        </w:rPr>
        <w:t xml:space="preserve">in </w:t>
      </w:r>
      <w:r w:rsidRPr="00821610">
        <w:t>the Rural Public Policy and Planning</w:t>
      </w:r>
      <w:r w:rsidRPr="00D12043">
        <w:rPr>
          <w:spacing w:val="-19"/>
        </w:rPr>
        <w:t xml:space="preserve"> </w:t>
      </w:r>
      <w:r w:rsidRPr="00821610">
        <w:t>Program</w:t>
      </w:r>
    </w:p>
    <w:p w14:paraId="670FAB2E" w14:textId="77777777" w:rsidR="008551AC" w:rsidRPr="00821610" w:rsidRDefault="004A10B5" w:rsidP="00D12043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</w:pPr>
      <w:r w:rsidRPr="00821610">
        <w:t xml:space="preserve">Faculty Advisor for students </w:t>
      </w:r>
      <w:r w:rsidRPr="00D12043">
        <w:rPr>
          <w:spacing w:val="-3"/>
        </w:rPr>
        <w:t xml:space="preserve">in </w:t>
      </w:r>
      <w:r w:rsidRPr="00821610">
        <w:t>Rural Public Policy and</w:t>
      </w:r>
      <w:r w:rsidRPr="00D12043">
        <w:rPr>
          <w:spacing w:val="-9"/>
        </w:rPr>
        <w:t xml:space="preserve"> </w:t>
      </w:r>
      <w:r w:rsidRPr="00821610">
        <w:t>Planning</w:t>
      </w:r>
    </w:p>
    <w:p w14:paraId="670FAB2F" w14:textId="77777777" w:rsidR="008551AC" w:rsidRPr="00821610" w:rsidRDefault="004A10B5" w:rsidP="009318C7">
      <w:pPr>
        <w:pStyle w:val="Heading1"/>
      </w:pPr>
      <w:r w:rsidRPr="00821610">
        <w:t>SECONDARY EDUCATION</w:t>
      </w:r>
      <w:r w:rsidRPr="00821610">
        <w:rPr>
          <w:spacing w:val="4"/>
        </w:rPr>
        <w:t xml:space="preserve"> </w:t>
      </w:r>
      <w:r w:rsidRPr="009318C7">
        <w:t>TEACHING</w:t>
      </w:r>
    </w:p>
    <w:p w14:paraId="670FAB31" w14:textId="77777777" w:rsidR="008551AC" w:rsidRPr="00821610" w:rsidRDefault="004A10B5" w:rsidP="009968BC">
      <w:pPr>
        <w:pStyle w:val="Heading2"/>
      </w:pPr>
      <w:r w:rsidRPr="00821610">
        <w:t>Jackson Public Schools (2008-2011)</w:t>
      </w:r>
    </w:p>
    <w:p w14:paraId="670FAB32" w14:textId="77777777" w:rsidR="008551AC" w:rsidRPr="00B02027" w:rsidRDefault="004A10B5" w:rsidP="00B02027">
      <w:pPr>
        <w:pStyle w:val="ListParagraph"/>
        <w:numPr>
          <w:ilvl w:val="0"/>
          <w:numId w:val="21"/>
        </w:numPr>
      </w:pPr>
      <w:r w:rsidRPr="00B02027">
        <w:lastRenderedPageBreak/>
        <w:t>Special Education Teacher</w:t>
      </w:r>
    </w:p>
    <w:p w14:paraId="670FAB33" w14:textId="77777777" w:rsidR="008551AC" w:rsidRPr="00B02027" w:rsidRDefault="004A10B5" w:rsidP="00B02027">
      <w:pPr>
        <w:pStyle w:val="ListParagraph"/>
        <w:numPr>
          <w:ilvl w:val="0"/>
          <w:numId w:val="21"/>
        </w:numPr>
      </w:pPr>
      <w:r w:rsidRPr="00B02027">
        <w:t>Inclusion Teacher</w:t>
      </w:r>
    </w:p>
    <w:p w14:paraId="670FAB34" w14:textId="77777777" w:rsidR="008551AC" w:rsidRPr="00821610" w:rsidRDefault="004A10B5" w:rsidP="009968BC">
      <w:pPr>
        <w:pStyle w:val="Heading2"/>
      </w:pPr>
      <w:r w:rsidRPr="00821610">
        <w:t>Scott County Public Schools (2006-2007)</w:t>
      </w:r>
    </w:p>
    <w:p w14:paraId="670FAB35" w14:textId="77777777" w:rsidR="008551AC" w:rsidRPr="00B02027" w:rsidRDefault="004A10B5" w:rsidP="003801AA">
      <w:pPr>
        <w:pStyle w:val="ListParagraph"/>
        <w:numPr>
          <w:ilvl w:val="0"/>
          <w:numId w:val="22"/>
        </w:numPr>
      </w:pPr>
      <w:r w:rsidRPr="00B02027">
        <w:t>Special Education Teacher</w:t>
      </w:r>
    </w:p>
    <w:p w14:paraId="0252906A" w14:textId="347AF21F" w:rsidR="00B02027" w:rsidRDefault="004A10B5" w:rsidP="003801AA">
      <w:pPr>
        <w:pStyle w:val="ListParagraph"/>
        <w:numPr>
          <w:ilvl w:val="0"/>
          <w:numId w:val="22"/>
        </w:numPr>
      </w:pPr>
      <w:r w:rsidRPr="00B02027">
        <w:t>Inclusion Teacher</w:t>
      </w:r>
    </w:p>
    <w:p w14:paraId="6F3EE4D3" w14:textId="77777777" w:rsidR="008551AC" w:rsidRDefault="004A10B5" w:rsidP="003801AA">
      <w:pPr>
        <w:pStyle w:val="Heading2"/>
      </w:pPr>
      <w:r w:rsidRPr="00821610">
        <w:t>Jackson Public Schools</w:t>
      </w:r>
      <w:r w:rsidRPr="00B02027">
        <w:rPr>
          <w:spacing w:val="-9"/>
        </w:rPr>
        <w:t xml:space="preserve"> </w:t>
      </w:r>
      <w:r w:rsidRPr="00821610">
        <w:t>(2005-2006)</w:t>
      </w:r>
    </w:p>
    <w:p w14:paraId="670FAB38" w14:textId="77777777" w:rsidR="008551AC" w:rsidRPr="003801AA" w:rsidRDefault="004A10B5" w:rsidP="008E1D53">
      <w:pPr>
        <w:pStyle w:val="ListParagraph"/>
        <w:numPr>
          <w:ilvl w:val="0"/>
          <w:numId w:val="23"/>
        </w:numPr>
      </w:pPr>
      <w:r w:rsidRPr="003801AA">
        <w:t>Special Education Teacher</w:t>
      </w:r>
    </w:p>
    <w:p w14:paraId="670FAB39" w14:textId="77777777" w:rsidR="008551AC" w:rsidRPr="003801AA" w:rsidRDefault="004A10B5" w:rsidP="008E1D53">
      <w:pPr>
        <w:pStyle w:val="ListParagraph"/>
        <w:numPr>
          <w:ilvl w:val="0"/>
          <w:numId w:val="23"/>
        </w:numPr>
      </w:pPr>
      <w:r w:rsidRPr="003801AA">
        <w:t>Inclusion Teacher</w:t>
      </w:r>
    </w:p>
    <w:p w14:paraId="670FAB3B" w14:textId="1860BDB8" w:rsidR="008551AC" w:rsidRPr="00821610" w:rsidRDefault="004A10B5" w:rsidP="00D11ECC">
      <w:pPr>
        <w:pStyle w:val="Heading1"/>
      </w:pPr>
      <w:r w:rsidRPr="00821610">
        <w:t>PROFESSIONAL</w:t>
      </w:r>
      <w:r w:rsidRPr="00821610">
        <w:rPr>
          <w:spacing w:val="-1"/>
        </w:rPr>
        <w:t xml:space="preserve"> </w:t>
      </w:r>
      <w:r w:rsidRPr="00821610">
        <w:t>AFFILIATIONS</w:t>
      </w:r>
    </w:p>
    <w:p w14:paraId="670FAB3C" w14:textId="77777777" w:rsidR="008551AC" w:rsidRPr="00D11ECC" w:rsidRDefault="004A10B5" w:rsidP="00D11ECC">
      <w:pPr>
        <w:pStyle w:val="ListParagraph"/>
        <w:numPr>
          <w:ilvl w:val="0"/>
          <w:numId w:val="24"/>
        </w:numPr>
      </w:pPr>
      <w:r w:rsidRPr="00D11ECC">
        <w:t>National Association of African American Studies (NAAAS)</w:t>
      </w:r>
    </w:p>
    <w:p w14:paraId="670FAB3D" w14:textId="77777777" w:rsidR="008551AC" w:rsidRPr="00D11ECC" w:rsidRDefault="004A10B5" w:rsidP="00D11ECC">
      <w:pPr>
        <w:pStyle w:val="ListParagraph"/>
        <w:numPr>
          <w:ilvl w:val="0"/>
          <w:numId w:val="24"/>
        </w:numPr>
      </w:pPr>
      <w:r w:rsidRPr="00D11ECC">
        <w:t>American Society for Public Administration</w:t>
      </w:r>
    </w:p>
    <w:p w14:paraId="670FAB3E" w14:textId="77777777" w:rsidR="008551AC" w:rsidRPr="00D11ECC" w:rsidRDefault="004A10B5" w:rsidP="00D11ECC">
      <w:pPr>
        <w:pStyle w:val="ListParagraph"/>
        <w:numPr>
          <w:ilvl w:val="0"/>
          <w:numId w:val="24"/>
        </w:numPr>
      </w:pPr>
      <w:r w:rsidRPr="00D11ECC">
        <w:t>Conference of Minority Public Administrators (COMPA)</w:t>
      </w:r>
    </w:p>
    <w:p w14:paraId="670FAB3F" w14:textId="77777777" w:rsidR="008551AC" w:rsidRPr="00D11ECC" w:rsidRDefault="004A10B5" w:rsidP="00D11ECC">
      <w:pPr>
        <w:pStyle w:val="ListParagraph"/>
        <w:numPr>
          <w:ilvl w:val="0"/>
          <w:numId w:val="24"/>
        </w:numPr>
      </w:pPr>
      <w:r w:rsidRPr="00D11ECC">
        <w:t>Rural Sociological Society (RSS)</w:t>
      </w:r>
    </w:p>
    <w:p w14:paraId="670FAB40" w14:textId="77777777" w:rsidR="008551AC" w:rsidRPr="00D11ECC" w:rsidRDefault="004A10B5" w:rsidP="006156DC">
      <w:pPr>
        <w:pStyle w:val="ListParagraph"/>
        <w:numPr>
          <w:ilvl w:val="1"/>
          <w:numId w:val="24"/>
        </w:numPr>
      </w:pPr>
      <w:r w:rsidRPr="00D11ECC">
        <w:t>Rural Poverty Research Interest Group (RIG)</w:t>
      </w:r>
    </w:p>
    <w:p w14:paraId="670FAB43" w14:textId="6E80CD50" w:rsidR="008551AC" w:rsidRPr="00821610" w:rsidRDefault="004A10B5" w:rsidP="003F667F">
      <w:pPr>
        <w:pStyle w:val="Heading1"/>
      </w:pPr>
      <w:r w:rsidRPr="00821610">
        <w:t>SERVICE</w:t>
      </w:r>
    </w:p>
    <w:p w14:paraId="670FAB44" w14:textId="77777777" w:rsidR="008551AC" w:rsidRPr="00821610" w:rsidRDefault="004A10B5" w:rsidP="003F667F">
      <w:pPr>
        <w:pStyle w:val="Heading2"/>
      </w:pPr>
      <w:r w:rsidRPr="00821610">
        <w:t>Mississippi Valley State University</w:t>
      </w:r>
    </w:p>
    <w:p w14:paraId="670FAB45" w14:textId="77777777" w:rsidR="008551AC" w:rsidRPr="00821610" w:rsidRDefault="004A10B5" w:rsidP="003F667F">
      <w:pPr>
        <w:pStyle w:val="Heading3"/>
      </w:pPr>
      <w:r w:rsidRPr="00821610">
        <w:t>College and University Service</w:t>
      </w:r>
    </w:p>
    <w:p w14:paraId="670FAB46" w14:textId="77777777" w:rsidR="008551AC" w:rsidRPr="003F667F" w:rsidRDefault="004A10B5" w:rsidP="003F667F">
      <w:pPr>
        <w:pStyle w:val="ListParagraph"/>
        <w:numPr>
          <w:ilvl w:val="0"/>
          <w:numId w:val="25"/>
        </w:numPr>
      </w:pPr>
      <w:r w:rsidRPr="003F667F">
        <w:t>Advisor, Mississippi Valley State University Rural Policy Student Advocacy Group (2019 – present)</w:t>
      </w:r>
    </w:p>
    <w:p w14:paraId="670FAB47" w14:textId="77777777" w:rsidR="008551AC" w:rsidRPr="003F667F" w:rsidRDefault="004A10B5" w:rsidP="003F667F">
      <w:pPr>
        <w:pStyle w:val="ListParagraph"/>
        <w:numPr>
          <w:ilvl w:val="0"/>
          <w:numId w:val="25"/>
        </w:numPr>
      </w:pPr>
      <w:r w:rsidRPr="003F667F">
        <w:t>Member, Technology and Telecom Committee, Office of the President (2019 – present)</w:t>
      </w:r>
    </w:p>
    <w:p w14:paraId="670FAB48" w14:textId="77777777" w:rsidR="008551AC" w:rsidRPr="003F667F" w:rsidRDefault="004A10B5" w:rsidP="003F667F">
      <w:pPr>
        <w:pStyle w:val="ListParagraph"/>
        <w:numPr>
          <w:ilvl w:val="0"/>
          <w:numId w:val="25"/>
        </w:numPr>
      </w:pPr>
      <w:r w:rsidRPr="003F667F">
        <w:t>Member, Food Pantry Committee (2019 – present)</w:t>
      </w:r>
    </w:p>
    <w:p w14:paraId="670FAB49" w14:textId="77777777" w:rsidR="008551AC" w:rsidRPr="003F667F" w:rsidRDefault="004A10B5" w:rsidP="003F667F">
      <w:pPr>
        <w:pStyle w:val="ListParagraph"/>
        <w:numPr>
          <w:ilvl w:val="0"/>
          <w:numId w:val="25"/>
        </w:numPr>
      </w:pPr>
      <w:r w:rsidRPr="003F667F">
        <w:t>Member, Graduate Studies Council Policy Committee (2018 – present)</w:t>
      </w:r>
    </w:p>
    <w:p w14:paraId="670FAB4A" w14:textId="77777777" w:rsidR="008551AC" w:rsidRPr="003F667F" w:rsidRDefault="004A10B5" w:rsidP="003F667F">
      <w:pPr>
        <w:pStyle w:val="ListParagraph"/>
        <w:numPr>
          <w:ilvl w:val="0"/>
          <w:numId w:val="25"/>
        </w:numPr>
      </w:pPr>
      <w:r w:rsidRPr="003F667F">
        <w:t>Member, Graduate Studies Council Publicity Committee (2018 – present)</w:t>
      </w:r>
    </w:p>
    <w:p w14:paraId="670FAB4B" w14:textId="77777777" w:rsidR="008551AC" w:rsidRPr="003F667F" w:rsidRDefault="004A10B5" w:rsidP="003F667F">
      <w:pPr>
        <w:pStyle w:val="ListParagraph"/>
        <w:numPr>
          <w:ilvl w:val="0"/>
          <w:numId w:val="25"/>
        </w:numPr>
      </w:pPr>
      <w:r w:rsidRPr="003F667F">
        <w:t>Member, Graduate Studies Council (2018 – present)</w:t>
      </w:r>
    </w:p>
    <w:p w14:paraId="1DFEB4A4" w14:textId="77777777" w:rsidR="003F667F" w:rsidRDefault="004A10B5" w:rsidP="003F667F">
      <w:pPr>
        <w:pStyle w:val="ListParagraph"/>
        <w:numPr>
          <w:ilvl w:val="0"/>
          <w:numId w:val="25"/>
        </w:numPr>
      </w:pPr>
      <w:r w:rsidRPr="003F667F">
        <w:t>Webmaster, Graduate Studies Council (2018 – present)</w:t>
      </w:r>
      <w:r w:rsidRPr="00821610">
        <w:t xml:space="preserve"> </w:t>
      </w:r>
    </w:p>
    <w:p w14:paraId="670FAB4C" w14:textId="45DBD81D" w:rsidR="008551AC" w:rsidRPr="00821610" w:rsidRDefault="004A10B5" w:rsidP="003F667F">
      <w:pPr>
        <w:pStyle w:val="Heading3"/>
      </w:pPr>
      <w:r w:rsidRPr="00821610">
        <w:t>Departmental</w:t>
      </w:r>
      <w:r w:rsidRPr="003F667F">
        <w:rPr>
          <w:spacing w:val="-8"/>
        </w:rPr>
        <w:t xml:space="preserve"> </w:t>
      </w:r>
      <w:r w:rsidRPr="00821610">
        <w:t>Service</w:t>
      </w:r>
    </w:p>
    <w:p w14:paraId="670FAB4D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Faculty Senate Member, Department of Social Sciences (2020 – present)</w:t>
      </w:r>
    </w:p>
    <w:p w14:paraId="670FAB4E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Member, Rural Public Policy and Planning Assessment Committee (2019 – present)</w:t>
      </w:r>
    </w:p>
    <w:p w14:paraId="670FAB4F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Chair, Rural Public Policy Graduate Curriculum Committee (2019 – present)</w:t>
      </w:r>
    </w:p>
    <w:p w14:paraId="670FAB50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Member, Government and Politics Assessment Committee (2019 – present)</w:t>
      </w:r>
    </w:p>
    <w:p w14:paraId="670FAB51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Member, Government and Politics Committee (2019 – present)</w:t>
      </w:r>
    </w:p>
    <w:p w14:paraId="670FAB52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Member, Rural Public Policy Comprehensive Exam Committee (2018 – present)</w:t>
      </w:r>
    </w:p>
    <w:p w14:paraId="670FAB53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Member, Retention and Recruitment Committee (2018 – present)</w:t>
      </w:r>
    </w:p>
    <w:p w14:paraId="670FAB54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Webmaster, Department of Social Sciences (2018 – present)</w:t>
      </w:r>
    </w:p>
    <w:p w14:paraId="670FAB55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Member, Admissions Committee (2018 – present)</w:t>
      </w:r>
    </w:p>
    <w:p w14:paraId="670FAB56" w14:textId="77777777" w:rsidR="008551AC" w:rsidRPr="003F667F" w:rsidRDefault="004A10B5" w:rsidP="003F667F">
      <w:pPr>
        <w:pStyle w:val="ListParagraph"/>
        <w:numPr>
          <w:ilvl w:val="0"/>
          <w:numId w:val="26"/>
        </w:numPr>
      </w:pPr>
      <w:r w:rsidRPr="003F667F">
        <w:t>Member, Social Science Department Taskforce (2018 – present)</w:t>
      </w:r>
    </w:p>
    <w:p w14:paraId="670FAB57" w14:textId="77777777" w:rsidR="008551AC" w:rsidRPr="00821610" w:rsidRDefault="004A10B5" w:rsidP="003F667F">
      <w:pPr>
        <w:pStyle w:val="Heading2"/>
      </w:pPr>
      <w:r w:rsidRPr="00821610">
        <w:t>Jackson State University</w:t>
      </w:r>
    </w:p>
    <w:p w14:paraId="670FAB58" w14:textId="77777777" w:rsidR="008551AC" w:rsidRPr="00821610" w:rsidRDefault="004A10B5" w:rsidP="003F667F">
      <w:pPr>
        <w:pStyle w:val="Heading3"/>
      </w:pPr>
      <w:r w:rsidRPr="00821610">
        <w:t>College and University Service</w:t>
      </w:r>
    </w:p>
    <w:p w14:paraId="670FAB59" w14:textId="77777777" w:rsidR="008551AC" w:rsidRPr="003F667F" w:rsidRDefault="004A10B5" w:rsidP="003F667F">
      <w:pPr>
        <w:pStyle w:val="ListParagraph"/>
        <w:numPr>
          <w:ilvl w:val="0"/>
          <w:numId w:val="27"/>
        </w:numPr>
      </w:pPr>
      <w:r w:rsidRPr="003F667F">
        <w:t>Member, Institute of Cyberlearning Assessment, Jackson State University (2015)</w:t>
      </w:r>
    </w:p>
    <w:p w14:paraId="670FAB5A" w14:textId="77777777" w:rsidR="008551AC" w:rsidRPr="003F667F" w:rsidRDefault="004A10B5" w:rsidP="003F667F">
      <w:pPr>
        <w:pStyle w:val="ListParagraph"/>
        <w:numPr>
          <w:ilvl w:val="0"/>
          <w:numId w:val="27"/>
        </w:numPr>
      </w:pPr>
      <w:r w:rsidRPr="003F667F">
        <w:t xml:space="preserve">Co-Advisor, Golden Key International </w:t>
      </w:r>
      <w:proofErr w:type="spellStart"/>
      <w:r w:rsidRPr="003F667F">
        <w:t>Honour</w:t>
      </w:r>
      <w:proofErr w:type="spellEnd"/>
      <w:r w:rsidRPr="003F667F">
        <w:t xml:space="preserve"> Society, Jackson State University (2014 – 2015)</w:t>
      </w:r>
    </w:p>
    <w:p w14:paraId="670FAB5B" w14:textId="77777777" w:rsidR="008551AC" w:rsidRPr="003F667F" w:rsidRDefault="004A10B5" w:rsidP="003F667F">
      <w:pPr>
        <w:pStyle w:val="ListParagraph"/>
        <w:numPr>
          <w:ilvl w:val="0"/>
          <w:numId w:val="27"/>
        </w:numPr>
      </w:pPr>
      <w:r w:rsidRPr="003F667F">
        <w:lastRenderedPageBreak/>
        <w:t>Volunteer Faculty Tutor, Richard Wright Writing Center</w:t>
      </w:r>
    </w:p>
    <w:p w14:paraId="670FAB5C" w14:textId="652CA7E9" w:rsidR="008551AC" w:rsidRPr="003F667F" w:rsidRDefault="004A10B5" w:rsidP="003F667F">
      <w:pPr>
        <w:pStyle w:val="ListParagraph"/>
        <w:numPr>
          <w:ilvl w:val="0"/>
          <w:numId w:val="27"/>
        </w:numPr>
      </w:pPr>
      <w:r w:rsidRPr="003F667F">
        <w:t>Member, Faculty Handbook Committee, Jackson State University (2014 – 2015)</w:t>
      </w:r>
    </w:p>
    <w:p w14:paraId="670FAB5E" w14:textId="77777777" w:rsidR="008551AC" w:rsidRPr="003F667F" w:rsidRDefault="004A10B5" w:rsidP="003F667F">
      <w:pPr>
        <w:pStyle w:val="ListParagraph"/>
        <w:numPr>
          <w:ilvl w:val="0"/>
          <w:numId w:val="27"/>
        </w:numPr>
      </w:pPr>
      <w:r w:rsidRPr="003F667F">
        <w:t>Member, Distance Learning Implementation Team (2013 – 2015)</w:t>
      </w:r>
    </w:p>
    <w:p w14:paraId="14C36881" w14:textId="77777777" w:rsidR="003F667F" w:rsidRDefault="004A10B5" w:rsidP="003F667F">
      <w:pPr>
        <w:pStyle w:val="ListParagraph"/>
        <w:numPr>
          <w:ilvl w:val="0"/>
          <w:numId w:val="27"/>
        </w:numPr>
      </w:pPr>
      <w:r w:rsidRPr="003F667F">
        <w:t>Member, Cyberlearning Research Group (2013 – 2015)</w:t>
      </w:r>
      <w:r w:rsidRPr="00821610">
        <w:t xml:space="preserve"> </w:t>
      </w:r>
    </w:p>
    <w:p w14:paraId="670FAB5F" w14:textId="6DCAB660" w:rsidR="008551AC" w:rsidRPr="00821610" w:rsidRDefault="004A10B5" w:rsidP="003F667F">
      <w:pPr>
        <w:pStyle w:val="Heading3"/>
      </w:pPr>
      <w:r w:rsidRPr="00821610">
        <w:t>Departmental</w:t>
      </w:r>
      <w:r w:rsidRPr="00821610">
        <w:rPr>
          <w:spacing w:val="-8"/>
        </w:rPr>
        <w:t xml:space="preserve"> </w:t>
      </w:r>
      <w:r w:rsidRPr="00821610">
        <w:t>Service</w:t>
      </w:r>
    </w:p>
    <w:p w14:paraId="670FAB60" w14:textId="77777777" w:rsidR="008551AC" w:rsidRPr="004A1394" w:rsidRDefault="004A10B5" w:rsidP="004A1394">
      <w:pPr>
        <w:pStyle w:val="ListParagraph"/>
        <w:numPr>
          <w:ilvl w:val="0"/>
          <w:numId w:val="29"/>
        </w:numPr>
      </w:pPr>
      <w:r w:rsidRPr="004A1394">
        <w:t>Member, P. R. A. C. T. I. C. E. (2014 – 2015)</w:t>
      </w:r>
    </w:p>
    <w:p w14:paraId="670FAB61" w14:textId="77777777" w:rsidR="008551AC" w:rsidRPr="004A1394" w:rsidRDefault="004A10B5" w:rsidP="004A1394">
      <w:pPr>
        <w:pStyle w:val="ListParagraph"/>
        <w:numPr>
          <w:ilvl w:val="0"/>
          <w:numId w:val="29"/>
        </w:numPr>
      </w:pPr>
      <w:r w:rsidRPr="004A1394">
        <w:t>Member, Night Lab Coordinator Search Committee (2014 – 2015)</w:t>
      </w:r>
    </w:p>
    <w:p w14:paraId="670FAB62" w14:textId="77777777" w:rsidR="008551AC" w:rsidRPr="004A1394" w:rsidRDefault="004A10B5" w:rsidP="004A1394">
      <w:pPr>
        <w:pStyle w:val="ListParagraph"/>
        <w:numPr>
          <w:ilvl w:val="0"/>
          <w:numId w:val="29"/>
        </w:numPr>
      </w:pPr>
      <w:r w:rsidRPr="004A1394">
        <w:t>Member, Garrick R. Shelton Developmental Studies Award Committee (2014 – 2015)</w:t>
      </w:r>
    </w:p>
    <w:p w14:paraId="670FAB63" w14:textId="77777777" w:rsidR="008551AC" w:rsidRPr="004A1394" w:rsidRDefault="004A10B5" w:rsidP="004A1394">
      <w:pPr>
        <w:pStyle w:val="ListParagraph"/>
        <w:numPr>
          <w:ilvl w:val="0"/>
          <w:numId w:val="29"/>
        </w:numPr>
      </w:pPr>
      <w:r w:rsidRPr="004A1394">
        <w:t>Chair, Technology, Summer Developmental Program Committee (2014 – 2015)</w:t>
      </w:r>
    </w:p>
    <w:p w14:paraId="670FAB64" w14:textId="77777777" w:rsidR="008551AC" w:rsidRPr="004A1394" w:rsidRDefault="004A10B5" w:rsidP="004A1394">
      <w:pPr>
        <w:pStyle w:val="ListParagraph"/>
        <w:numPr>
          <w:ilvl w:val="0"/>
          <w:numId w:val="29"/>
        </w:numPr>
      </w:pPr>
      <w:r w:rsidRPr="004A1394">
        <w:t>Chair, Publicity Committee, Undergraduate Studies (2014 – 2015)</w:t>
      </w:r>
    </w:p>
    <w:p w14:paraId="670FAB65" w14:textId="77777777" w:rsidR="008551AC" w:rsidRPr="004A1394" w:rsidRDefault="004A10B5" w:rsidP="004A1394">
      <w:pPr>
        <w:pStyle w:val="ListParagraph"/>
        <w:numPr>
          <w:ilvl w:val="0"/>
          <w:numId w:val="29"/>
        </w:numPr>
      </w:pPr>
      <w:r w:rsidRPr="004A1394">
        <w:t>Member, Undergraduate Studies YouTube Channel Committee (2013 – 2015)</w:t>
      </w:r>
    </w:p>
    <w:p w14:paraId="670FAB66" w14:textId="77777777" w:rsidR="008551AC" w:rsidRPr="00821610" w:rsidRDefault="004A10B5" w:rsidP="004A1394">
      <w:pPr>
        <w:pStyle w:val="Heading1"/>
      </w:pPr>
      <w:r w:rsidRPr="00821610">
        <w:t>Professional Service</w:t>
      </w:r>
    </w:p>
    <w:p w14:paraId="670FAB67" w14:textId="77777777" w:rsidR="008551AC" w:rsidRPr="00821610" w:rsidRDefault="004A10B5" w:rsidP="00FC375A">
      <w:pPr>
        <w:pStyle w:val="Heading2"/>
      </w:pPr>
      <w:r w:rsidRPr="00821610">
        <w:t>Journal Manuscripts Reviewer</w:t>
      </w:r>
    </w:p>
    <w:p w14:paraId="5C96A25A" w14:textId="1257BC3B" w:rsidR="005E3C56" w:rsidRDefault="005E3C56" w:rsidP="00FC375A">
      <w:pPr>
        <w:pStyle w:val="ListParagraph"/>
        <w:numPr>
          <w:ilvl w:val="0"/>
          <w:numId w:val="30"/>
        </w:numPr>
      </w:pPr>
      <w:r>
        <w:t xml:space="preserve">Editorial Review Board, International Journal of Cross-Industry Multicultural Leadership (2020 – present) </w:t>
      </w:r>
    </w:p>
    <w:p w14:paraId="5A6EC53C" w14:textId="7AFDCA30" w:rsidR="005E3C56" w:rsidRDefault="005E3C56" w:rsidP="00FC375A">
      <w:pPr>
        <w:pStyle w:val="ListParagraph"/>
        <w:numPr>
          <w:ilvl w:val="0"/>
          <w:numId w:val="30"/>
        </w:numPr>
      </w:pPr>
      <w:r>
        <w:t>Manuscript Reviewer, International Journal of Cross-Industry Multicultural Leadership (2020 – present)</w:t>
      </w:r>
    </w:p>
    <w:p w14:paraId="670FAB68" w14:textId="0354773B" w:rsidR="008551AC" w:rsidRPr="00FC375A" w:rsidRDefault="004A10B5" w:rsidP="00FC375A">
      <w:pPr>
        <w:pStyle w:val="ListParagraph"/>
        <w:numPr>
          <w:ilvl w:val="0"/>
          <w:numId w:val="30"/>
        </w:numPr>
      </w:pPr>
      <w:r w:rsidRPr="00FC375A">
        <w:t>Manuscript Reviewer, Food Security: The Science, Sociology and Economics of Food Production and Access to Food Journal (2019 – present)</w:t>
      </w:r>
    </w:p>
    <w:p w14:paraId="670FAB69" w14:textId="77777777" w:rsidR="008551AC" w:rsidRPr="00FC375A" w:rsidRDefault="004A10B5" w:rsidP="00FC375A">
      <w:pPr>
        <w:pStyle w:val="ListParagraph"/>
        <w:numPr>
          <w:ilvl w:val="0"/>
          <w:numId w:val="30"/>
        </w:numPr>
      </w:pPr>
      <w:r w:rsidRPr="00FC375A">
        <w:t>Manuscript Reviewer, Journal of Agriculture, Food Systems, and Community Development, (2016 – present)</w:t>
      </w:r>
    </w:p>
    <w:p w14:paraId="670FAB6A" w14:textId="77777777" w:rsidR="008551AC" w:rsidRPr="00FC375A" w:rsidRDefault="004A10B5" w:rsidP="00FC375A">
      <w:pPr>
        <w:pStyle w:val="ListParagraph"/>
        <w:numPr>
          <w:ilvl w:val="0"/>
          <w:numId w:val="30"/>
        </w:numPr>
      </w:pPr>
      <w:r w:rsidRPr="00FC375A">
        <w:t>Manuscript Reviewer, American Marketing Association and Public Policy Conference (2014 – present)</w:t>
      </w:r>
    </w:p>
    <w:p w14:paraId="670FAB6B" w14:textId="77777777" w:rsidR="008551AC" w:rsidRPr="00FC375A" w:rsidRDefault="004A10B5" w:rsidP="00FC375A">
      <w:pPr>
        <w:pStyle w:val="ListParagraph"/>
        <w:numPr>
          <w:ilvl w:val="0"/>
          <w:numId w:val="30"/>
        </w:numPr>
      </w:pPr>
      <w:r w:rsidRPr="00FC375A">
        <w:t>Manuscript Reviewer, National Social Science Association (2014 – 2016)</w:t>
      </w:r>
    </w:p>
    <w:p w14:paraId="670FAB6C" w14:textId="77777777" w:rsidR="008551AC" w:rsidRPr="00FC375A" w:rsidRDefault="004A10B5" w:rsidP="00FC375A">
      <w:pPr>
        <w:pStyle w:val="ListParagraph"/>
        <w:numPr>
          <w:ilvl w:val="0"/>
          <w:numId w:val="30"/>
        </w:numPr>
      </w:pPr>
      <w:r w:rsidRPr="00FC375A">
        <w:t>Manuscript Reviewer, Mississippi Urban Research Center Online Journal of Rural and Urban Research (2014 – 2016)</w:t>
      </w:r>
    </w:p>
    <w:p w14:paraId="670FAB6D" w14:textId="77777777" w:rsidR="008551AC" w:rsidRPr="00821610" w:rsidRDefault="004A10B5" w:rsidP="00FC375A">
      <w:pPr>
        <w:pStyle w:val="Heading2"/>
      </w:pPr>
      <w:r w:rsidRPr="00821610">
        <w:t>Service to Professional Societies</w:t>
      </w:r>
    </w:p>
    <w:p w14:paraId="0BFE376F" w14:textId="48CD3419" w:rsidR="005E3C56" w:rsidRDefault="005E3C56" w:rsidP="003567E6">
      <w:pPr>
        <w:pStyle w:val="ListParagraph"/>
        <w:numPr>
          <w:ilvl w:val="0"/>
          <w:numId w:val="31"/>
        </w:numPr>
      </w:pPr>
      <w:r>
        <w:t xml:space="preserve">Chair-Elect of the Rural Sociological Society Membership Committee (2020 – present) </w:t>
      </w:r>
    </w:p>
    <w:p w14:paraId="670FAB6E" w14:textId="59B1906B" w:rsidR="008551AC" w:rsidRPr="003567E6" w:rsidRDefault="004A10B5" w:rsidP="003567E6">
      <w:pPr>
        <w:pStyle w:val="ListParagraph"/>
        <w:numPr>
          <w:ilvl w:val="0"/>
          <w:numId w:val="31"/>
        </w:numPr>
      </w:pPr>
      <w:r w:rsidRPr="003567E6">
        <w:t>Secretary of the Conference of Minority Public Administrators (2020 – present)</w:t>
      </w:r>
    </w:p>
    <w:p w14:paraId="670FAB6F" w14:textId="77777777" w:rsidR="008551AC" w:rsidRPr="003567E6" w:rsidRDefault="004A10B5" w:rsidP="003567E6">
      <w:pPr>
        <w:pStyle w:val="ListParagraph"/>
        <w:numPr>
          <w:ilvl w:val="0"/>
          <w:numId w:val="31"/>
        </w:numPr>
      </w:pPr>
      <w:r w:rsidRPr="003567E6">
        <w:t>Chair of the Rural Sociological Society Rural Poverty Research Interest Group (2019 – present)</w:t>
      </w:r>
    </w:p>
    <w:p w14:paraId="670FAB70" w14:textId="77777777" w:rsidR="008551AC" w:rsidRPr="003567E6" w:rsidRDefault="004A10B5" w:rsidP="003567E6">
      <w:pPr>
        <w:pStyle w:val="ListParagraph"/>
        <w:numPr>
          <w:ilvl w:val="0"/>
          <w:numId w:val="31"/>
        </w:numPr>
      </w:pPr>
      <w:r w:rsidRPr="003567E6">
        <w:t>Chair-Elect of the Rural Sociological Society Rural Poverty Research Interest Group (2018 – 2019)</w:t>
      </w:r>
    </w:p>
    <w:p w14:paraId="670FAB71" w14:textId="77777777" w:rsidR="008551AC" w:rsidRPr="003567E6" w:rsidRDefault="004A10B5" w:rsidP="003567E6">
      <w:pPr>
        <w:pStyle w:val="ListParagraph"/>
        <w:numPr>
          <w:ilvl w:val="0"/>
          <w:numId w:val="31"/>
        </w:numPr>
      </w:pPr>
      <w:r w:rsidRPr="003567E6">
        <w:t>President-Elect, Mississippi Association of Developmental Education (2014 – 2015)</w:t>
      </w:r>
    </w:p>
    <w:p w14:paraId="670FAB72" w14:textId="77777777" w:rsidR="008551AC" w:rsidRPr="003567E6" w:rsidRDefault="004A10B5" w:rsidP="003567E6">
      <w:pPr>
        <w:pStyle w:val="ListParagraph"/>
        <w:numPr>
          <w:ilvl w:val="0"/>
          <w:numId w:val="31"/>
        </w:numPr>
      </w:pPr>
      <w:r w:rsidRPr="003567E6">
        <w:t>Vice-President, Mississippi Association of Developmental Education (2014)</w:t>
      </w:r>
    </w:p>
    <w:p w14:paraId="670FAB73" w14:textId="77777777" w:rsidR="008551AC" w:rsidRPr="003567E6" w:rsidRDefault="004A10B5" w:rsidP="003567E6">
      <w:pPr>
        <w:pStyle w:val="ListParagraph"/>
        <w:numPr>
          <w:ilvl w:val="0"/>
          <w:numId w:val="31"/>
        </w:numPr>
      </w:pPr>
      <w:r w:rsidRPr="003567E6">
        <w:t>Public Relations Chair, Urban League Greater Jackson Young Professionals (2013 – 2014)</w:t>
      </w:r>
    </w:p>
    <w:p w14:paraId="670FAB74" w14:textId="77777777" w:rsidR="008551AC" w:rsidRPr="00821610" w:rsidRDefault="004A10B5" w:rsidP="003567E6">
      <w:pPr>
        <w:pStyle w:val="Heading2"/>
      </w:pPr>
      <w:r w:rsidRPr="00821610">
        <w:t>Professional Research and Committees</w:t>
      </w:r>
    </w:p>
    <w:p w14:paraId="670FAB75" w14:textId="77777777" w:rsidR="008551AC" w:rsidRPr="003567E6" w:rsidRDefault="004A10B5" w:rsidP="003567E6">
      <w:pPr>
        <w:pStyle w:val="ListParagraph"/>
        <w:numPr>
          <w:ilvl w:val="0"/>
          <w:numId w:val="33"/>
        </w:numPr>
      </w:pPr>
      <w:r w:rsidRPr="003567E6">
        <w:t>Statewide Food Security Conference Planning Committee, Mississippi Center for Justice (2019 – present)</w:t>
      </w:r>
    </w:p>
    <w:p w14:paraId="670FAB76" w14:textId="77777777" w:rsidR="008551AC" w:rsidRPr="003567E6" w:rsidRDefault="004A10B5" w:rsidP="003567E6">
      <w:pPr>
        <w:pStyle w:val="ListParagraph"/>
        <w:numPr>
          <w:ilvl w:val="0"/>
          <w:numId w:val="33"/>
        </w:numPr>
      </w:pPr>
      <w:r w:rsidRPr="003567E6">
        <w:t>Grant Reviewer, National Science Foundation Graduate Research Fellowship (2019 – present)</w:t>
      </w:r>
    </w:p>
    <w:p w14:paraId="670FAB77" w14:textId="77777777" w:rsidR="008551AC" w:rsidRPr="003567E6" w:rsidRDefault="004A10B5" w:rsidP="003567E6">
      <w:pPr>
        <w:pStyle w:val="ListParagraph"/>
        <w:numPr>
          <w:ilvl w:val="0"/>
          <w:numId w:val="33"/>
        </w:numPr>
      </w:pPr>
      <w:r w:rsidRPr="003567E6">
        <w:t>Research Team Member, Mississippi Food Insecurity Project, Mississippi State University, Starkville, MS (2018 – present)</w:t>
      </w:r>
    </w:p>
    <w:p w14:paraId="670FAB78" w14:textId="77777777" w:rsidR="008551AC" w:rsidRPr="003567E6" w:rsidRDefault="004A10B5" w:rsidP="003567E6">
      <w:pPr>
        <w:pStyle w:val="ListParagraph"/>
        <w:numPr>
          <w:ilvl w:val="0"/>
          <w:numId w:val="33"/>
        </w:numPr>
      </w:pPr>
      <w:r w:rsidRPr="003567E6">
        <w:lastRenderedPageBreak/>
        <w:t>Member, Heirs Property Steering Committee, Southern Rural Development Center, Mississippi State University (2018 – present)</w:t>
      </w:r>
    </w:p>
    <w:p w14:paraId="670FAB7A" w14:textId="77777777" w:rsidR="008551AC" w:rsidRPr="003567E6" w:rsidRDefault="004A10B5" w:rsidP="003567E6">
      <w:pPr>
        <w:pStyle w:val="ListParagraph"/>
        <w:numPr>
          <w:ilvl w:val="0"/>
          <w:numId w:val="33"/>
        </w:numPr>
      </w:pPr>
      <w:r w:rsidRPr="003567E6">
        <w:t>Member, Political Liaison and Advisory Committee Mississippi Association of Developmental Education (2014)</w:t>
      </w:r>
    </w:p>
    <w:p w14:paraId="670FAB7B" w14:textId="77777777" w:rsidR="008551AC" w:rsidRPr="00821610" w:rsidRDefault="004A10B5" w:rsidP="009318C7">
      <w:pPr>
        <w:pStyle w:val="Heading1"/>
      </w:pPr>
      <w:r w:rsidRPr="00821610">
        <w:t>Public Service</w:t>
      </w:r>
    </w:p>
    <w:p w14:paraId="670FAB7C" w14:textId="77777777" w:rsidR="008551AC" w:rsidRPr="00821610" w:rsidRDefault="004A10B5" w:rsidP="003567E6">
      <w:pPr>
        <w:pStyle w:val="Heading2"/>
      </w:pPr>
      <w:r w:rsidRPr="00821610">
        <w:t xml:space="preserve">Service </w:t>
      </w:r>
      <w:r w:rsidRPr="00821610">
        <w:rPr>
          <w:spacing w:val="-3"/>
        </w:rPr>
        <w:t xml:space="preserve">in </w:t>
      </w:r>
      <w:r w:rsidRPr="00821610">
        <w:t>Official or Advisory</w:t>
      </w:r>
      <w:r w:rsidRPr="00821610">
        <w:rPr>
          <w:spacing w:val="-16"/>
        </w:rPr>
        <w:t xml:space="preserve"> </w:t>
      </w:r>
      <w:r w:rsidRPr="00821610">
        <w:t>Positions</w:t>
      </w:r>
    </w:p>
    <w:p w14:paraId="670FAB7D" w14:textId="77777777" w:rsidR="008551AC" w:rsidRPr="003567E6" w:rsidRDefault="004A10B5" w:rsidP="003567E6">
      <w:pPr>
        <w:pStyle w:val="ListParagraph"/>
        <w:numPr>
          <w:ilvl w:val="0"/>
          <w:numId w:val="34"/>
        </w:numPr>
      </w:pPr>
      <w:r w:rsidRPr="003567E6">
        <w:t>Institute for the Advancement of Minority Health, Board Member (2019 – present)</w:t>
      </w:r>
    </w:p>
    <w:p w14:paraId="670FAB7E" w14:textId="77777777" w:rsidR="008551AC" w:rsidRPr="003567E6" w:rsidRDefault="004A10B5" w:rsidP="003567E6">
      <w:pPr>
        <w:pStyle w:val="ListParagraph"/>
        <w:numPr>
          <w:ilvl w:val="0"/>
          <w:numId w:val="34"/>
        </w:numPr>
      </w:pPr>
      <w:r w:rsidRPr="003567E6">
        <w:t>College and University Anti-Hunger Alliance (2019 – present)</w:t>
      </w:r>
    </w:p>
    <w:p w14:paraId="38CEA147" w14:textId="5B755174" w:rsidR="00C93310" w:rsidRPr="003567E6" w:rsidRDefault="004A10B5" w:rsidP="003567E6">
      <w:pPr>
        <w:pStyle w:val="ListParagraph"/>
        <w:numPr>
          <w:ilvl w:val="0"/>
          <w:numId w:val="34"/>
        </w:numPr>
      </w:pPr>
      <w:r w:rsidRPr="003567E6">
        <w:t xml:space="preserve">Mississippi Food Policy Council, Board Member and Secretary (2018 – </w:t>
      </w:r>
      <w:r w:rsidR="00C93310" w:rsidRPr="003567E6">
        <w:t>2020</w:t>
      </w:r>
      <w:r w:rsidRPr="003567E6">
        <w:t>)</w:t>
      </w:r>
    </w:p>
    <w:p w14:paraId="670FAB7F" w14:textId="3B6F52F7" w:rsidR="008551AC" w:rsidRPr="003567E6" w:rsidRDefault="004A10B5" w:rsidP="003567E6">
      <w:pPr>
        <w:pStyle w:val="Heading2"/>
      </w:pPr>
      <w:r w:rsidRPr="003567E6">
        <w:t>Membership on Community Service Committees and Boards</w:t>
      </w:r>
    </w:p>
    <w:p w14:paraId="670FAB80" w14:textId="77777777" w:rsidR="008551AC" w:rsidRPr="00580C4D" w:rsidRDefault="004A10B5" w:rsidP="00580C4D">
      <w:pPr>
        <w:pStyle w:val="ListParagraph"/>
        <w:numPr>
          <w:ilvl w:val="0"/>
          <w:numId w:val="40"/>
        </w:numPr>
      </w:pPr>
      <w:r w:rsidRPr="00580C4D">
        <w:t>Mississippi Making Strides Against Breast Cancer Awareness</w:t>
      </w:r>
    </w:p>
    <w:p w14:paraId="74064EE1" w14:textId="5B727897" w:rsidR="00063187" w:rsidRPr="00580C4D" w:rsidRDefault="004A10B5" w:rsidP="00580C4D">
      <w:pPr>
        <w:pStyle w:val="ListParagraph"/>
        <w:numPr>
          <w:ilvl w:val="0"/>
          <w:numId w:val="40"/>
        </w:numPr>
      </w:pPr>
      <w:r w:rsidRPr="00580C4D">
        <w:t xml:space="preserve">Marketing Committee – 2016; Publicity Committee – </w:t>
      </w:r>
      <w:r w:rsidR="00063187" w:rsidRPr="00580C4D">
        <w:t>2018;</w:t>
      </w:r>
      <w:r w:rsidRPr="00580C4D">
        <w:t xml:space="preserve"> Social Media – 2020 </w:t>
      </w:r>
    </w:p>
    <w:p w14:paraId="670FAB81" w14:textId="777F91B9" w:rsidR="008551AC" w:rsidRPr="00821610" w:rsidRDefault="004A10B5" w:rsidP="009545F2">
      <w:pPr>
        <w:pStyle w:val="Heading2"/>
      </w:pPr>
      <w:r w:rsidRPr="00821610">
        <w:t>Volunteer Work</w:t>
      </w:r>
    </w:p>
    <w:p w14:paraId="670FAB82" w14:textId="77777777" w:rsidR="008551AC" w:rsidRPr="00821610" w:rsidRDefault="004A10B5" w:rsidP="004F61AA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spacing w:before="6"/>
        <w:ind w:left="460"/>
      </w:pPr>
      <w:r w:rsidRPr="00821610">
        <w:rPr>
          <w:b/>
        </w:rPr>
        <w:t xml:space="preserve">Volunteer Judge. </w:t>
      </w:r>
      <w:r w:rsidRPr="00821610">
        <w:t>DCHBCUAA STEM Program</w:t>
      </w:r>
      <w:r w:rsidRPr="00821610">
        <w:rPr>
          <w:spacing w:val="-7"/>
        </w:rPr>
        <w:t xml:space="preserve"> </w:t>
      </w:r>
      <w:r w:rsidRPr="00821610">
        <w:t>(2019)</w:t>
      </w:r>
    </w:p>
    <w:p w14:paraId="670FAB83" w14:textId="77777777" w:rsidR="008551AC" w:rsidRPr="00821610" w:rsidRDefault="004A10B5" w:rsidP="004F61AA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spacing w:before="13" w:line="223" w:lineRule="auto"/>
        <w:ind w:left="460" w:right="841"/>
      </w:pPr>
      <w:r w:rsidRPr="00821610">
        <w:rPr>
          <w:b/>
        </w:rPr>
        <w:t>Ambassador</w:t>
      </w:r>
      <w:r w:rsidRPr="00821610">
        <w:t>. G.V. (Sonny) Montgomery Veteran Affairs Medical Center. Jackson, MS. (2015 –</w:t>
      </w:r>
      <w:r w:rsidRPr="00821610">
        <w:rPr>
          <w:spacing w:val="9"/>
        </w:rPr>
        <w:t xml:space="preserve"> </w:t>
      </w:r>
      <w:r w:rsidRPr="00821610">
        <w:t>2016)</w:t>
      </w:r>
    </w:p>
    <w:p w14:paraId="670FAB84" w14:textId="77777777" w:rsidR="008551AC" w:rsidRPr="00821610" w:rsidRDefault="004A10B5" w:rsidP="004F61AA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spacing w:before="38" w:line="223" w:lineRule="auto"/>
        <w:ind w:left="460" w:right="698"/>
      </w:pPr>
      <w:r w:rsidRPr="00821610">
        <w:rPr>
          <w:b/>
        </w:rPr>
        <w:t>Communications Volunteer</w:t>
      </w:r>
      <w:r w:rsidRPr="00821610">
        <w:t>. American Red Cross – Mississippi</w:t>
      </w:r>
      <w:r w:rsidRPr="00821610">
        <w:rPr>
          <w:spacing w:val="-30"/>
        </w:rPr>
        <w:t xml:space="preserve"> </w:t>
      </w:r>
      <w:r w:rsidRPr="00821610">
        <w:t xml:space="preserve">Southwest Region. </w:t>
      </w:r>
      <w:proofErr w:type="spellStart"/>
      <w:r w:rsidRPr="00821610">
        <w:t>Flowood</w:t>
      </w:r>
      <w:proofErr w:type="spellEnd"/>
      <w:r w:rsidRPr="00821610">
        <w:t>, MS.</w:t>
      </w:r>
      <w:r w:rsidRPr="00821610">
        <w:rPr>
          <w:spacing w:val="5"/>
        </w:rPr>
        <w:t xml:space="preserve"> </w:t>
      </w:r>
      <w:r w:rsidRPr="00821610">
        <w:t>(2016)</w:t>
      </w:r>
    </w:p>
    <w:p w14:paraId="670FAB85" w14:textId="77777777" w:rsidR="008551AC" w:rsidRPr="00821610" w:rsidRDefault="004A10B5" w:rsidP="004F61AA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spacing w:before="33" w:line="223" w:lineRule="auto"/>
        <w:ind w:left="460" w:right="230"/>
      </w:pPr>
      <w:r w:rsidRPr="00821610">
        <w:rPr>
          <w:b/>
        </w:rPr>
        <w:t xml:space="preserve">Government Records Aide Volunteer. </w:t>
      </w:r>
      <w:r w:rsidRPr="00821610">
        <w:t>Mississippi Department of Archives</w:t>
      </w:r>
      <w:r w:rsidRPr="00821610">
        <w:rPr>
          <w:spacing w:val="-34"/>
        </w:rPr>
        <w:t xml:space="preserve"> </w:t>
      </w:r>
      <w:r w:rsidRPr="00821610">
        <w:t>and History (2015 –</w:t>
      </w:r>
      <w:r w:rsidRPr="00821610">
        <w:rPr>
          <w:spacing w:val="-1"/>
        </w:rPr>
        <w:t xml:space="preserve"> </w:t>
      </w:r>
      <w:r w:rsidRPr="00821610">
        <w:t>2016)</w:t>
      </w:r>
    </w:p>
    <w:p w14:paraId="670FAB86" w14:textId="77777777" w:rsidR="008551AC" w:rsidRPr="00821610" w:rsidRDefault="004A10B5" w:rsidP="004F61AA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spacing w:before="39" w:line="223" w:lineRule="auto"/>
        <w:ind w:left="460" w:right="147"/>
      </w:pPr>
      <w:r w:rsidRPr="00821610">
        <w:rPr>
          <w:b/>
        </w:rPr>
        <w:t xml:space="preserve">Museum Ambassador. </w:t>
      </w:r>
      <w:r w:rsidRPr="00821610">
        <w:t>Mississippi Department of Archives and History (2017 – present)</w:t>
      </w:r>
    </w:p>
    <w:p w14:paraId="670FAB88" w14:textId="77777777" w:rsidR="008551AC" w:rsidRPr="00821610" w:rsidRDefault="004A10B5" w:rsidP="009318C7">
      <w:pPr>
        <w:pStyle w:val="Heading1"/>
      </w:pPr>
      <w:r w:rsidRPr="00821610">
        <w:t>SPECIAL HONORS AND</w:t>
      </w:r>
      <w:r w:rsidRPr="00821610">
        <w:rPr>
          <w:spacing w:val="2"/>
        </w:rPr>
        <w:t xml:space="preserve"> </w:t>
      </w:r>
      <w:r w:rsidRPr="00821610">
        <w:t>AWARDS</w:t>
      </w:r>
    </w:p>
    <w:p w14:paraId="670FAB8A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Who’s Who in America</w:t>
      </w:r>
    </w:p>
    <w:p w14:paraId="670FAB8B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2019 Toyota Leadership Academy – Mississippi Valley State University</w:t>
      </w:r>
    </w:p>
    <w:p w14:paraId="670FAB8C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 xml:space="preserve">2019 – 2021 Class of </w:t>
      </w:r>
      <w:proofErr w:type="spellStart"/>
      <w:r w:rsidRPr="00744555">
        <w:t>Whisenton</w:t>
      </w:r>
      <w:proofErr w:type="spellEnd"/>
      <w:r w:rsidRPr="00744555">
        <w:t xml:space="preserve"> Public Scholars by the Joffre T. </w:t>
      </w:r>
      <w:proofErr w:type="spellStart"/>
      <w:r w:rsidRPr="00744555">
        <w:t>Whisenton</w:t>
      </w:r>
      <w:proofErr w:type="spellEnd"/>
      <w:r w:rsidRPr="00744555">
        <w:t xml:space="preserve"> &amp; Associates, Inc. and supported by the Charles F. Kettering Foundation</w:t>
      </w:r>
    </w:p>
    <w:p w14:paraId="670FAB8D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Alpha Epsilon Lambda National Honor Society</w:t>
      </w:r>
    </w:p>
    <w:p w14:paraId="670FAB8E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Best Overall Faculty/Staff Oral - 4th Annual Centers for Research Excellence Symposium: Research Seminar Series – Alcorn State University</w:t>
      </w:r>
    </w:p>
    <w:p w14:paraId="670FAB8F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 xml:space="preserve">Golden Key </w:t>
      </w:r>
      <w:proofErr w:type="spellStart"/>
      <w:r w:rsidRPr="00744555">
        <w:t>Honour</w:t>
      </w:r>
      <w:proofErr w:type="spellEnd"/>
      <w:r w:rsidRPr="00744555">
        <w:t xml:space="preserve"> Society</w:t>
      </w:r>
    </w:p>
    <w:p w14:paraId="670FAB90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Beta Kappa Chi National Scientific Honor Society</w:t>
      </w:r>
    </w:p>
    <w:p w14:paraId="670FAB91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3rd Place PhD Division Presentations – Jackson State University Public Policy Student Symposium 2014 Fall</w:t>
      </w:r>
    </w:p>
    <w:p w14:paraId="670FAB92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Certificate of Participation Jackson State University Public Policy Student Symposium 2014 Fall</w:t>
      </w:r>
    </w:p>
    <w:p w14:paraId="670FAB93" w14:textId="3EEB1316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University College Award – Jackson State University – For Exemplary Leadership in Innovative Teaching</w:t>
      </w:r>
    </w:p>
    <w:p w14:paraId="670FAB95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Certificate of Outstanding Scholastic Achievement as a Doctoral Student – Jackson State University</w:t>
      </w:r>
    </w:p>
    <w:p w14:paraId="670FAB96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2nd place 30-34 Division SWEETNESS “Fight Against Obesity” 5K Walk 2013 Attendance Scholarship – Cyberlearning Summit – Jackson State University</w:t>
      </w:r>
    </w:p>
    <w:p w14:paraId="670FAB97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Global Inquiry Faculty Teaching Seminar (GIFTS) Fellow – Jackson State University</w:t>
      </w:r>
    </w:p>
    <w:p w14:paraId="670FAB98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lastRenderedPageBreak/>
        <w:t>Certificate of Appreciation – Student Policy Debate – Conference of Minority Public Administrators</w:t>
      </w:r>
    </w:p>
    <w:p w14:paraId="670FAB99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Doctoral Student Most Exemplifying Public Policy and Administration - Jackson State University</w:t>
      </w:r>
    </w:p>
    <w:p w14:paraId="670FAB9A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Jackson State University Graduate Tuition Waiver</w:t>
      </w:r>
    </w:p>
    <w:p w14:paraId="670FAB9B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Jackson State University Graduate Assistantship – Master and Doctorate Levels Sigma Tau Delta Honor Society</w:t>
      </w:r>
    </w:p>
    <w:p w14:paraId="670FAB9C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National Scholars Honor Society</w:t>
      </w:r>
    </w:p>
    <w:p w14:paraId="670FAB9D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Presidential Award for Educational Achievement for being a proficient teacher in Language Arts and Mathematics</w:t>
      </w:r>
    </w:p>
    <w:p w14:paraId="670FAB9E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 xml:space="preserve">2003 graduate of AMERICORPS WEB Du </w:t>
      </w:r>
      <w:proofErr w:type="spellStart"/>
      <w:r w:rsidRPr="00744555">
        <w:t>Bois</w:t>
      </w:r>
      <w:proofErr w:type="spellEnd"/>
      <w:r w:rsidRPr="00744555">
        <w:t xml:space="preserve"> Honors College Student Dean’s List</w:t>
      </w:r>
    </w:p>
    <w:p w14:paraId="670FAB9F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Jackson State University Developmental Scholarship Brown Bottling Group Scholarship</w:t>
      </w:r>
    </w:p>
    <w:p w14:paraId="670FABA0" w14:textId="77777777" w:rsidR="008551AC" w:rsidRPr="00744555" w:rsidRDefault="004A10B5" w:rsidP="00744555">
      <w:pPr>
        <w:pStyle w:val="ListParagraph"/>
        <w:numPr>
          <w:ilvl w:val="0"/>
          <w:numId w:val="41"/>
        </w:numPr>
      </w:pPr>
      <w:r w:rsidRPr="00744555">
        <w:t>Jackson State University Academic Scholarship</w:t>
      </w:r>
    </w:p>
    <w:p w14:paraId="670FABA2" w14:textId="77777777" w:rsidR="008551AC" w:rsidRPr="00821610" w:rsidRDefault="004A10B5" w:rsidP="009318C7">
      <w:pPr>
        <w:pStyle w:val="Heading1"/>
      </w:pPr>
      <w:r w:rsidRPr="00821610">
        <w:t>CERTIFICATIONS</w:t>
      </w:r>
    </w:p>
    <w:p w14:paraId="670FABA4" w14:textId="77777777" w:rsidR="008551AC" w:rsidRPr="00821610" w:rsidRDefault="004A10B5" w:rsidP="00E00623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1"/>
      </w:pPr>
      <w:r w:rsidRPr="00821610">
        <w:t>Project Management – Kepner</w:t>
      </w:r>
      <w:r w:rsidRPr="00821610">
        <w:rPr>
          <w:spacing w:val="20"/>
        </w:rPr>
        <w:t xml:space="preserve"> </w:t>
      </w:r>
      <w:r w:rsidRPr="00821610">
        <w:t>Tregoe</w:t>
      </w:r>
    </w:p>
    <w:p w14:paraId="670FABA5" w14:textId="77777777" w:rsidR="008551AC" w:rsidRPr="00821610" w:rsidRDefault="004A10B5" w:rsidP="00E00623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</w:pPr>
      <w:r w:rsidRPr="00821610">
        <w:t>Qualtrics Research Core Expert</w:t>
      </w:r>
      <w:r w:rsidRPr="00821610">
        <w:rPr>
          <w:spacing w:val="7"/>
        </w:rPr>
        <w:t xml:space="preserve"> </w:t>
      </w:r>
      <w:r w:rsidRPr="00821610">
        <w:t>Certification</w:t>
      </w:r>
    </w:p>
    <w:p w14:paraId="670FABA6" w14:textId="77777777" w:rsidR="008551AC" w:rsidRPr="00821610" w:rsidRDefault="004A10B5" w:rsidP="009318C7">
      <w:pPr>
        <w:pStyle w:val="Heading1"/>
      </w:pPr>
      <w:r w:rsidRPr="00821610">
        <w:t>TEACHING</w:t>
      </w:r>
      <w:r w:rsidRPr="00821610">
        <w:rPr>
          <w:spacing w:val="1"/>
        </w:rPr>
        <w:t xml:space="preserve"> </w:t>
      </w:r>
      <w:r w:rsidRPr="00821610">
        <w:t>CERTIFICATION</w:t>
      </w:r>
    </w:p>
    <w:p w14:paraId="39FF08F0" w14:textId="77777777" w:rsidR="009545F2" w:rsidRDefault="004A10B5" w:rsidP="00C34E5D">
      <w:pPr>
        <w:pStyle w:val="BodyText"/>
      </w:pPr>
      <w:r w:rsidRPr="00821610">
        <w:t>Mississippi Department of Education Teaching Certification; Expires</w:t>
      </w:r>
      <w:r w:rsidRPr="00821610">
        <w:rPr>
          <w:spacing w:val="-25"/>
        </w:rPr>
        <w:t xml:space="preserve"> </w:t>
      </w:r>
      <w:r w:rsidRPr="00821610">
        <w:t xml:space="preserve">06/30/2026 </w:t>
      </w:r>
    </w:p>
    <w:p w14:paraId="044E5AB8" w14:textId="77777777" w:rsidR="009545F2" w:rsidRDefault="004A10B5" w:rsidP="009545F2">
      <w:pPr>
        <w:pStyle w:val="Heading2"/>
      </w:pPr>
      <w:r w:rsidRPr="00821610">
        <w:t>Endorsements:</w:t>
      </w:r>
      <w:r w:rsidRPr="00821610">
        <w:tab/>
      </w:r>
    </w:p>
    <w:p w14:paraId="670FABA8" w14:textId="0806B4AF" w:rsidR="008551AC" w:rsidRPr="00860EBF" w:rsidRDefault="004A10B5" w:rsidP="00860EBF">
      <w:pPr>
        <w:pStyle w:val="ListParagraph"/>
        <w:numPr>
          <w:ilvl w:val="0"/>
          <w:numId w:val="43"/>
        </w:numPr>
      </w:pPr>
      <w:r w:rsidRPr="00860EBF">
        <w:t>221</w:t>
      </w:r>
      <w:r w:rsidRPr="00860EBF">
        <w:tab/>
        <w:t>MILD/MOD Disabilities (K-12)</w:t>
      </w:r>
    </w:p>
    <w:p w14:paraId="670FABA9" w14:textId="77777777" w:rsidR="008551AC" w:rsidRPr="00860EBF" w:rsidRDefault="004A10B5" w:rsidP="00860EBF">
      <w:pPr>
        <w:pStyle w:val="ListParagraph"/>
        <w:numPr>
          <w:ilvl w:val="0"/>
          <w:numId w:val="43"/>
        </w:numPr>
      </w:pPr>
      <w:r w:rsidRPr="00860EBF">
        <w:t>119</w:t>
      </w:r>
      <w:r w:rsidRPr="00860EBF">
        <w:tab/>
        <w:t>English (7-12)</w:t>
      </w:r>
    </w:p>
    <w:p w14:paraId="670FABAA" w14:textId="77777777" w:rsidR="008551AC" w:rsidRPr="00860EBF" w:rsidRDefault="004A10B5" w:rsidP="00860EBF">
      <w:pPr>
        <w:pStyle w:val="ListParagraph"/>
        <w:numPr>
          <w:ilvl w:val="0"/>
          <w:numId w:val="43"/>
        </w:numPr>
      </w:pPr>
      <w:r w:rsidRPr="00860EBF">
        <w:t>171</w:t>
      </w:r>
      <w:r w:rsidRPr="00860EBF">
        <w:tab/>
        <w:t>Psychology (7-12)</w:t>
      </w:r>
    </w:p>
    <w:p w14:paraId="670FABAB" w14:textId="1338EF96" w:rsidR="008551AC" w:rsidRPr="00860EBF" w:rsidRDefault="004A10B5" w:rsidP="00860EBF">
      <w:pPr>
        <w:pStyle w:val="ListParagraph"/>
        <w:numPr>
          <w:ilvl w:val="0"/>
          <w:numId w:val="43"/>
        </w:numPr>
      </w:pPr>
      <w:r w:rsidRPr="00860EBF">
        <w:t>192</w:t>
      </w:r>
      <w:r w:rsidRPr="00860EBF">
        <w:tab/>
        <w:t>Social Studies (7-12)</w:t>
      </w:r>
    </w:p>
    <w:p w14:paraId="670FABAD" w14:textId="77777777" w:rsidR="008551AC" w:rsidRPr="00821610" w:rsidRDefault="004A10B5" w:rsidP="009318C7">
      <w:pPr>
        <w:pStyle w:val="Heading1"/>
      </w:pPr>
      <w:r w:rsidRPr="00821610">
        <w:t>PROFESSIONAL</w:t>
      </w:r>
      <w:r w:rsidRPr="00821610">
        <w:rPr>
          <w:spacing w:val="-1"/>
        </w:rPr>
        <w:t xml:space="preserve"> </w:t>
      </w:r>
      <w:r w:rsidRPr="00821610">
        <w:t>DEVELOPMENT</w:t>
      </w:r>
    </w:p>
    <w:p w14:paraId="670FABB1" w14:textId="6B6280BB" w:rsidR="008551AC" w:rsidRPr="00821610" w:rsidRDefault="004A10B5" w:rsidP="009545F2">
      <w:pPr>
        <w:pStyle w:val="Heading2"/>
      </w:pPr>
      <w:r w:rsidRPr="00821610">
        <w:t>Instructor</w:t>
      </w:r>
    </w:p>
    <w:p w14:paraId="670FABB2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Research Methods – Community Research Fellows Training (CRFT) - Mississippi State Department of Health, Office of Preventive Health and Health Equity. INVITED.</w:t>
      </w:r>
    </w:p>
    <w:p w14:paraId="670FABB3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Data Visualization and Interpretation – Boat People SOS, Biloxi, MS</w:t>
      </w:r>
    </w:p>
    <w:p w14:paraId="670FABB4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Analyzing Data – Boat People SOS, Biloxi, MS. INVITED.</w:t>
      </w:r>
    </w:p>
    <w:p w14:paraId="670FABB5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 xml:space="preserve">Dressing the </w:t>
      </w:r>
      <w:proofErr w:type="gramStart"/>
      <w:r w:rsidRPr="009545F2">
        <w:t>Body</w:t>
      </w:r>
      <w:proofErr w:type="gramEnd"/>
      <w:r w:rsidRPr="009545F2">
        <w:t xml:space="preserve"> You Have – Sensational Image Consulting, INC Pearl, MS.</w:t>
      </w:r>
    </w:p>
    <w:p w14:paraId="670FABB6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 xml:space="preserve">Basic Communications – </w:t>
      </w:r>
      <w:proofErr w:type="spellStart"/>
      <w:r w:rsidRPr="009545F2">
        <w:t>Tougaloo</w:t>
      </w:r>
      <w:proofErr w:type="spellEnd"/>
      <w:r w:rsidRPr="009545F2">
        <w:t xml:space="preserve"> College, Jackson, MS.</w:t>
      </w:r>
    </w:p>
    <w:p w14:paraId="670FABB7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Taking the Blues Out of Your Wardrobe – Mississippi Association of Colleges and Employers.</w:t>
      </w:r>
    </w:p>
    <w:p w14:paraId="670FABB8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Image for Entrepreneurs – Women’s Business Center, Forest MS.</w:t>
      </w:r>
    </w:p>
    <w:p w14:paraId="670FABB9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Looking Great on a Budget: Makeover Your Wardrobe – Millsaps College, Jackson, MS.</w:t>
      </w:r>
    </w:p>
    <w:p w14:paraId="670FABBA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Effective Presentation Skills for Business Professionals – Millsaps College, Jackson, MS.</w:t>
      </w:r>
    </w:p>
    <w:p w14:paraId="670FABBB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Dressing Appropriately - Mendenhall Middle School – Mendenhall, MS.</w:t>
      </w:r>
    </w:p>
    <w:p w14:paraId="670FABBC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Dressing Professionally on a Budget - Southern Farm Bureau Life Insurance – Jackson, MS</w:t>
      </w:r>
    </w:p>
    <w:p w14:paraId="670FABBD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>Finding a Job in a Slumping Economy – American Bar Association Law Student: Division’s 5th Circuit Spring Meeting- Mississippi College School of Law, Jackson MS.</w:t>
      </w:r>
    </w:p>
    <w:p w14:paraId="670FABBE" w14:textId="77777777" w:rsidR="008551AC" w:rsidRPr="009545F2" w:rsidRDefault="004A10B5" w:rsidP="009545F2">
      <w:pPr>
        <w:pStyle w:val="ListParagraph"/>
        <w:numPr>
          <w:ilvl w:val="0"/>
          <w:numId w:val="37"/>
        </w:numPr>
      </w:pPr>
      <w:r w:rsidRPr="009545F2">
        <w:t xml:space="preserve">Understanding the Importance of Looking Great - The Imagine Me Project, </w:t>
      </w:r>
      <w:proofErr w:type="spellStart"/>
      <w:r w:rsidRPr="009545F2">
        <w:t>D’Lo</w:t>
      </w:r>
      <w:proofErr w:type="spellEnd"/>
      <w:r w:rsidRPr="009545F2">
        <w:t>, MS.</w:t>
      </w:r>
    </w:p>
    <w:p w14:paraId="670FABC0" w14:textId="77777777" w:rsidR="008551AC" w:rsidRPr="00821610" w:rsidRDefault="004A10B5" w:rsidP="009545F2">
      <w:pPr>
        <w:pStyle w:val="Heading2"/>
      </w:pPr>
      <w:r w:rsidRPr="00821610">
        <w:t>Participant</w:t>
      </w:r>
    </w:p>
    <w:p w14:paraId="670FABC1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32"/>
        <w:ind w:left="461"/>
      </w:pPr>
      <w:r w:rsidRPr="00821610">
        <w:lastRenderedPageBreak/>
        <w:t>Toyota Production System Training – Toyota Mississippi</w:t>
      </w:r>
      <w:r w:rsidRPr="00A86DD1">
        <w:rPr>
          <w:spacing w:val="-11"/>
        </w:rPr>
        <w:t xml:space="preserve"> </w:t>
      </w:r>
      <w:r w:rsidRPr="00821610">
        <w:t>Plant</w:t>
      </w:r>
    </w:p>
    <w:p w14:paraId="670FABC2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3" w:line="223" w:lineRule="auto"/>
        <w:ind w:left="461" w:right="867"/>
      </w:pPr>
      <w:r w:rsidRPr="00821610">
        <w:t>Community Health Worker Advocate Training – University of</w:t>
      </w:r>
      <w:r w:rsidRPr="00A86DD1">
        <w:rPr>
          <w:spacing w:val="-27"/>
        </w:rPr>
        <w:t xml:space="preserve"> </w:t>
      </w:r>
      <w:r w:rsidRPr="00821610">
        <w:t>Mississippi Medical Center – December</w:t>
      </w:r>
      <w:r w:rsidRPr="00A86DD1">
        <w:rPr>
          <w:spacing w:val="6"/>
        </w:rPr>
        <w:t xml:space="preserve"> </w:t>
      </w:r>
      <w:r w:rsidRPr="00821610">
        <w:t>2019</w:t>
      </w:r>
    </w:p>
    <w:p w14:paraId="670FABC3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24"/>
        <w:ind w:left="461"/>
      </w:pPr>
      <w:r w:rsidRPr="00821610">
        <w:t>2019 NASPAA Accreditation</w:t>
      </w:r>
      <w:r w:rsidRPr="00A86DD1">
        <w:rPr>
          <w:spacing w:val="-1"/>
        </w:rPr>
        <w:t xml:space="preserve"> </w:t>
      </w:r>
      <w:r w:rsidRPr="00821610">
        <w:t>Institute</w:t>
      </w:r>
    </w:p>
    <w:p w14:paraId="670FABC4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2019 NASPAA Site Visit</w:t>
      </w:r>
      <w:r w:rsidRPr="00A86DD1">
        <w:rPr>
          <w:spacing w:val="4"/>
        </w:rPr>
        <w:t xml:space="preserve"> </w:t>
      </w:r>
      <w:r w:rsidRPr="00821610">
        <w:t>Training</w:t>
      </w:r>
    </w:p>
    <w:p w14:paraId="670FABC5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3" w:line="223" w:lineRule="auto"/>
        <w:ind w:left="461" w:right="1027"/>
      </w:pPr>
      <w:r w:rsidRPr="00821610">
        <w:t>The State Inpatient Database (SID): Navigating the Universe of</w:t>
      </w:r>
      <w:r w:rsidRPr="00A86DD1">
        <w:rPr>
          <w:spacing w:val="-27"/>
        </w:rPr>
        <w:t xml:space="preserve"> </w:t>
      </w:r>
      <w:r w:rsidRPr="00821610">
        <w:t>Inpatient Discharge</w:t>
      </w:r>
      <w:r w:rsidRPr="00A86DD1">
        <w:rPr>
          <w:spacing w:val="1"/>
        </w:rPr>
        <w:t xml:space="preserve"> </w:t>
      </w:r>
      <w:r w:rsidRPr="00821610">
        <w:t>Abstracts</w:t>
      </w:r>
    </w:p>
    <w:p w14:paraId="670FABC6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9"/>
        <w:ind w:left="461"/>
      </w:pPr>
      <w:r w:rsidRPr="00821610">
        <w:t>Developmental Evaluation: Rewards, Perils, and</w:t>
      </w:r>
      <w:r w:rsidRPr="00A86DD1">
        <w:rPr>
          <w:spacing w:val="5"/>
        </w:rPr>
        <w:t xml:space="preserve"> </w:t>
      </w:r>
      <w:r w:rsidRPr="00821610">
        <w:t>Anxieties</w:t>
      </w:r>
    </w:p>
    <w:p w14:paraId="670FABC7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6" w:line="223" w:lineRule="auto"/>
        <w:ind w:left="461" w:right="1146"/>
      </w:pPr>
      <w:r w:rsidRPr="00821610">
        <w:t xml:space="preserve">A Structural Equation Modeling Approach </w:t>
      </w:r>
      <w:r w:rsidRPr="00A86DD1">
        <w:rPr>
          <w:spacing w:val="2"/>
        </w:rPr>
        <w:t xml:space="preserve">to </w:t>
      </w:r>
      <w:r w:rsidRPr="00821610">
        <w:t>Discrimination Effects</w:t>
      </w:r>
      <w:r w:rsidRPr="00A86DD1">
        <w:rPr>
          <w:spacing w:val="-29"/>
        </w:rPr>
        <w:t xml:space="preserve"> </w:t>
      </w:r>
      <w:r w:rsidRPr="00821610">
        <w:t>on Immigrant and Refugee</w:t>
      </w:r>
      <w:r w:rsidRPr="00A86DD1">
        <w:rPr>
          <w:spacing w:val="9"/>
        </w:rPr>
        <w:t xml:space="preserve"> </w:t>
      </w:r>
      <w:r w:rsidRPr="00821610">
        <w:t>Health</w:t>
      </w:r>
    </w:p>
    <w:p w14:paraId="670FABC8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9"/>
        <w:ind w:left="461"/>
      </w:pPr>
      <w:r w:rsidRPr="00821610">
        <w:t xml:space="preserve">Ancillary Studies </w:t>
      </w:r>
      <w:r w:rsidRPr="00A86DD1">
        <w:rPr>
          <w:spacing w:val="-3"/>
        </w:rPr>
        <w:t xml:space="preserve">in </w:t>
      </w:r>
      <w:r w:rsidRPr="00821610">
        <w:t xml:space="preserve">REGARDS: </w:t>
      </w:r>
      <w:r w:rsidRPr="00A86DD1">
        <w:rPr>
          <w:spacing w:val="-3"/>
        </w:rPr>
        <w:t xml:space="preserve">Oh, </w:t>
      </w:r>
      <w:r w:rsidRPr="00821610">
        <w:t>the Places You’ll</w:t>
      </w:r>
      <w:r w:rsidRPr="00A86DD1">
        <w:rPr>
          <w:spacing w:val="-4"/>
        </w:rPr>
        <w:t xml:space="preserve"> </w:t>
      </w:r>
      <w:r w:rsidRPr="00821610">
        <w:t>Go</w:t>
      </w:r>
    </w:p>
    <w:p w14:paraId="670FABC9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3" w:line="223" w:lineRule="auto"/>
        <w:ind w:left="461" w:right="533"/>
      </w:pPr>
      <w:r w:rsidRPr="00821610">
        <w:t>Addressing Questions of Organizational Change with Secondary</w:t>
      </w:r>
      <w:r w:rsidRPr="00A86DD1">
        <w:rPr>
          <w:spacing w:val="-33"/>
        </w:rPr>
        <w:t xml:space="preserve"> </w:t>
      </w:r>
      <w:r w:rsidRPr="00821610">
        <w:t>Longitudinal Data: Illustrations from the Hospital</w:t>
      </w:r>
      <w:r w:rsidRPr="00A86DD1">
        <w:rPr>
          <w:spacing w:val="-12"/>
        </w:rPr>
        <w:t xml:space="preserve"> </w:t>
      </w:r>
      <w:r w:rsidRPr="00821610">
        <w:t>Industry</w:t>
      </w:r>
    </w:p>
    <w:p w14:paraId="670FABCA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38" w:line="223" w:lineRule="auto"/>
        <w:ind w:left="461" w:right="820"/>
      </w:pPr>
      <w:r w:rsidRPr="00821610">
        <w:t>City on the Line: How Baltimore Transformed Its Budget to Beat the</w:t>
      </w:r>
      <w:r w:rsidRPr="00A86DD1">
        <w:rPr>
          <w:spacing w:val="-31"/>
        </w:rPr>
        <w:t xml:space="preserve"> </w:t>
      </w:r>
      <w:r w:rsidRPr="00821610">
        <w:t>Great Recession and Deliver</w:t>
      </w:r>
      <w:r w:rsidRPr="00A86DD1">
        <w:rPr>
          <w:spacing w:val="1"/>
        </w:rPr>
        <w:t xml:space="preserve"> </w:t>
      </w:r>
      <w:r w:rsidRPr="00821610">
        <w:t>Outcomes</w:t>
      </w:r>
    </w:p>
    <w:p w14:paraId="670FABCB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33" w:line="223" w:lineRule="auto"/>
        <w:ind w:left="461" w:right="212"/>
      </w:pPr>
      <w:r w:rsidRPr="00821610">
        <w:t>The Oxford Handbook of Global Policy and Transnational Administration,</w:t>
      </w:r>
      <w:r w:rsidRPr="00A86DD1">
        <w:rPr>
          <w:spacing w:val="-42"/>
        </w:rPr>
        <w:t xml:space="preserve"> </w:t>
      </w:r>
      <w:r w:rsidRPr="00821610">
        <w:t>edited by Kim Moloney and Diane</w:t>
      </w:r>
      <w:r w:rsidRPr="00A86DD1">
        <w:rPr>
          <w:spacing w:val="-7"/>
        </w:rPr>
        <w:t xml:space="preserve"> </w:t>
      </w:r>
      <w:r w:rsidRPr="00821610">
        <w:t>Stone</w:t>
      </w:r>
    </w:p>
    <w:p w14:paraId="670FABCC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25"/>
        <w:ind w:left="461"/>
      </w:pPr>
      <w:r w:rsidRPr="00821610">
        <w:t>National Science Foundation grant</w:t>
      </w:r>
      <w:r w:rsidRPr="00A86DD1">
        <w:rPr>
          <w:spacing w:val="5"/>
        </w:rPr>
        <w:t xml:space="preserve"> </w:t>
      </w:r>
      <w:r w:rsidRPr="00821610">
        <w:t>workshop</w:t>
      </w:r>
    </w:p>
    <w:p w14:paraId="670FABCE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10" w:line="223" w:lineRule="auto"/>
        <w:ind w:left="461" w:right="585"/>
      </w:pPr>
      <w:r w:rsidRPr="00821610">
        <w:t>Assessing Racial Differences and Social Determinants of a Health within</w:t>
      </w:r>
      <w:r w:rsidRPr="00A86DD1">
        <w:rPr>
          <w:spacing w:val="-38"/>
        </w:rPr>
        <w:t xml:space="preserve"> </w:t>
      </w:r>
      <w:r w:rsidRPr="00821610">
        <w:t>The ACTIVE Intervention</w:t>
      </w:r>
      <w:r w:rsidRPr="00A86DD1">
        <w:rPr>
          <w:spacing w:val="-1"/>
        </w:rPr>
        <w:t xml:space="preserve"> </w:t>
      </w:r>
      <w:r w:rsidRPr="00821610">
        <w:t>Study</w:t>
      </w:r>
    </w:p>
    <w:p w14:paraId="670FABCF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38" w:line="223" w:lineRule="auto"/>
        <w:ind w:left="461" w:right="1037"/>
      </w:pPr>
      <w:r w:rsidRPr="00821610">
        <w:t>Cost of Instruction: Using Analytics to Improve Decision-Making About Academic Programs</w:t>
      </w:r>
    </w:p>
    <w:p w14:paraId="670FABD0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20"/>
        <w:ind w:left="461"/>
      </w:pPr>
      <w:r w:rsidRPr="00821610">
        <w:t>Grants Resource Center</w:t>
      </w:r>
      <w:r w:rsidRPr="00A86DD1">
        <w:rPr>
          <w:spacing w:val="-1"/>
        </w:rPr>
        <w:t xml:space="preserve"> </w:t>
      </w:r>
      <w:r w:rsidRPr="00821610">
        <w:t>training</w:t>
      </w:r>
    </w:p>
    <w:p w14:paraId="670FABD1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ind w:left="461"/>
      </w:pPr>
      <w:r w:rsidRPr="00821610">
        <w:t>Impacts of Student Loan Debt on Workforce</w:t>
      </w:r>
      <w:r w:rsidRPr="00A86DD1">
        <w:rPr>
          <w:spacing w:val="-23"/>
        </w:rPr>
        <w:t xml:space="preserve"> </w:t>
      </w:r>
      <w:r w:rsidRPr="00821610">
        <w:t>Webinar</w:t>
      </w:r>
    </w:p>
    <w:p w14:paraId="670FABD2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2"/>
        <w:ind w:left="461"/>
      </w:pPr>
      <w:r w:rsidRPr="00821610">
        <w:t>ASPA: Getting Hired and the Compensation</w:t>
      </w:r>
      <w:r w:rsidRPr="00A86DD1">
        <w:rPr>
          <w:spacing w:val="-24"/>
        </w:rPr>
        <w:t xml:space="preserve"> </w:t>
      </w:r>
      <w:r w:rsidRPr="00821610">
        <w:t>Equation</w:t>
      </w:r>
    </w:p>
    <w:p w14:paraId="670FABD3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3" w:line="223" w:lineRule="auto"/>
        <w:ind w:left="461" w:right="603"/>
      </w:pPr>
      <w:r w:rsidRPr="00821610">
        <w:t>The State Inpatient Database: Navigating the Universe of Inpatient</w:t>
      </w:r>
      <w:r w:rsidRPr="00A86DD1">
        <w:rPr>
          <w:spacing w:val="-30"/>
        </w:rPr>
        <w:t xml:space="preserve"> </w:t>
      </w:r>
      <w:r w:rsidRPr="00821610">
        <w:t>Discharge Abstracts</w:t>
      </w:r>
    </w:p>
    <w:p w14:paraId="670FABD4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9"/>
        <w:ind w:left="461"/>
      </w:pPr>
      <w:r w:rsidRPr="00821610">
        <w:t xml:space="preserve">7 Things </w:t>
      </w:r>
      <w:r w:rsidRPr="00A86DD1">
        <w:rPr>
          <w:spacing w:val="2"/>
        </w:rPr>
        <w:t xml:space="preserve">to </w:t>
      </w:r>
      <w:r w:rsidRPr="00821610">
        <w:t>Consider Before Developing an Online</w:t>
      </w:r>
      <w:r w:rsidRPr="00A86DD1">
        <w:rPr>
          <w:spacing w:val="3"/>
        </w:rPr>
        <w:t xml:space="preserve"> </w:t>
      </w:r>
      <w:r w:rsidRPr="00821610">
        <w:t>Course</w:t>
      </w:r>
    </w:p>
    <w:p w14:paraId="670FABD5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Pre-Assessment Report Submission</w:t>
      </w:r>
      <w:r w:rsidRPr="00A86DD1">
        <w:rPr>
          <w:spacing w:val="4"/>
        </w:rPr>
        <w:t xml:space="preserve"> </w:t>
      </w:r>
      <w:r w:rsidRPr="00821610">
        <w:t>Workshops</w:t>
      </w:r>
    </w:p>
    <w:p w14:paraId="670FABD6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OPM Webinar: Pathways Program and Resume</w:t>
      </w:r>
      <w:r w:rsidRPr="00A86DD1">
        <w:rPr>
          <w:spacing w:val="-1"/>
        </w:rPr>
        <w:t xml:space="preserve"> </w:t>
      </w:r>
      <w:r w:rsidRPr="00821610">
        <w:t>Writing</w:t>
      </w:r>
    </w:p>
    <w:p w14:paraId="670FABD7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1" w:line="225" w:lineRule="auto"/>
        <w:ind w:left="461" w:right="499"/>
      </w:pPr>
      <w:r w:rsidRPr="00821610">
        <w:t>Identifying and Eliminating Common Administrative Barriers for</w:t>
      </w:r>
      <w:r w:rsidRPr="00A86DD1">
        <w:rPr>
          <w:spacing w:val="-37"/>
        </w:rPr>
        <w:t xml:space="preserve"> </w:t>
      </w:r>
      <w:r w:rsidRPr="00821610">
        <w:t>Transgender Students</w:t>
      </w:r>
    </w:p>
    <w:p w14:paraId="670FABD8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20" w:line="295" w:lineRule="exact"/>
        <w:ind w:left="461"/>
      </w:pPr>
      <w:r w:rsidRPr="00821610">
        <w:t>Engage and Empower Students by Using</w:t>
      </w:r>
      <w:r w:rsidRPr="00A86DD1">
        <w:rPr>
          <w:spacing w:val="-2"/>
        </w:rPr>
        <w:t xml:space="preserve"> </w:t>
      </w:r>
      <w:r w:rsidRPr="00821610">
        <w:t>Wikipedia</w:t>
      </w:r>
    </w:p>
    <w:p w14:paraId="670FABD9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 xml:space="preserve">From Cross Examination to </w:t>
      </w:r>
      <w:r w:rsidRPr="00A86DD1">
        <w:rPr>
          <w:spacing w:val="-3"/>
        </w:rPr>
        <w:t xml:space="preserve">Safe </w:t>
      </w:r>
      <w:r w:rsidRPr="00821610">
        <w:t xml:space="preserve">harbors: A New Day </w:t>
      </w:r>
      <w:r w:rsidRPr="00A86DD1">
        <w:rPr>
          <w:spacing w:val="-3"/>
        </w:rPr>
        <w:t xml:space="preserve">in </w:t>
      </w:r>
      <w:r w:rsidRPr="00821610">
        <w:t>Title IX</w:t>
      </w:r>
      <w:r w:rsidRPr="00A86DD1">
        <w:rPr>
          <w:spacing w:val="-1"/>
        </w:rPr>
        <w:t xml:space="preserve"> </w:t>
      </w:r>
      <w:r w:rsidRPr="00821610">
        <w:t>Compliance</w:t>
      </w:r>
    </w:p>
    <w:p w14:paraId="670FABDA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 xml:space="preserve">Grading Strategies </w:t>
      </w:r>
      <w:r w:rsidRPr="00A86DD1">
        <w:rPr>
          <w:spacing w:val="2"/>
        </w:rPr>
        <w:t xml:space="preserve">to </w:t>
      </w:r>
      <w:r w:rsidRPr="00821610">
        <w:t>Promote Academic Integrity and</w:t>
      </w:r>
      <w:r w:rsidRPr="00A86DD1">
        <w:rPr>
          <w:spacing w:val="-11"/>
        </w:rPr>
        <w:t xml:space="preserve"> </w:t>
      </w:r>
      <w:r w:rsidRPr="00821610">
        <w:t>Rigor</w:t>
      </w:r>
    </w:p>
    <w:p w14:paraId="670FABDB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An Integrated Approach to Student</w:t>
      </w:r>
      <w:r w:rsidRPr="00A86DD1">
        <w:rPr>
          <w:spacing w:val="8"/>
        </w:rPr>
        <w:t xml:space="preserve"> </w:t>
      </w:r>
      <w:r w:rsidRPr="00A86DD1">
        <w:rPr>
          <w:spacing w:val="-3"/>
        </w:rPr>
        <w:t>Exams</w:t>
      </w:r>
    </w:p>
    <w:p w14:paraId="670FABDC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 xml:space="preserve">Building Resilience and Sustainability </w:t>
      </w:r>
      <w:r w:rsidRPr="00A86DD1">
        <w:rPr>
          <w:spacing w:val="-3"/>
        </w:rPr>
        <w:t xml:space="preserve">in </w:t>
      </w:r>
      <w:r w:rsidRPr="00821610">
        <w:t>Underserved</w:t>
      </w:r>
      <w:r w:rsidRPr="00A86DD1">
        <w:rPr>
          <w:spacing w:val="2"/>
        </w:rPr>
        <w:t xml:space="preserve"> </w:t>
      </w:r>
      <w:r w:rsidRPr="00821610">
        <w:t>Communities</w:t>
      </w:r>
    </w:p>
    <w:p w14:paraId="670FABDD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1" w:line="225" w:lineRule="auto"/>
        <w:ind w:left="461" w:right="830"/>
      </w:pPr>
      <w:r w:rsidRPr="00821610">
        <w:t>Building Mississippi Food Systems Leadership Training, Sponsored by the National Center for Appropriate Technology’s Food Justice</w:t>
      </w:r>
      <w:r w:rsidRPr="00A86DD1">
        <w:rPr>
          <w:spacing w:val="-30"/>
        </w:rPr>
        <w:t xml:space="preserve"> </w:t>
      </w:r>
      <w:r w:rsidRPr="00821610">
        <w:t>Collaborative</w:t>
      </w:r>
    </w:p>
    <w:p w14:paraId="670FABDE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35" w:line="223" w:lineRule="auto"/>
        <w:ind w:left="461" w:right="625"/>
      </w:pPr>
      <w:r w:rsidRPr="00821610">
        <w:t>14</w:t>
      </w:r>
      <w:r w:rsidRPr="00A86DD1">
        <w:rPr>
          <w:vertAlign w:val="superscript"/>
        </w:rPr>
        <w:t>th</w:t>
      </w:r>
      <w:r w:rsidRPr="00821610">
        <w:t xml:space="preserve"> Annual Qualitative Research Summer Intensive, Sponsored by </w:t>
      </w:r>
      <w:proofErr w:type="spellStart"/>
      <w:r w:rsidRPr="00821610">
        <w:t>Odum</w:t>
      </w:r>
      <w:proofErr w:type="spellEnd"/>
      <w:r w:rsidRPr="00821610">
        <w:t xml:space="preserve"> Institute and Research Talk at the University of North Carolina – Chapel</w:t>
      </w:r>
      <w:r w:rsidRPr="00A86DD1">
        <w:rPr>
          <w:spacing w:val="-22"/>
        </w:rPr>
        <w:t xml:space="preserve"> </w:t>
      </w:r>
      <w:r w:rsidRPr="00821610">
        <w:t>Hill</w:t>
      </w:r>
    </w:p>
    <w:p w14:paraId="670FABDF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38" w:line="223" w:lineRule="auto"/>
        <w:ind w:left="461" w:right="408"/>
      </w:pPr>
      <w:r w:rsidRPr="00821610">
        <w:t>Accessing Detailed Statistics on Race, Hispanic Origin, and Ancestry Groups – Census Data Training</w:t>
      </w:r>
    </w:p>
    <w:p w14:paraId="670FABE0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9"/>
        <w:ind w:left="461"/>
      </w:pPr>
      <w:r w:rsidRPr="00821610">
        <w:t>MAPLAB – Census Data</w:t>
      </w:r>
      <w:r w:rsidRPr="00A86DD1">
        <w:rPr>
          <w:spacing w:val="2"/>
        </w:rPr>
        <w:t xml:space="preserve"> </w:t>
      </w:r>
      <w:r w:rsidRPr="00821610">
        <w:t>Training</w:t>
      </w:r>
    </w:p>
    <w:p w14:paraId="670FABE1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Microsoft Excel 101 and</w:t>
      </w:r>
      <w:r w:rsidRPr="00A86DD1">
        <w:rPr>
          <w:spacing w:val="-2"/>
        </w:rPr>
        <w:t xml:space="preserve"> </w:t>
      </w:r>
      <w:r w:rsidRPr="00821610">
        <w:t>102</w:t>
      </w:r>
    </w:p>
    <w:p w14:paraId="670FABE2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Kepner-Tregoe Project Management</w:t>
      </w:r>
      <w:r w:rsidRPr="00A86DD1">
        <w:rPr>
          <w:spacing w:val="13"/>
        </w:rPr>
        <w:t xml:space="preserve"> </w:t>
      </w:r>
      <w:r w:rsidRPr="00821610">
        <w:t>Training</w:t>
      </w:r>
    </w:p>
    <w:p w14:paraId="670FABE3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ind w:left="461"/>
      </w:pPr>
      <w:r w:rsidRPr="00821610">
        <w:t>Blogging University –</w:t>
      </w:r>
      <w:r w:rsidRPr="00A86DD1">
        <w:rPr>
          <w:spacing w:val="3"/>
        </w:rPr>
        <w:t xml:space="preserve"> </w:t>
      </w:r>
      <w:r w:rsidRPr="00821610">
        <w:t>WordPress,</w:t>
      </w:r>
    </w:p>
    <w:p w14:paraId="670FABE4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2"/>
        <w:ind w:left="461"/>
      </w:pPr>
      <w:r w:rsidRPr="00821610">
        <w:t>SQL Database</w:t>
      </w:r>
      <w:r w:rsidRPr="00A86DD1">
        <w:rPr>
          <w:spacing w:val="-1"/>
        </w:rPr>
        <w:t xml:space="preserve"> </w:t>
      </w:r>
      <w:r w:rsidRPr="00821610">
        <w:t>Training</w:t>
      </w:r>
    </w:p>
    <w:p w14:paraId="670FABE5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Adobe Photoshop</w:t>
      </w:r>
    </w:p>
    <w:p w14:paraId="670FABE6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lastRenderedPageBreak/>
        <w:t>Collaborative Institutional Training Initiative</w:t>
      </w:r>
      <w:r w:rsidRPr="00A86DD1">
        <w:rPr>
          <w:spacing w:val="-2"/>
        </w:rPr>
        <w:t xml:space="preserve"> </w:t>
      </w:r>
      <w:r w:rsidRPr="00821610">
        <w:t>(CITI)</w:t>
      </w:r>
    </w:p>
    <w:p w14:paraId="670FABE7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 xml:space="preserve">Mental Health First </w:t>
      </w:r>
      <w:r w:rsidRPr="00A86DD1">
        <w:rPr>
          <w:spacing w:val="-3"/>
        </w:rPr>
        <w:t xml:space="preserve">Aide </w:t>
      </w:r>
      <w:r w:rsidRPr="00821610">
        <w:t>Training – Mississippi Department of Mental</w:t>
      </w:r>
      <w:r w:rsidRPr="00A86DD1">
        <w:rPr>
          <w:spacing w:val="-11"/>
        </w:rPr>
        <w:t xml:space="preserve"> </w:t>
      </w:r>
      <w:r w:rsidRPr="00821610">
        <w:t>Health</w:t>
      </w:r>
    </w:p>
    <w:p w14:paraId="670FABE8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Pre-Award Grants Management Workshop for</w:t>
      </w:r>
      <w:r w:rsidRPr="00A86DD1">
        <w:rPr>
          <w:spacing w:val="11"/>
        </w:rPr>
        <w:t xml:space="preserve"> </w:t>
      </w:r>
      <w:r w:rsidRPr="00821610">
        <w:t>Faculty</w:t>
      </w:r>
    </w:p>
    <w:p w14:paraId="670FABE9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Qual 101: Using Qualtrics Survey Software</w:t>
      </w:r>
      <w:r w:rsidRPr="00A86DD1">
        <w:rPr>
          <w:spacing w:val="-7"/>
        </w:rPr>
        <w:t xml:space="preserve"> </w:t>
      </w:r>
      <w:r w:rsidRPr="00821610">
        <w:t>Training</w:t>
      </w:r>
    </w:p>
    <w:p w14:paraId="670FABEA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Cayuse: Pre-Award Grant Proposal Preparation</w:t>
      </w:r>
      <w:r w:rsidRPr="00A86DD1">
        <w:rPr>
          <w:spacing w:val="-1"/>
        </w:rPr>
        <w:t xml:space="preserve"> </w:t>
      </w:r>
      <w:r w:rsidRPr="00821610">
        <w:t>Training</w:t>
      </w:r>
    </w:p>
    <w:p w14:paraId="670FABEB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Hootsuite University Higher Education</w:t>
      </w:r>
      <w:r w:rsidRPr="00A86DD1">
        <w:rPr>
          <w:spacing w:val="-3"/>
        </w:rPr>
        <w:t xml:space="preserve"> </w:t>
      </w:r>
      <w:r w:rsidRPr="00821610">
        <w:t>Program</w:t>
      </w:r>
    </w:p>
    <w:p w14:paraId="670FABEC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Teaching Institute – Pacific</w:t>
      </w:r>
      <w:r w:rsidRPr="00A86DD1">
        <w:rPr>
          <w:spacing w:val="3"/>
        </w:rPr>
        <w:t xml:space="preserve"> </w:t>
      </w:r>
      <w:r w:rsidRPr="00821610">
        <w:t>Crest</w:t>
      </w:r>
    </w:p>
    <w:p w14:paraId="670FABED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Blackboard Training: Creating an Online</w:t>
      </w:r>
      <w:r w:rsidRPr="00A86DD1">
        <w:rPr>
          <w:spacing w:val="-3"/>
        </w:rPr>
        <w:t xml:space="preserve"> </w:t>
      </w:r>
      <w:r w:rsidRPr="00821610">
        <w:t>Newspaper</w:t>
      </w:r>
    </w:p>
    <w:p w14:paraId="670FABEE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 xml:space="preserve">Blackboard Training: Using </w:t>
      </w:r>
      <w:r w:rsidRPr="00A86DD1">
        <w:rPr>
          <w:spacing w:val="-3"/>
        </w:rPr>
        <w:t xml:space="preserve">Audio </w:t>
      </w:r>
      <w:r w:rsidRPr="00821610">
        <w:t xml:space="preserve">and Video </w:t>
      </w:r>
      <w:r w:rsidRPr="00A86DD1">
        <w:rPr>
          <w:spacing w:val="-3"/>
        </w:rPr>
        <w:t xml:space="preserve">in </w:t>
      </w:r>
      <w:r w:rsidRPr="00821610">
        <w:t>the</w:t>
      </w:r>
      <w:r w:rsidRPr="00A86DD1">
        <w:rPr>
          <w:spacing w:val="15"/>
        </w:rPr>
        <w:t xml:space="preserve"> </w:t>
      </w:r>
      <w:r w:rsidRPr="00821610">
        <w:t>Classroom</w:t>
      </w:r>
    </w:p>
    <w:p w14:paraId="670FABEF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ind w:left="461"/>
      </w:pPr>
      <w:r w:rsidRPr="00821610">
        <w:t>Connect Training from</w:t>
      </w:r>
      <w:r w:rsidRPr="00A86DD1">
        <w:rPr>
          <w:spacing w:val="5"/>
        </w:rPr>
        <w:t xml:space="preserve"> </w:t>
      </w:r>
      <w:r w:rsidRPr="00821610">
        <w:t>McGraw-Hill</w:t>
      </w:r>
    </w:p>
    <w:p w14:paraId="670FABF0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2" w:line="295" w:lineRule="exact"/>
        <w:ind w:left="461"/>
      </w:pPr>
      <w:r w:rsidRPr="00821610">
        <w:t>Teaching Online with Blackboard Training</w:t>
      </w:r>
    </w:p>
    <w:p w14:paraId="670FABF1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 xml:space="preserve">Designing and Creating Courses </w:t>
      </w:r>
      <w:r w:rsidRPr="00A86DD1">
        <w:rPr>
          <w:spacing w:val="-3"/>
        </w:rPr>
        <w:t xml:space="preserve">in </w:t>
      </w:r>
      <w:r w:rsidRPr="00821610">
        <w:t>Blackboard</w:t>
      </w:r>
      <w:r w:rsidRPr="00A86DD1">
        <w:rPr>
          <w:spacing w:val="8"/>
        </w:rPr>
        <w:t xml:space="preserve"> </w:t>
      </w:r>
      <w:r w:rsidRPr="00821610">
        <w:t>Training</w:t>
      </w:r>
    </w:p>
    <w:p w14:paraId="218AFE16" w14:textId="77777777" w:rsidR="005C4403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2" w:line="223" w:lineRule="auto"/>
        <w:ind w:left="461" w:right="398"/>
      </w:pPr>
      <w:r w:rsidRPr="00821610">
        <w:t xml:space="preserve">Get Your </w:t>
      </w:r>
      <w:r w:rsidRPr="00A86DD1">
        <w:rPr>
          <w:spacing w:val="-3"/>
        </w:rPr>
        <w:t xml:space="preserve">Game </w:t>
      </w:r>
      <w:r w:rsidRPr="00821610">
        <w:t>On: Winning Developmental Writing and Reading and Student Success Strategies -</w:t>
      </w:r>
      <w:proofErr w:type="spellStart"/>
      <w:r w:rsidRPr="00821610">
        <w:t>TeamUP</w:t>
      </w:r>
      <w:proofErr w:type="spellEnd"/>
      <w:r w:rsidRPr="00A86DD1">
        <w:rPr>
          <w:spacing w:val="4"/>
        </w:rPr>
        <w:t xml:space="preserve"> </w:t>
      </w:r>
      <w:r w:rsidRPr="00821610">
        <w:t>workshop</w:t>
      </w:r>
    </w:p>
    <w:p w14:paraId="670FABF4" w14:textId="521F9B05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2" w:line="223" w:lineRule="auto"/>
        <w:ind w:left="461" w:right="398"/>
      </w:pPr>
      <w:r w:rsidRPr="00821610">
        <w:t>4Ws Writing Institute Sponsored by the Mississippi Humanities</w:t>
      </w:r>
      <w:r w:rsidRPr="00A86DD1">
        <w:rPr>
          <w:spacing w:val="-17"/>
        </w:rPr>
        <w:t xml:space="preserve"> </w:t>
      </w:r>
      <w:r w:rsidRPr="00821610">
        <w:t>Council</w:t>
      </w:r>
    </w:p>
    <w:p w14:paraId="670FABF5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line="293" w:lineRule="exact"/>
        <w:ind w:left="461"/>
      </w:pPr>
      <w:r w:rsidRPr="00821610">
        <w:t>University of Mississippi Writing</w:t>
      </w:r>
      <w:r w:rsidRPr="00A86DD1">
        <w:rPr>
          <w:spacing w:val="-11"/>
        </w:rPr>
        <w:t xml:space="preserve"> </w:t>
      </w:r>
      <w:r w:rsidRPr="00821610">
        <w:t>Project</w:t>
      </w:r>
    </w:p>
    <w:p w14:paraId="670FABF6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ind w:left="461"/>
      </w:pPr>
      <w:r w:rsidRPr="00821610">
        <w:t>Fourth Annual Write Connection Conference Delta State</w:t>
      </w:r>
      <w:r w:rsidRPr="00A86DD1">
        <w:rPr>
          <w:spacing w:val="-10"/>
        </w:rPr>
        <w:t xml:space="preserve"> </w:t>
      </w:r>
      <w:r w:rsidRPr="00821610">
        <w:t>University</w:t>
      </w:r>
    </w:p>
    <w:p w14:paraId="670FABF7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6" w:line="223" w:lineRule="auto"/>
        <w:ind w:left="461" w:right="1056"/>
      </w:pPr>
      <w:r w:rsidRPr="00821610">
        <w:t xml:space="preserve">Fundamentals </w:t>
      </w:r>
      <w:r w:rsidRPr="00A86DD1">
        <w:rPr>
          <w:spacing w:val="4"/>
        </w:rPr>
        <w:t>of</w:t>
      </w:r>
      <w:r w:rsidRPr="00A86DD1">
        <w:rPr>
          <w:spacing w:val="-42"/>
        </w:rPr>
        <w:t xml:space="preserve"> </w:t>
      </w:r>
      <w:r w:rsidRPr="00821610">
        <w:t>Grantsmanship East Mississippi Center for Educational Development</w:t>
      </w:r>
    </w:p>
    <w:p w14:paraId="670FABF8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34" w:line="223" w:lineRule="auto"/>
        <w:ind w:left="461" w:right="415"/>
      </w:pPr>
      <w:r w:rsidRPr="00821610">
        <w:t xml:space="preserve">Expecting Too </w:t>
      </w:r>
      <w:r w:rsidRPr="00A86DD1">
        <w:rPr>
          <w:spacing w:val="-3"/>
        </w:rPr>
        <w:t xml:space="preserve">Little </w:t>
      </w:r>
      <w:r w:rsidRPr="00821610">
        <w:t>Understanding Dropouts: Helping Students Graduate East Mississippi Center for Educational</w:t>
      </w:r>
      <w:r w:rsidRPr="00A86DD1">
        <w:rPr>
          <w:spacing w:val="-10"/>
        </w:rPr>
        <w:t xml:space="preserve"> </w:t>
      </w:r>
      <w:r w:rsidRPr="00821610">
        <w:t>Development</w:t>
      </w:r>
    </w:p>
    <w:p w14:paraId="670FABF9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38" w:line="223" w:lineRule="auto"/>
        <w:ind w:left="461" w:right="299"/>
      </w:pPr>
      <w:r w:rsidRPr="00821610">
        <w:t>Helping Struggling Readers Improve Comprehension Mississippi e-Learning</w:t>
      </w:r>
      <w:r w:rsidRPr="00A86DD1">
        <w:rPr>
          <w:spacing w:val="-23"/>
        </w:rPr>
        <w:t xml:space="preserve"> </w:t>
      </w:r>
      <w:r w:rsidRPr="00821610">
        <w:t>for Educators</w:t>
      </w:r>
    </w:p>
    <w:p w14:paraId="670FABFA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spacing w:before="19"/>
        <w:ind w:left="461"/>
      </w:pPr>
      <w:r w:rsidRPr="00821610">
        <w:t>Team-building Hinds Community College RCU for Economic</w:t>
      </w:r>
      <w:r w:rsidRPr="00A86DD1">
        <w:rPr>
          <w:spacing w:val="-10"/>
        </w:rPr>
        <w:t xml:space="preserve"> </w:t>
      </w:r>
      <w:r w:rsidRPr="00821610">
        <w:t>Development</w:t>
      </w:r>
    </w:p>
    <w:p w14:paraId="670FABFB" w14:textId="77777777" w:rsidR="008551AC" w:rsidRPr="00821610" w:rsidRDefault="004A10B5" w:rsidP="00A86DD1">
      <w:pPr>
        <w:pStyle w:val="ListParagraph"/>
        <w:numPr>
          <w:ilvl w:val="0"/>
          <w:numId w:val="38"/>
        </w:numPr>
        <w:tabs>
          <w:tab w:val="left" w:pos="1540"/>
          <w:tab w:val="left" w:pos="1541"/>
        </w:tabs>
        <w:ind w:left="461"/>
      </w:pPr>
      <w:r w:rsidRPr="00821610">
        <w:t>Highly Qualified New Teacher Symposium Mississippi Department of</w:t>
      </w:r>
      <w:r w:rsidRPr="00A86DD1">
        <w:rPr>
          <w:spacing w:val="-34"/>
        </w:rPr>
        <w:t xml:space="preserve"> </w:t>
      </w:r>
      <w:r w:rsidRPr="00821610">
        <w:t>Education</w:t>
      </w:r>
    </w:p>
    <w:p w14:paraId="670FABFC" w14:textId="77777777" w:rsidR="008551AC" w:rsidRPr="00821610" w:rsidRDefault="004A10B5" w:rsidP="009318C7">
      <w:pPr>
        <w:pStyle w:val="Heading1"/>
      </w:pPr>
      <w:r w:rsidRPr="00821610">
        <w:t>COMPUTER</w:t>
      </w:r>
      <w:r w:rsidRPr="00821610">
        <w:rPr>
          <w:spacing w:val="-7"/>
        </w:rPr>
        <w:t xml:space="preserve"> </w:t>
      </w:r>
      <w:r w:rsidRPr="00821610">
        <w:t>SKILLS</w:t>
      </w:r>
    </w:p>
    <w:p w14:paraId="670FABFE" w14:textId="418B913D" w:rsidR="008551AC" w:rsidRPr="006A0BAC" w:rsidRDefault="004A10B5" w:rsidP="006A0BAC">
      <w:r w:rsidRPr="006A0BAC">
        <w:t xml:space="preserve">Qualtrics; Adobe Creative Cloud, Adobe InDesign, Windows and Mac Operating Systems; Microsoft Office Suite; OneNote; Evernote; iOS applications: Keynote, Numbers, Pages; </w:t>
      </w:r>
      <w:proofErr w:type="spellStart"/>
      <w:r w:rsidRPr="006A0BAC">
        <w:t>InqScribe</w:t>
      </w:r>
      <w:proofErr w:type="spellEnd"/>
      <w:r w:rsidRPr="006A0BAC">
        <w:t xml:space="preserve"> Transcription Software; Adobe Photoshop; IBM SPSS; SQL; HTML; Access; Microsoft Project 2013; Learning Management Systems: Blackboard, Moodle, </w:t>
      </w:r>
      <w:proofErr w:type="spellStart"/>
      <w:r w:rsidRPr="006A0BAC">
        <w:t>iTunesU</w:t>
      </w:r>
      <w:proofErr w:type="spellEnd"/>
      <w:r w:rsidRPr="006A0BAC">
        <w:t xml:space="preserve"> and Canvas; NVivo; Google Suite; Slack; Trello; Publisher, Scrivener, Asana, Wrike, </w:t>
      </w:r>
      <w:proofErr w:type="spellStart"/>
      <w:r w:rsidRPr="006A0BAC">
        <w:t>Lucidchart</w:t>
      </w:r>
      <w:proofErr w:type="spellEnd"/>
      <w:r w:rsidRPr="006A0BAC">
        <w:t xml:space="preserve">, Mailchimp, Blogger, and </w:t>
      </w:r>
      <w:r w:rsidR="00A54965" w:rsidRPr="006A0BAC">
        <w:t>WordPress</w:t>
      </w:r>
      <w:r w:rsidRPr="006A0BAC">
        <w:t>.</w:t>
      </w:r>
    </w:p>
    <w:p w14:paraId="670FAC00" w14:textId="77777777" w:rsidR="008551AC" w:rsidRPr="00821610" w:rsidRDefault="004A10B5" w:rsidP="009318C7">
      <w:pPr>
        <w:pStyle w:val="Heading1"/>
      </w:pPr>
      <w:r w:rsidRPr="00821610">
        <w:t>ADDITIONAL</w:t>
      </w:r>
      <w:r w:rsidRPr="00821610">
        <w:rPr>
          <w:spacing w:val="-1"/>
        </w:rPr>
        <w:t xml:space="preserve"> </w:t>
      </w:r>
      <w:r w:rsidRPr="00821610">
        <w:t>SKILLS</w:t>
      </w:r>
    </w:p>
    <w:p w14:paraId="670FAC02" w14:textId="77777777" w:rsidR="008551AC" w:rsidRPr="00821610" w:rsidRDefault="004A10B5" w:rsidP="006A0BAC">
      <w:r w:rsidRPr="00821610">
        <w:t>Training &amp; Development; Research &amp; Development; Learning Management System – Canvas, Blackboard, and Moodle; Program Management; Project Management; Time Management; Data Entry; Data Management; Data Analysis Skills; Teaching; Leadership Experience.</w:t>
      </w:r>
    </w:p>
    <w:p w14:paraId="670FAC04" w14:textId="77777777" w:rsidR="008551AC" w:rsidRPr="00821610" w:rsidRDefault="004A10B5" w:rsidP="009318C7">
      <w:pPr>
        <w:pStyle w:val="Heading1"/>
      </w:pPr>
      <w:r w:rsidRPr="00821610">
        <w:t>REFERENCES</w:t>
      </w:r>
    </w:p>
    <w:p w14:paraId="670FAC06" w14:textId="77777777" w:rsidR="008551AC" w:rsidRPr="00821610" w:rsidRDefault="004A10B5" w:rsidP="006A0BAC">
      <w:r w:rsidRPr="00821610">
        <w:t>Available upon request.</w:t>
      </w:r>
    </w:p>
    <w:sectPr w:rsidR="008551AC" w:rsidRPr="00821610">
      <w:footerReference w:type="default" r:id="rId25"/>
      <w:pgSz w:w="12240" w:h="15840"/>
      <w:pgMar w:top="1120" w:right="1320" w:bottom="800" w:left="134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16167" w14:textId="77777777" w:rsidR="00C534F8" w:rsidRDefault="00C534F8">
      <w:r>
        <w:separator/>
      </w:r>
    </w:p>
  </w:endnote>
  <w:endnote w:type="continuationSeparator" w:id="0">
    <w:p w14:paraId="703D7A94" w14:textId="77777777" w:rsidR="00C534F8" w:rsidRDefault="00C5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AC07" w14:textId="4AF00C4A" w:rsidR="008551AC" w:rsidRDefault="00C534F8" w:rsidP="00C34E5D">
    <w:pPr>
      <w:pStyle w:val="BodyText"/>
      <w:rPr>
        <w:sz w:val="20"/>
      </w:rPr>
    </w:pPr>
    <w:r>
      <w:rPr>
        <w:noProof/>
      </w:rPr>
      <w:pict w14:anchorId="670FAC0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left:0;text-align:left;margin-left:523.1pt;margin-top:750.95pt;width:28.25pt;height:23.9pt;z-index:-159959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0FAC0C" w14:textId="77777777" w:rsidR="008551AC" w:rsidRDefault="004A10B5" w:rsidP="00C34E5D">
                <w:pPr>
                  <w:pStyle w:val="BodyTex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70FAC08">
        <v:rect id="_x0000_s2050" alt="" style="position:absolute;left:0;text-align:left;margin-left:70.6pt;margin-top:782.9pt;width:453.05pt;height:2.15pt;z-index:-15996928;mso-wrap-edited:f;mso-width-percent:0;mso-height-percent:0;mso-position-horizontal-relative:page;mso-position-vertical-relative:page;mso-width-percent:0;mso-height-percent:0" fillcolor="#252525" stroked="f">
          <w10:wrap anchorx="page" anchory="page"/>
        </v:rect>
      </w:pict>
    </w:r>
    <w:r>
      <w:rPr>
        <w:noProof/>
      </w:rPr>
      <w:pict w14:anchorId="670FAC09">
        <v:shape id="_x0000_s2049" type="#_x0000_t202" alt="" style="position:absolute;left:0;text-align:left;margin-left:71pt;margin-top:751pt;width:172.35pt;height:17.45pt;z-index:-159964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0FAC0B" w14:textId="77777777" w:rsidR="008551AC" w:rsidRDefault="004A10B5">
                <w:pPr>
                  <w:spacing w:before="6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Cassandra Hawkins, PHD CV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2DA43" w14:textId="77777777" w:rsidR="00C534F8" w:rsidRDefault="00C534F8">
      <w:r>
        <w:separator/>
      </w:r>
    </w:p>
  </w:footnote>
  <w:footnote w:type="continuationSeparator" w:id="0">
    <w:p w14:paraId="5FD0C459" w14:textId="77777777" w:rsidR="00C534F8" w:rsidRDefault="00C5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3DD"/>
    <w:multiLevelType w:val="hybridMultilevel"/>
    <w:tmpl w:val="7D1AE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95B51"/>
    <w:multiLevelType w:val="hybridMultilevel"/>
    <w:tmpl w:val="D64A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E5C48"/>
    <w:multiLevelType w:val="hybridMultilevel"/>
    <w:tmpl w:val="0F687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F7C08"/>
    <w:multiLevelType w:val="hybridMultilevel"/>
    <w:tmpl w:val="099C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2F68"/>
    <w:multiLevelType w:val="hybridMultilevel"/>
    <w:tmpl w:val="BC08F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C6157"/>
    <w:multiLevelType w:val="hybridMultilevel"/>
    <w:tmpl w:val="05A49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F0234"/>
    <w:multiLevelType w:val="hybridMultilevel"/>
    <w:tmpl w:val="858A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17795"/>
    <w:multiLevelType w:val="hybridMultilevel"/>
    <w:tmpl w:val="BAE22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905717"/>
    <w:multiLevelType w:val="hybridMultilevel"/>
    <w:tmpl w:val="BE0C7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E391A"/>
    <w:multiLevelType w:val="hybridMultilevel"/>
    <w:tmpl w:val="B61CDBD0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0" w15:restartNumberingAfterBreak="0">
    <w:nsid w:val="3CBF3688"/>
    <w:multiLevelType w:val="hybridMultilevel"/>
    <w:tmpl w:val="9B8A7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BE2D1E"/>
    <w:multiLevelType w:val="hybridMultilevel"/>
    <w:tmpl w:val="4AF2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D269D"/>
    <w:multiLevelType w:val="hybridMultilevel"/>
    <w:tmpl w:val="1F8A39C2"/>
    <w:lvl w:ilvl="0" w:tplc="F3EE84B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32D72"/>
    <w:multiLevelType w:val="hybridMultilevel"/>
    <w:tmpl w:val="7408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A6E94"/>
    <w:multiLevelType w:val="hybridMultilevel"/>
    <w:tmpl w:val="CF0A329E"/>
    <w:lvl w:ilvl="0" w:tplc="F3EE84B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15" w15:restartNumberingAfterBreak="0">
    <w:nsid w:val="4A555E4F"/>
    <w:multiLevelType w:val="hybridMultilevel"/>
    <w:tmpl w:val="7E167A00"/>
    <w:lvl w:ilvl="0" w:tplc="622EF0F2">
      <w:start w:val="1"/>
      <w:numFmt w:val="upperRoman"/>
      <w:lvlText w:val="%1."/>
      <w:lvlJc w:val="left"/>
      <w:pPr>
        <w:ind w:left="821" w:hanging="72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  <w:w w:val="76"/>
        <w:sz w:val="24"/>
        <w:szCs w:val="24"/>
        <w:lang w:val="en-US" w:eastAsia="en-US" w:bidi="ar-SA"/>
      </w:rPr>
    </w:lvl>
    <w:lvl w:ilvl="2" w:tplc="5D18E49E">
      <w:numFmt w:val="bullet"/>
      <w:lvlText w:val="o"/>
      <w:lvlJc w:val="left"/>
      <w:pPr>
        <w:ind w:left="226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33EAED2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B55C19E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 w:tplc="8432119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6" w:tplc="5A281A8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7" w:tplc="C6A43038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8" w:tplc="4FEC66EA">
      <w:numFmt w:val="bullet"/>
      <w:lvlText w:val="•"/>
      <w:lvlJc w:val="left"/>
      <w:pPr>
        <w:ind w:left="662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CD126AC"/>
    <w:multiLevelType w:val="hybridMultilevel"/>
    <w:tmpl w:val="A70E4EBC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7" w15:restartNumberingAfterBreak="0">
    <w:nsid w:val="4CFA5456"/>
    <w:multiLevelType w:val="hybridMultilevel"/>
    <w:tmpl w:val="5C64BC1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4F6467DF"/>
    <w:multiLevelType w:val="hybridMultilevel"/>
    <w:tmpl w:val="24703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0291A"/>
    <w:multiLevelType w:val="hybridMultilevel"/>
    <w:tmpl w:val="0554B4C8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0" w15:restartNumberingAfterBreak="0">
    <w:nsid w:val="525A05FA"/>
    <w:multiLevelType w:val="hybridMultilevel"/>
    <w:tmpl w:val="02560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A31E05"/>
    <w:multiLevelType w:val="hybridMultilevel"/>
    <w:tmpl w:val="C3645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B54C5"/>
    <w:multiLevelType w:val="hybridMultilevel"/>
    <w:tmpl w:val="B1F81116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3" w15:restartNumberingAfterBreak="0">
    <w:nsid w:val="5E5075EC"/>
    <w:multiLevelType w:val="hybridMultilevel"/>
    <w:tmpl w:val="847E3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CF01D0"/>
    <w:multiLevelType w:val="hybridMultilevel"/>
    <w:tmpl w:val="7BC24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503C7"/>
    <w:multiLevelType w:val="hybridMultilevel"/>
    <w:tmpl w:val="53DA42C8"/>
    <w:lvl w:ilvl="0" w:tplc="885CB704">
      <w:numFmt w:val="bullet"/>
      <w:lvlText w:val=""/>
      <w:lvlJc w:val="left"/>
      <w:pPr>
        <w:ind w:left="349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ar-SA"/>
      </w:rPr>
    </w:lvl>
    <w:lvl w:ilvl="1" w:tplc="AFCE17C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ar-SA"/>
      </w:rPr>
    </w:lvl>
    <w:lvl w:ilvl="2" w:tplc="5F606FC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48649600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014E6C9E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plc="649AC17C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6" w:tplc="692A0D9A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7" w:tplc="2F70651C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8" w:tplc="536E178C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F284372"/>
    <w:multiLevelType w:val="hybridMultilevel"/>
    <w:tmpl w:val="7B00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A2D68"/>
    <w:multiLevelType w:val="hybridMultilevel"/>
    <w:tmpl w:val="4C302D20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8" w15:restartNumberingAfterBreak="0">
    <w:nsid w:val="620769FE"/>
    <w:multiLevelType w:val="hybridMultilevel"/>
    <w:tmpl w:val="E7449748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9" w15:restartNumberingAfterBreak="0">
    <w:nsid w:val="632672A3"/>
    <w:multiLevelType w:val="hybridMultilevel"/>
    <w:tmpl w:val="4D1A73B6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0" w15:restartNumberingAfterBreak="0">
    <w:nsid w:val="63A1765D"/>
    <w:multiLevelType w:val="hybridMultilevel"/>
    <w:tmpl w:val="9F283D2E"/>
    <w:lvl w:ilvl="0" w:tplc="5FFA6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pacing w:val="-3"/>
        <w:w w:val="76"/>
        <w:sz w:val="24"/>
        <w:szCs w:val="24"/>
        <w:lang w:val="en-US" w:eastAsia="en-US" w:bidi="ar-SA"/>
      </w:rPr>
    </w:lvl>
    <w:lvl w:ilvl="1" w:tplc="F3EE84B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ar-SA"/>
      </w:rPr>
    </w:lvl>
    <w:lvl w:ilvl="2" w:tplc="5D18E49E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33EAED2E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4" w:tplc="B55C19EA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5" w:tplc="84321192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6" w:tplc="5A281A8C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7" w:tplc="C6A43038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8" w:tplc="4FEC66EA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7FA1CE5"/>
    <w:multiLevelType w:val="hybridMultilevel"/>
    <w:tmpl w:val="7AB86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FB5832"/>
    <w:multiLevelType w:val="hybridMultilevel"/>
    <w:tmpl w:val="7248C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D329F"/>
    <w:multiLevelType w:val="hybridMultilevel"/>
    <w:tmpl w:val="8AD6C9DE"/>
    <w:lvl w:ilvl="0" w:tplc="F3EE84B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F2B51"/>
    <w:multiLevelType w:val="hybridMultilevel"/>
    <w:tmpl w:val="0EA42D5E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  <w:w w:val="76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F7925"/>
    <w:multiLevelType w:val="hybridMultilevel"/>
    <w:tmpl w:val="CC2A0A8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6" w15:restartNumberingAfterBreak="0">
    <w:nsid w:val="74B76E9E"/>
    <w:multiLevelType w:val="hybridMultilevel"/>
    <w:tmpl w:val="C7B8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94051"/>
    <w:multiLevelType w:val="hybridMultilevel"/>
    <w:tmpl w:val="6722F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FF65DF"/>
    <w:multiLevelType w:val="hybridMultilevel"/>
    <w:tmpl w:val="C3FAC90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  <w:w w:val="76"/>
        <w:sz w:val="24"/>
        <w:szCs w:val="24"/>
        <w:lang w:val="en-US" w:eastAsia="en-US" w:bidi="ar-SA"/>
      </w:rPr>
    </w:lvl>
    <w:lvl w:ilvl="2" w:tplc="5D18E49E">
      <w:numFmt w:val="bullet"/>
      <w:lvlText w:val="o"/>
      <w:lvlJc w:val="left"/>
      <w:pPr>
        <w:ind w:left="226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33EAED2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B55C19E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 w:tplc="8432119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6" w:tplc="5A281A8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7" w:tplc="C6A43038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8" w:tplc="4FEC66EA">
      <w:numFmt w:val="bullet"/>
      <w:lvlText w:val="•"/>
      <w:lvlJc w:val="left"/>
      <w:pPr>
        <w:ind w:left="6629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7D56A0E"/>
    <w:multiLevelType w:val="hybridMultilevel"/>
    <w:tmpl w:val="FBA46578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0" w15:restartNumberingAfterBreak="0">
    <w:nsid w:val="791C7097"/>
    <w:multiLevelType w:val="hybridMultilevel"/>
    <w:tmpl w:val="5FA84F0A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1" w15:restartNumberingAfterBreak="0">
    <w:nsid w:val="7C540154"/>
    <w:multiLevelType w:val="hybridMultilevel"/>
    <w:tmpl w:val="48F40E58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2" w15:restartNumberingAfterBreak="0">
    <w:nsid w:val="7D307304"/>
    <w:multiLevelType w:val="hybridMultilevel"/>
    <w:tmpl w:val="E09C4502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5"/>
  </w:num>
  <w:num w:numId="4">
    <w:abstractNumId w:val="38"/>
  </w:num>
  <w:num w:numId="5">
    <w:abstractNumId w:val="3"/>
  </w:num>
  <w:num w:numId="6">
    <w:abstractNumId w:val="11"/>
  </w:num>
  <w:num w:numId="7">
    <w:abstractNumId w:val="7"/>
  </w:num>
  <w:num w:numId="8">
    <w:abstractNumId w:val="36"/>
  </w:num>
  <w:num w:numId="9">
    <w:abstractNumId w:val="26"/>
  </w:num>
  <w:num w:numId="10">
    <w:abstractNumId w:val="33"/>
  </w:num>
  <w:num w:numId="11">
    <w:abstractNumId w:val="14"/>
  </w:num>
  <w:num w:numId="12">
    <w:abstractNumId w:val="12"/>
  </w:num>
  <w:num w:numId="13">
    <w:abstractNumId w:val="35"/>
  </w:num>
  <w:num w:numId="14">
    <w:abstractNumId w:val="16"/>
  </w:num>
  <w:num w:numId="15">
    <w:abstractNumId w:val="42"/>
  </w:num>
  <w:num w:numId="16">
    <w:abstractNumId w:val="22"/>
  </w:num>
  <w:num w:numId="17">
    <w:abstractNumId w:val="28"/>
  </w:num>
  <w:num w:numId="18">
    <w:abstractNumId w:val="27"/>
  </w:num>
  <w:num w:numId="19">
    <w:abstractNumId w:val="21"/>
  </w:num>
  <w:num w:numId="20">
    <w:abstractNumId w:val="2"/>
  </w:num>
  <w:num w:numId="21">
    <w:abstractNumId w:val="4"/>
  </w:num>
  <w:num w:numId="22">
    <w:abstractNumId w:val="32"/>
  </w:num>
  <w:num w:numId="23">
    <w:abstractNumId w:val="31"/>
  </w:num>
  <w:num w:numId="24">
    <w:abstractNumId w:val="20"/>
  </w:num>
  <w:num w:numId="25">
    <w:abstractNumId w:val="23"/>
  </w:num>
  <w:num w:numId="26">
    <w:abstractNumId w:val="18"/>
  </w:num>
  <w:num w:numId="27">
    <w:abstractNumId w:val="5"/>
  </w:num>
  <w:num w:numId="28">
    <w:abstractNumId w:val="13"/>
  </w:num>
  <w:num w:numId="29">
    <w:abstractNumId w:val="24"/>
  </w:num>
  <w:num w:numId="30">
    <w:abstractNumId w:val="41"/>
  </w:num>
  <w:num w:numId="31">
    <w:abstractNumId w:val="9"/>
  </w:num>
  <w:num w:numId="32">
    <w:abstractNumId w:val="34"/>
  </w:num>
  <w:num w:numId="33">
    <w:abstractNumId w:val="40"/>
  </w:num>
  <w:num w:numId="34">
    <w:abstractNumId w:val="29"/>
  </w:num>
  <w:num w:numId="35">
    <w:abstractNumId w:val="39"/>
  </w:num>
  <w:num w:numId="36">
    <w:abstractNumId w:val="17"/>
  </w:num>
  <w:num w:numId="37">
    <w:abstractNumId w:val="10"/>
  </w:num>
  <w:num w:numId="38">
    <w:abstractNumId w:val="6"/>
  </w:num>
  <w:num w:numId="39">
    <w:abstractNumId w:val="8"/>
  </w:num>
  <w:num w:numId="40">
    <w:abstractNumId w:val="19"/>
  </w:num>
  <w:num w:numId="41">
    <w:abstractNumId w:val="0"/>
  </w:num>
  <w:num w:numId="42">
    <w:abstractNumId w:val="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1AC"/>
    <w:rsid w:val="000304BD"/>
    <w:rsid w:val="00041E08"/>
    <w:rsid w:val="000441A1"/>
    <w:rsid w:val="00063187"/>
    <w:rsid w:val="000C5851"/>
    <w:rsid w:val="001D34A0"/>
    <w:rsid w:val="001E6CBB"/>
    <w:rsid w:val="00231574"/>
    <w:rsid w:val="002530B7"/>
    <w:rsid w:val="00263BB7"/>
    <w:rsid w:val="0028573A"/>
    <w:rsid w:val="00287518"/>
    <w:rsid w:val="002C7392"/>
    <w:rsid w:val="002D356D"/>
    <w:rsid w:val="003237A6"/>
    <w:rsid w:val="003370DC"/>
    <w:rsid w:val="003567E6"/>
    <w:rsid w:val="003801AA"/>
    <w:rsid w:val="00391DDA"/>
    <w:rsid w:val="003C5241"/>
    <w:rsid w:val="003F382B"/>
    <w:rsid w:val="003F667F"/>
    <w:rsid w:val="00443FB1"/>
    <w:rsid w:val="004544D1"/>
    <w:rsid w:val="0047599D"/>
    <w:rsid w:val="004A10B5"/>
    <w:rsid w:val="004A1394"/>
    <w:rsid w:val="004C36DD"/>
    <w:rsid w:val="004E09B5"/>
    <w:rsid w:val="004F61AA"/>
    <w:rsid w:val="00504F5C"/>
    <w:rsid w:val="00580C4D"/>
    <w:rsid w:val="005A722E"/>
    <w:rsid w:val="005C17A3"/>
    <w:rsid w:val="005C4403"/>
    <w:rsid w:val="005E3C56"/>
    <w:rsid w:val="006156DC"/>
    <w:rsid w:val="0067008A"/>
    <w:rsid w:val="006901F3"/>
    <w:rsid w:val="006A0BAC"/>
    <w:rsid w:val="006A54D4"/>
    <w:rsid w:val="006E3D04"/>
    <w:rsid w:val="00744555"/>
    <w:rsid w:val="00752388"/>
    <w:rsid w:val="00760FB1"/>
    <w:rsid w:val="00781E2B"/>
    <w:rsid w:val="007937A7"/>
    <w:rsid w:val="007A3F53"/>
    <w:rsid w:val="007F407B"/>
    <w:rsid w:val="00803198"/>
    <w:rsid w:val="00821610"/>
    <w:rsid w:val="00832DEE"/>
    <w:rsid w:val="00840481"/>
    <w:rsid w:val="00853C65"/>
    <w:rsid w:val="008551AC"/>
    <w:rsid w:val="00860EBF"/>
    <w:rsid w:val="008902A6"/>
    <w:rsid w:val="00894BBA"/>
    <w:rsid w:val="008E1D53"/>
    <w:rsid w:val="008F1107"/>
    <w:rsid w:val="008F2CE6"/>
    <w:rsid w:val="00904FA4"/>
    <w:rsid w:val="009119E3"/>
    <w:rsid w:val="009318C7"/>
    <w:rsid w:val="00934C37"/>
    <w:rsid w:val="00943100"/>
    <w:rsid w:val="00950148"/>
    <w:rsid w:val="009522A4"/>
    <w:rsid w:val="009545F2"/>
    <w:rsid w:val="009662C4"/>
    <w:rsid w:val="009968BC"/>
    <w:rsid w:val="009A708C"/>
    <w:rsid w:val="009C707C"/>
    <w:rsid w:val="00A14D78"/>
    <w:rsid w:val="00A37D1E"/>
    <w:rsid w:val="00A520CB"/>
    <w:rsid w:val="00A54965"/>
    <w:rsid w:val="00A86DD1"/>
    <w:rsid w:val="00A96D77"/>
    <w:rsid w:val="00AA2C37"/>
    <w:rsid w:val="00AD2101"/>
    <w:rsid w:val="00B02027"/>
    <w:rsid w:val="00BB6AB5"/>
    <w:rsid w:val="00C232D3"/>
    <w:rsid w:val="00C34E5D"/>
    <w:rsid w:val="00C42929"/>
    <w:rsid w:val="00C534F8"/>
    <w:rsid w:val="00C57604"/>
    <w:rsid w:val="00C93310"/>
    <w:rsid w:val="00CC478B"/>
    <w:rsid w:val="00CE5259"/>
    <w:rsid w:val="00CF3031"/>
    <w:rsid w:val="00D11ECC"/>
    <w:rsid w:val="00D12043"/>
    <w:rsid w:val="00D749D2"/>
    <w:rsid w:val="00DA3513"/>
    <w:rsid w:val="00DC24C8"/>
    <w:rsid w:val="00DD10C0"/>
    <w:rsid w:val="00DD39BA"/>
    <w:rsid w:val="00DD3B78"/>
    <w:rsid w:val="00DE40A8"/>
    <w:rsid w:val="00DF0845"/>
    <w:rsid w:val="00E00623"/>
    <w:rsid w:val="00E415EC"/>
    <w:rsid w:val="00E70780"/>
    <w:rsid w:val="00E76E29"/>
    <w:rsid w:val="00E95F5A"/>
    <w:rsid w:val="00EB78A5"/>
    <w:rsid w:val="00ED3C0C"/>
    <w:rsid w:val="00ED4520"/>
    <w:rsid w:val="00F01879"/>
    <w:rsid w:val="00F070A0"/>
    <w:rsid w:val="00F35514"/>
    <w:rsid w:val="00FA2BFC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0FAA52"/>
  <w15:docId w15:val="{FC13C5CA-9852-5444-B545-3E11891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F3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autoRedefine/>
    <w:uiPriority w:val="9"/>
    <w:qFormat/>
    <w:rsid w:val="00FC375A"/>
    <w:pPr>
      <w:tabs>
        <w:tab w:val="left" w:pos="820"/>
        <w:tab w:val="left" w:pos="821"/>
      </w:tabs>
      <w:spacing w:before="222"/>
      <w:outlineLvl w:val="0"/>
    </w:pPr>
    <w:rPr>
      <w:b/>
      <w:bCs/>
      <w:caps/>
      <w:sz w:val="28"/>
      <w:szCs w:val="24"/>
    </w:rPr>
  </w:style>
  <w:style w:type="paragraph" w:styleId="Heading2">
    <w:name w:val="heading 2"/>
    <w:basedOn w:val="Normal"/>
    <w:autoRedefine/>
    <w:uiPriority w:val="9"/>
    <w:unhideWhenUsed/>
    <w:qFormat/>
    <w:rsid w:val="003567E6"/>
    <w:pPr>
      <w:spacing w:before="120" w:after="120"/>
      <w:ind w:left="101"/>
      <w:jc w:val="center"/>
      <w:outlineLvl w:val="1"/>
    </w:pPr>
    <w:rPr>
      <w:rFonts w:eastAsia="Arial-BoldItalicMT"/>
      <w:b/>
      <w:bCs/>
      <w:i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F667F"/>
    <w:pPr>
      <w:keepNext/>
      <w:keepLines/>
      <w:spacing w:before="4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sid w:val="00C34E5D"/>
    <w:pPr>
      <w:tabs>
        <w:tab w:val="left" w:pos="2261"/>
      </w:tabs>
      <w:spacing w:before="117"/>
      <w:ind w:left="1542" w:right="161" w:hanging="1441"/>
    </w:pPr>
    <w:rPr>
      <w:szCs w:val="24"/>
    </w:rPr>
  </w:style>
  <w:style w:type="paragraph" w:styleId="Title">
    <w:name w:val="Title"/>
    <w:basedOn w:val="Normal"/>
    <w:uiPriority w:val="10"/>
    <w:qFormat/>
    <w:pPr>
      <w:spacing w:before="63" w:line="319" w:lineRule="exact"/>
      <w:ind w:left="2555" w:right="25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4" w:lineRule="exact"/>
      <w:ind w:left="154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7D1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F667F"/>
    <w:rPr>
      <w:rFonts w:ascii="Times New Roman" w:eastAsiaTheme="majorEastAsia" w:hAnsi="Times New Roman" w:cstheme="majorBidi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A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D53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1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5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andrahawkinsphd@gmail.com" TargetMode="External"/><Relationship Id="rId13" Type="http://schemas.openxmlformats.org/officeDocument/2006/relationships/hyperlink" Target="https://itunes.apple.com/us/book/writing-for-%2520everyone/id970265555?mt=11" TargetMode="External"/><Relationship Id="rId18" Type="http://schemas.openxmlformats.org/officeDocument/2006/relationships/hyperlink" Target="http://dx.doi.org/10.4135/9781483318332.n35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grisk.umn.edu/Conferences/Presentation/examining_the_participation_of_african_americ" TargetMode="External"/><Relationship Id="rId7" Type="http://schemas.openxmlformats.org/officeDocument/2006/relationships/hyperlink" Target="mailto:cassandra.hawkins@mvsu.edu" TargetMode="External"/><Relationship Id="rId12" Type="http://schemas.openxmlformats.org/officeDocument/2006/relationships/hyperlink" Target="https://www.amazon.com/Life-Struggles-Cassandra-Hawkins-%20Wilson-ebook/dp/B008DW2X34" TargetMode="External"/><Relationship Id="rId17" Type="http://schemas.openxmlformats.org/officeDocument/2006/relationships/hyperlink" Target="http://dx.doi.org/10.4135/9781483318332.n6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x.doi.org/10.4135/9781483318332.n183" TargetMode="External"/><Relationship Id="rId20" Type="http://schemas.openxmlformats.org/officeDocument/2006/relationships/hyperlink" Target="https://agrisk.umn.edu/Conferences/Presentation/examining_the_participation_of_african_amer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Writing-Prompts-People-Experiencing-%20Divorce/dp/1492978981" TargetMode="External"/><Relationship Id="rId24" Type="http://schemas.openxmlformats.org/officeDocument/2006/relationships/hyperlink" Target="http://mymedia.msstate.edu/viewer.php?mid=101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4135/9781483318332.n195" TargetMode="External"/><Relationship Id="rId23" Type="http://schemas.openxmlformats.org/officeDocument/2006/relationships/hyperlink" Target="https://agrisk.umn.edu/Conferences/Presentation/identifying_challenges_and_issues_impacting_s" TargetMode="External"/><Relationship Id="rId10" Type="http://schemas.openxmlformats.org/officeDocument/2006/relationships/hyperlink" Target="http://www.hawkinsresearchassociates.com/" TargetMode="External"/><Relationship Id="rId19" Type="http://schemas.openxmlformats.org/officeDocument/2006/relationships/hyperlink" Target="http://dx.doi.org/10.4135/9781483318332.n154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sandrahawkinsphd.com/" TargetMode="External"/><Relationship Id="rId14" Type="http://schemas.openxmlformats.org/officeDocument/2006/relationships/hyperlink" Target="https://itunes.apple.com/us/book/writing-for-%2520everyone/id970265555?mt=11" TargetMode="External"/><Relationship Id="rId22" Type="http://schemas.openxmlformats.org/officeDocument/2006/relationships/hyperlink" Target="https://agrisk.umn.edu/Conferences/Presentation/identifying_challenges_and_issues_impacting_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5217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Cassandra Hawkins, PHD CV</vt:lpstr>
    </vt:vector>
  </TitlesOfParts>
  <Company>Hawkins &amp; Associates LLC</Company>
  <LinksUpToDate>false</LinksUpToDate>
  <CharactersWithSpaces>34887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Cassandra Hawkins, PHD CV</dc:title>
  <dc:creator>Cassandra L. Hawkins</dc:creator>
  <cp:lastModifiedBy>Dr. Cassandra Hawkins</cp:lastModifiedBy>
  <cp:revision>109</cp:revision>
  <dcterms:created xsi:type="dcterms:W3CDTF">2020-09-02T02:04:00Z</dcterms:created>
  <dcterms:modified xsi:type="dcterms:W3CDTF">2020-10-07T00:39:00Z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