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465A" w14:textId="77777777" w:rsidR="004B6594" w:rsidRPr="00225643" w:rsidRDefault="004B6594" w:rsidP="00F27AF9">
      <w:pPr>
        <w:jc w:val="center"/>
        <w:rPr>
          <w:b/>
          <w:bCs/>
          <w:sz w:val="24"/>
          <w:szCs w:val="24"/>
        </w:rPr>
      </w:pPr>
      <w:bookmarkStart w:id="0" w:name="_GoBack"/>
      <w:bookmarkEnd w:id="0"/>
      <w:r w:rsidRPr="00225643">
        <w:rPr>
          <w:b/>
          <w:bCs/>
          <w:sz w:val="24"/>
          <w:szCs w:val="24"/>
        </w:rPr>
        <w:t>MISSISSIPPI VALLEY STATE UNIVERSITY</w:t>
      </w:r>
    </w:p>
    <w:p w14:paraId="68D6C954" w14:textId="2F86C49B" w:rsidR="004B6594" w:rsidRPr="00225643" w:rsidRDefault="00B407CD" w:rsidP="00B407CD">
      <w:pPr>
        <w:tabs>
          <w:tab w:val="center" w:pos="4680"/>
          <w:tab w:val="right" w:pos="9360"/>
        </w:tabs>
        <w:rPr>
          <w:b/>
          <w:bCs/>
          <w:sz w:val="24"/>
          <w:szCs w:val="24"/>
        </w:rPr>
      </w:pPr>
      <w:r>
        <w:rPr>
          <w:b/>
          <w:bCs/>
          <w:sz w:val="24"/>
          <w:szCs w:val="24"/>
        </w:rPr>
        <w:tab/>
      </w:r>
      <w:r w:rsidR="004B6594" w:rsidRPr="00225643">
        <w:rPr>
          <w:b/>
          <w:bCs/>
          <w:sz w:val="24"/>
          <w:szCs w:val="24"/>
        </w:rPr>
        <w:t>Department of Business Administration</w:t>
      </w:r>
      <w:r>
        <w:rPr>
          <w:b/>
          <w:bCs/>
          <w:sz w:val="24"/>
          <w:szCs w:val="24"/>
        </w:rPr>
        <w:tab/>
      </w:r>
    </w:p>
    <w:p w14:paraId="12F6852B" w14:textId="5ED056A6" w:rsidR="004B6594" w:rsidRPr="00225643" w:rsidRDefault="001B20F7">
      <w:pPr>
        <w:jc w:val="center"/>
        <w:rPr>
          <w:b/>
          <w:bCs/>
          <w:sz w:val="24"/>
          <w:szCs w:val="24"/>
        </w:rPr>
      </w:pPr>
      <w:r>
        <w:rPr>
          <w:b/>
          <w:bCs/>
          <w:sz w:val="24"/>
          <w:szCs w:val="24"/>
        </w:rPr>
        <w:t>BA</w:t>
      </w:r>
      <w:r w:rsidR="00122D43">
        <w:rPr>
          <w:b/>
          <w:bCs/>
          <w:sz w:val="24"/>
          <w:szCs w:val="24"/>
        </w:rPr>
        <w:t xml:space="preserve"> 4</w:t>
      </w:r>
      <w:r>
        <w:rPr>
          <w:b/>
          <w:bCs/>
          <w:sz w:val="24"/>
          <w:szCs w:val="24"/>
        </w:rPr>
        <w:t>5</w:t>
      </w:r>
      <w:r w:rsidR="00122D43">
        <w:rPr>
          <w:b/>
          <w:bCs/>
          <w:sz w:val="24"/>
          <w:szCs w:val="24"/>
        </w:rPr>
        <w:t>0</w:t>
      </w:r>
      <w:r w:rsidR="00CA1B52">
        <w:rPr>
          <w:b/>
          <w:bCs/>
          <w:sz w:val="24"/>
          <w:szCs w:val="24"/>
        </w:rPr>
        <w:t>-</w:t>
      </w:r>
      <w:r w:rsidR="002C0B96">
        <w:rPr>
          <w:b/>
          <w:bCs/>
          <w:sz w:val="24"/>
          <w:szCs w:val="24"/>
        </w:rPr>
        <w:t>01</w:t>
      </w:r>
      <w:r w:rsidR="004B6594">
        <w:rPr>
          <w:b/>
          <w:bCs/>
          <w:sz w:val="24"/>
          <w:szCs w:val="24"/>
        </w:rPr>
        <w:t xml:space="preserve"> </w:t>
      </w:r>
      <w:r w:rsidR="00CA1B52">
        <w:rPr>
          <w:b/>
          <w:bCs/>
          <w:sz w:val="24"/>
          <w:szCs w:val="24"/>
        </w:rPr>
        <w:t xml:space="preserve">Diversity in Organizations </w:t>
      </w:r>
    </w:p>
    <w:p w14:paraId="165F7A72" w14:textId="37338147" w:rsidR="004B6594" w:rsidRPr="00225643" w:rsidRDefault="007270EC">
      <w:pPr>
        <w:jc w:val="center"/>
        <w:rPr>
          <w:b/>
          <w:bCs/>
          <w:sz w:val="24"/>
          <w:szCs w:val="24"/>
        </w:rPr>
      </w:pPr>
      <w:r>
        <w:rPr>
          <w:b/>
          <w:bCs/>
          <w:sz w:val="24"/>
          <w:szCs w:val="24"/>
        </w:rPr>
        <w:t>Fall</w:t>
      </w:r>
      <w:r w:rsidR="00842862">
        <w:rPr>
          <w:b/>
          <w:bCs/>
          <w:sz w:val="24"/>
          <w:szCs w:val="24"/>
        </w:rPr>
        <w:t xml:space="preserve"> Semester</w:t>
      </w:r>
      <w:r w:rsidR="004B6594" w:rsidRPr="00225643">
        <w:rPr>
          <w:b/>
          <w:bCs/>
          <w:sz w:val="24"/>
          <w:szCs w:val="24"/>
        </w:rPr>
        <w:t xml:space="preserve"> 20</w:t>
      </w:r>
      <w:r w:rsidR="000017DF">
        <w:rPr>
          <w:b/>
          <w:bCs/>
          <w:sz w:val="24"/>
          <w:szCs w:val="24"/>
        </w:rPr>
        <w:t>2</w:t>
      </w:r>
      <w:r w:rsidR="0012228D">
        <w:rPr>
          <w:b/>
          <w:bCs/>
          <w:sz w:val="24"/>
          <w:szCs w:val="24"/>
        </w:rPr>
        <w:t xml:space="preserve">2 </w:t>
      </w:r>
    </w:p>
    <w:p w14:paraId="67E92740" w14:textId="77777777" w:rsidR="004B6594" w:rsidRPr="00225643" w:rsidRDefault="004B6594">
      <w:pPr>
        <w:jc w:val="center"/>
        <w:rPr>
          <w:b/>
          <w:bCs/>
          <w:sz w:val="24"/>
          <w:szCs w:val="24"/>
        </w:rPr>
      </w:pPr>
    </w:p>
    <w:p w14:paraId="7693B928" w14:textId="46DFC6E5" w:rsidR="004B6594" w:rsidRPr="00225643" w:rsidRDefault="004B6594">
      <w:pPr>
        <w:rPr>
          <w:b/>
          <w:bCs/>
          <w:sz w:val="24"/>
          <w:szCs w:val="24"/>
        </w:rPr>
      </w:pPr>
      <w:r w:rsidRPr="00225643">
        <w:rPr>
          <w:b/>
          <w:bCs/>
          <w:sz w:val="24"/>
          <w:szCs w:val="24"/>
        </w:rPr>
        <w:t>Instructor:</w:t>
      </w:r>
      <w:r w:rsidRPr="00225643">
        <w:rPr>
          <w:b/>
          <w:bCs/>
          <w:sz w:val="24"/>
          <w:szCs w:val="24"/>
        </w:rPr>
        <w:tab/>
      </w:r>
      <w:r w:rsidR="00E72550">
        <w:rPr>
          <w:sz w:val="24"/>
          <w:szCs w:val="24"/>
        </w:rPr>
        <w:t>Mr. Charles E. Sanders</w:t>
      </w:r>
      <w:r w:rsidR="004B204B">
        <w:rPr>
          <w:sz w:val="24"/>
          <w:szCs w:val="24"/>
        </w:rPr>
        <w:t>, CIA, CBM</w:t>
      </w:r>
    </w:p>
    <w:p w14:paraId="1C333DDA" w14:textId="1B80D810" w:rsidR="004B6594" w:rsidRPr="00225643" w:rsidRDefault="004B6594">
      <w:pPr>
        <w:rPr>
          <w:sz w:val="24"/>
          <w:szCs w:val="24"/>
        </w:rPr>
      </w:pPr>
      <w:r w:rsidRPr="00225643">
        <w:rPr>
          <w:b/>
          <w:bCs/>
          <w:sz w:val="24"/>
          <w:szCs w:val="24"/>
        </w:rPr>
        <w:t xml:space="preserve">Office: </w:t>
      </w:r>
      <w:r w:rsidRPr="00CF2F8D">
        <w:rPr>
          <w:rFonts w:ascii="Cambria" w:hAnsi="Cambria" w:cs="Cambria"/>
        </w:rPr>
        <w:t>B</w:t>
      </w:r>
      <w:r w:rsidR="001C0287">
        <w:rPr>
          <w:rFonts w:ascii="Cambria" w:hAnsi="Cambria" w:cs="Cambria"/>
        </w:rPr>
        <w:t>usiness</w:t>
      </w:r>
      <w:r w:rsidRPr="00CF2F8D">
        <w:rPr>
          <w:rFonts w:ascii="Cambria" w:hAnsi="Cambria" w:cs="Cambria"/>
        </w:rPr>
        <w:t xml:space="preserve"> Education Building</w:t>
      </w:r>
      <w:r w:rsidR="001C0287">
        <w:rPr>
          <w:rFonts w:ascii="Cambria" w:hAnsi="Cambria" w:cs="Cambria"/>
        </w:rPr>
        <w:t xml:space="preserve"> (BEB)</w:t>
      </w:r>
      <w:r w:rsidRPr="00CF2F8D">
        <w:rPr>
          <w:rFonts w:ascii="Cambria" w:hAnsi="Cambria" w:cs="Cambria"/>
        </w:rPr>
        <w:t xml:space="preserve"> </w:t>
      </w:r>
      <w:r>
        <w:rPr>
          <w:rFonts w:ascii="Cambria" w:hAnsi="Cambria" w:cs="Cambria"/>
        </w:rPr>
        <w:t xml:space="preserve">- </w:t>
      </w:r>
      <w:r w:rsidRPr="00225643">
        <w:rPr>
          <w:sz w:val="24"/>
          <w:szCs w:val="24"/>
        </w:rPr>
        <w:t xml:space="preserve">Room </w:t>
      </w:r>
      <w:r w:rsidR="0070776C">
        <w:rPr>
          <w:sz w:val="24"/>
          <w:szCs w:val="24"/>
        </w:rPr>
        <w:t>305</w:t>
      </w:r>
      <w:r w:rsidRPr="00225643">
        <w:rPr>
          <w:sz w:val="24"/>
          <w:szCs w:val="24"/>
        </w:rPr>
        <w:tab/>
      </w:r>
      <w:r w:rsidRPr="00225643">
        <w:rPr>
          <w:sz w:val="24"/>
          <w:szCs w:val="24"/>
        </w:rPr>
        <w:tab/>
      </w:r>
      <w:r w:rsidR="007465E6">
        <w:rPr>
          <w:b/>
          <w:bCs/>
          <w:sz w:val="24"/>
          <w:szCs w:val="24"/>
        </w:rPr>
        <w:t xml:space="preserve"> </w:t>
      </w:r>
    </w:p>
    <w:p w14:paraId="33A58E77" w14:textId="7A2CA8EA" w:rsidR="004B6594" w:rsidRPr="00225643" w:rsidRDefault="004B6594">
      <w:pPr>
        <w:rPr>
          <w:sz w:val="24"/>
          <w:szCs w:val="24"/>
        </w:rPr>
      </w:pPr>
      <w:r w:rsidRPr="00225643">
        <w:rPr>
          <w:sz w:val="24"/>
          <w:szCs w:val="24"/>
        </w:rPr>
        <w:t xml:space="preserve">             </w:t>
      </w:r>
      <w:r w:rsidRPr="002E4036">
        <w:rPr>
          <w:b/>
          <w:bCs/>
          <w:sz w:val="24"/>
          <w:szCs w:val="24"/>
        </w:rPr>
        <w:t>Email:</w:t>
      </w:r>
      <w:r w:rsidRPr="00225643">
        <w:rPr>
          <w:sz w:val="24"/>
          <w:szCs w:val="24"/>
        </w:rPr>
        <w:t xml:space="preserve">  </w:t>
      </w:r>
      <w:r w:rsidR="00E212FD">
        <w:rPr>
          <w:sz w:val="24"/>
          <w:szCs w:val="24"/>
        </w:rPr>
        <w:t>charles.sanders@mvsu.edu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37"/>
        <w:gridCol w:w="3105"/>
      </w:tblGrid>
      <w:tr w:rsidR="00B407CD" w14:paraId="6656A346" w14:textId="77777777" w:rsidTr="00B407CD">
        <w:trPr>
          <w:trHeight w:val="550"/>
        </w:trPr>
        <w:tc>
          <w:tcPr>
            <w:tcW w:w="3108" w:type="dxa"/>
            <w:vMerge w:val="restart"/>
          </w:tcPr>
          <w:p w14:paraId="71573D93" w14:textId="77777777" w:rsidR="00B407CD" w:rsidRPr="007A1CAA" w:rsidRDefault="00B407CD" w:rsidP="00B407CD">
            <w:pPr>
              <w:jc w:val="center"/>
              <w:rPr>
                <w:b/>
                <w:bCs/>
                <w:sz w:val="24"/>
                <w:szCs w:val="24"/>
              </w:rPr>
            </w:pPr>
            <w:r w:rsidRPr="007A1CAA">
              <w:rPr>
                <w:b/>
                <w:bCs/>
                <w:sz w:val="24"/>
                <w:szCs w:val="24"/>
              </w:rPr>
              <w:t>Office Hours</w:t>
            </w:r>
          </w:p>
        </w:tc>
        <w:tc>
          <w:tcPr>
            <w:tcW w:w="3137" w:type="dxa"/>
          </w:tcPr>
          <w:p w14:paraId="3AE22225" w14:textId="6F22B297" w:rsidR="00B407CD" w:rsidRPr="007A1CAA" w:rsidRDefault="00B407CD" w:rsidP="00B407CD">
            <w:pPr>
              <w:jc w:val="center"/>
              <w:rPr>
                <w:b/>
                <w:bCs/>
                <w:sz w:val="24"/>
                <w:szCs w:val="24"/>
              </w:rPr>
            </w:pPr>
            <w:r>
              <w:rPr>
                <w:sz w:val="24"/>
                <w:szCs w:val="24"/>
              </w:rPr>
              <w:t xml:space="preserve">Tuesday &amp; Thursday </w:t>
            </w:r>
          </w:p>
        </w:tc>
        <w:tc>
          <w:tcPr>
            <w:tcW w:w="310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tblGrid>
            <w:tr w:rsidR="00B407CD" w:rsidRPr="00860BB7" w14:paraId="09BC395E" w14:textId="77777777" w:rsidTr="00B407CD">
              <w:trPr>
                <w:trHeight w:val="550"/>
              </w:trPr>
              <w:tc>
                <w:tcPr>
                  <w:tcW w:w="2316" w:type="dxa"/>
                  <w:shd w:val="clear" w:color="auto" w:fill="95B3D7" w:themeFill="accent1" w:themeFillTint="99"/>
                </w:tcPr>
                <w:p w14:paraId="4C8A98AC" w14:textId="77777777" w:rsidR="00B407CD" w:rsidRPr="00860BB7" w:rsidRDefault="00B407CD" w:rsidP="00B407CD">
                  <w:pPr>
                    <w:rPr>
                      <w:sz w:val="24"/>
                      <w:szCs w:val="24"/>
                    </w:rPr>
                  </w:pPr>
                  <w:r w:rsidRPr="00860BB7">
                    <w:rPr>
                      <w:sz w:val="24"/>
                      <w:szCs w:val="24"/>
                    </w:rPr>
                    <w:t xml:space="preserve">  8:00 am -   9: 20 am</w:t>
                  </w:r>
                </w:p>
                <w:p w14:paraId="7C0FEB21" w14:textId="77777777" w:rsidR="00B407CD" w:rsidRPr="00860BB7" w:rsidRDefault="00B407CD" w:rsidP="00B407CD">
                  <w:pPr>
                    <w:rPr>
                      <w:b/>
                      <w:bCs/>
                      <w:sz w:val="24"/>
                      <w:szCs w:val="24"/>
                    </w:rPr>
                  </w:pPr>
                  <w:r w:rsidRPr="00860BB7">
                    <w:rPr>
                      <w:sz w:val="24"/>
                      <w:szCs w:val="24"/>
                    </w:rPr>
                    <w:t>10:45 am -12:55 pm</w:t>
                  </w:r>
                </w:p>
              </w:tc>
            </w:tr>
            <w:tr w:rsidR="00B407CD" w:rsidRPr="00860BB7" w14:paraId="0FBBCFFD" w14:textId="77777777" w:rsidTr="00B407CD">
              <w:trPr>
                <w:trHeight w:val="550"/>
              </w:trPr>
              <w:tc>
                <w:tcPr>
                  <w:tcW w:w="2316" w:type="dxa"/>
                  <w:shd w:val="clear" w:color="auto" w:fill="95B3D7" w:themeFill="accent1" w:themeFillTint="99"/>
                </w:tcPr>
                <w:p w14:paraId="14F17FAD" w14:textId="77777777" w:rsidR="00B407CD" w:rsidRPr="00860BB7" w:rsidRDefault="00B407CD" w:rsidP="00B407CD">
                  <w:pPr>
                    <w:rPr>
                      <w:b/>
                      <w:bCs/>
                      <w:sz w:val="24"/>
                      <w:szCs w:val="24"/>
                    </w:rPr>
                  </w:pPr>
                  <w:r w:rsidRPr="00860BB7">
                    <w:rPr>
                      <w:sz w:val="24"/>
                      <w:szCs w:val="24"/>
                    </w:rPr>
                    <w:t xml:space="preserve">   2:15 pm -   3:15 pm</w:t>
                  </w:r>
                </w:p>
              </w:tc>
            </w:tr>
          </w:tbl>
          <w:p w14:paraId="36E4106B" w14:textId="264552EA" w:rsidR="00B407CD" w:rsidRPr="007A1CAA" w:rsidRDefault="00B407CD" w:rsidP="00B407CD">
            <w:pPr>
              <w:rPr>
                <w:b/>
                <w:bCs/>
                <w:sz w:val="24"/>
                <w:szCs w:val="24"/>
              </w:rPr>
            </w:pPr>
          </w:p>
        </w:tc>
      </w:tr>
      <w:tr w:rsidR="00B407CD" w14:paraId="324738C5" w14:textId="77777777" w:rsidTr="00B407CD">
        <w:trPr>
          <w:trHeight w:val="550"/>
        </w:trPr>
        <w:tc>
          <w:tcPr>
            <w:tcW w:w="3108" w:type="dxa"/>
            <w:vMerge/>
          </w:tcPr>
          <w:p w14:paraId="24C29C6F" w14:textId="77777777" w:rsidR="00B407CD" w:rsidRPr="007A1CAA" w:rsidRDefault="00B407CD" w:rsidP="00B407CD">
            <w:pPr>
              <w:rPr>
                <w:b/>
                <w:bCs/>
                <w:sz w:val="24"/>
                <w:szCs w:val="24"/>
              </w:rPr>
            </w:pPr>
          </w:p>
        </w:tc>
        <w:tc>
          <w:tcPr>
            <w:tcW w:w="3137" w:type="dxa"/>
          </w:tcPr>
          <w:p w14:paraId="58F8064B" w14:textId="542E6C4B" w:rsidR="00B407CD" w:rsidRPr="007A1CAA" w:rsidRDefault="00B407CD" w:rsidP="00B407CD">
            <w:pPr>
              <w:jc w:val="center"/>
              <w:rPr>
                <w:b/>
                <w:bCs/>
                <w:sz w:val="24"/>
                <w:szCs w:val="24"/>
              </w:rPr>
            </w:pPr>
            <w:r>
              <w:rPr>
                <w:sz w:val="24"/>
                <w:szCs w:val="24"/>
              </w:rPr>
              <w:t xml:space="preserve"> </w:t>
            </w:r>
          </w:p>
        </w:tc>
        <w:tc>
          <w:tcPr>
            <w:tcW w:w="3105" w:type="dxa"/>
          </w:tcPr>
          <w:p w14:paraId="7B562144" w14:textId="3326E2F8" w:rsidR="00B407CD" w:rsidRPr="007A1CAA" w:rsidRDefault="00B407CD" w:rsidP="00B407CD">
            <w:pPr>
              <w:rPr>
                <w:b/>
                <w:bCs/>
                <w:sz w:val="24"/>
                <w:szCs w:val="24"/>
              </w:rPr>
            </w:pPr>
          </w:p>
        </w:tc>
      </w:tr>
      <w:tr w:rsidR="004B6594" w14:paraId="29208E01" w14:textId="77777777" w:rsidTr="00B407CD">
        <w:trPr>
          <w:trHeight w:val="550"/>
        </w:trPr>
        <w:tc>
          <w:tcPr>
            <w:tcW w:w="3108" w:type="dxa"/>
            <w:vMerge/>
          </w:tcPr>
          <w:p w14:paraId="7159BC33" w14:textId="77777777" w:rsidR="004B6594" w:rsidRPr="007A1CAA" w:rsidRDefault="004B6594" w:rsidP="00F3756E">
            <w:pPr>
              <w:rPr>
                <w:b/>
                <w:bCs/>
                <w:sz w:val="24"/>
                <w:szCs w:val="24"/>
              </w:rPr>
            </w:pPr>
          </w:p>
        </w:tc>
        <w:tc>
          <w:tcPr>
            <w:tcW w:w="3137" w:type="dxa"/>
          </w:tcPr>
          <w:p w14:paraId="0E53549D" w14:textId="014360F8" w:rsidR="004D68EA" w:rsidRDefault="000017DF" w:rsidP="007A1CAA">
            <w:pPr>
              <w:jc w:val="center"/>
              <w:rPr>
                <w:sz w:val="24"/>
                <w:szCs w:val="24"/>
              </w:rPr>
            </w:pPr>
            <w:r>
              <w:rPr>
                <w:sz w:val="24"/>
                <w:szCs w:val="24"/>
              </w:rPr>
              <w:t xml:space="preserve"> </w:t>
            </w:r>
          </w:p>
          <w:p w14:paraId="1A95DA2E" w14:textId="65799C86" w:rsidR="004D68EA" w:rsidRPr="007A1CAA" w:rsidRDefault="00050479" w:rsidP="007A1CAA">
            <w:pPr>
              <w:jc w:val="center"/>
              <w:rPr>
                <w:b/>
                <w:bCs/>
                <w:sz w:val="24"/>
                <w:szCs w:val="24"/>
              </w:rPr>
            </w:pPr>
            <w:r>
              <w:rPr>
                <w:b/>
                <w:bCs/>
                <w:sz w:val="24"/>
                <w:szCs w:val="24"/>
              </w:rPr>
              <w:t>Appointments</w:t>
            </w:r>
          </w:p>
        </w:tc>
        <w:tc>
          <w:tcPr>
            <w:tcW w:w="3105" w:type="dxa"/>
          </w:tcPr>
          <w:p w14:paraId="0208DD5B" w14:textId="557F347C" w:rsidR="004B6594" w:rsidRPr="007A1CAA" w:rsidRDefault="00A56305" w:rsidP="00E91D98">
            <w:pPr>
              <w:rPr>
                <w:sz w:val="24"/>
                <w:szCs w:val="24"/>
              </w:rPr>
            </w:pPr>
            <w:r>
              <w:rPr>
                <w:sz w:val="24"/>
                <w:szCs w:val="24"/>
              </w:rPr>
              <w:t xml:space="preserve"> </w:t>
            </w:r>
          </w:p>
        </w:tc>
      </w:tr>
    </w:tbl>
    <w:p w14:paraId="60F491B3" w14:textId="2DE1CE8C" w:rsidR="004B6594" w:rsidRDefault="004B6594" w:rsidP="00F3756E">
      <w:pPr>
        <w:rPr>
          <w:sz w:val="24"/>
          <w:szCs w:val="24"/>
        </w:rPr>
      </w:pPr>
    </w:p>
    <w:p w14:paraId="21867451" w14:textId="7A93AE2E" w:rsidR="004B6594" w:rsidRPr="00443ADC" w:rsidRDefault="004B6594" w:rsidP="00D14258">
      <w:pPr>
        <w:rPr>
          <w:bCs/>
          <w:sz w:val="24"/>
          <w:szCs w:val="24"/>
        </w:rPr>
      </w:pPr>
      <w:r w:rsidRPr="00BE6862">
        <w:rPr>
          <w:rFonts w:ascii="Cambria" w:hAnsi="Cambria" w:cs="Cambria"/>
          <w:b/>
          <w:bCs/>
          <w:color w:val="000000"/>
          <w:u w:val="single"/>
        </w:rPr>
        <w:t>Days, Time and Location of Class Meeting:</w:t>
      </w:r>
      <w:r>
        <w:rPr>
          <w:rFonts w:ascii="Cambria" w:hAnsi="Cambria" w:cs="Cambria"/>
          <w:b/>
          <w:bCs/>
          <w:color w:val="000000"/>
        </w:rPr>
        <w:t xml:space="preserve">   </w:t>
      </w:r>
      <w:r w:rsidR="000017DF">
        <w:rPr>
          <w:sz w:val="24"/>
          <w:szCs w:val="24"/>
        </w:rPr>
        <w:t xml:space="preserve"> </w:t>
      </w:r>
      <w:r w:rsidR="00443ADC" w:rsidRPr="00443ADC">
        <w:rPr>
          <w:sz w:val="24"/>
          <w:szCs w:val="24"/>
        </w:rPr>
        <w:t xml:space="preserve"> </w:t>
      </w:r>
      <w:r w:rsidR="00A01BF3">
        <w:rPr>
          <w:sz w:val="24"/>
          <w:szCs w:val="24"/>
        </w:rPr>
        <w:t xml:space="preserve">Tuesday &amp; Thursday </w:t>
      </w:r>
      <w:r w:rsidR="00050479">
        <w:rPr>
          <w:sz w:val="24"/>
          <w:szCs w:val="24"/>
        </w:rPr>
        <w:t xml:space="preserve"> </w:t>
      </w:r>
      <w:r w:rsidR="003A46A2">
        <w:rPr>
          <w:sz w:val="24"/>
          <w:szCs w:val="24"/>
        </w:rPr>
        <w:t>9</w:t>
      </w:r>
      <w:r w:rsidR="00050479">
        <w:rPr>
          <w:sz w:val="24"/>
          <w:szCs w:val="24"/>
        </w:rPr>
        <w:t>:</w:t>
      </w:r>
      <w:r w:rsidR="003A46A2">
        <w:rPr>
          <w:sz w:val="24"/>
          <w:szCs w:val="24"/>
        </w:rPr>
        <w:t>25</w:t>
      </w:r>
      <w:r w:rsidR="00050479">
        <w:rPr>
          <w:sz w:val="24"/>
          <w:szCs w:val="24"/>
        </w:rPr>
        <w:t xml:space="preserve"> </w:t>
      </w:r>
      <w:r w:rsidR="003A46A2">
        <w:rPr>
          <w:sz w:val="24"/>
          <w:szCs w:val="24"/>
        </w:rPr>
        <w:t>a</w:t>
      </w:r>
      <w:r w:rsidR="00050479">
        <w:rPr>
          <w:sz w:val="24"/>
          <w:szCs w:val="24"/>
        </w:rPr>
        <w:t xml:space="preserve">.m. – </w:t>
      </w:r>
      <w:r w:rsidR="003A46A2">
        <w:rPr>
          <w:sz w:val="24"/>
          <w:szCs w:val="24"/>
        </w:rPr>
        <w:t>10</w:t>
      </w:r>
      <w:r w:rsidR="00050479">
        <w:rPr>
          <w:sz w:val="24"/>
          <w:szCs w:val="24"/>
        </w:rPr>
        <w:t>:</w:t>
      </w:r>
      <w:r w:rsidR="003A46A2">
        <w:rPr>
          <w:sz w:val="24"/>
          <w:szCs w:val="24"/>
        </w:rPr>
        <w:t>40</w:t>
      </w:r>
      <w:r w:rsidR="00050479">
        <w:rPr>
          <w:sz w:val="24"/>
          <w:szCs w:val="24"/>
        </w:rPr>
        <w:t xml:space="preserve"> </w:t>
      </w:r>
      <w:r w:rsidR="003A46A2">
        <w:rPr>
          <w:sz w:val="24"/>
          <w:szCs w:val="24"/>
        </w:rPr>
        <w:t>a</w:t>
      </w:r>
      <w:r w:rsidR="00050479">
        <w:rPr>
          <w:sz w:val="24"/>
          <w:szCs w:val="24"/>
        </w:rPr>
        <w:t>.m.</w:t>
      </w:r>
    </w:p>
    <w:p w14:paraId="3E291DAB" w14:textId="612300D2" w:rsidR="004B6594" w:rsidRDefault="003A46A2" w:rsidP="00F3756E">
      <w:pPr>
        <w:rPr>
          <w:rFonts w:ascii="Cambria" w:hAnsi="Cambria" w:cs="Cambria"/>
          <w:b/>
          <w:bCs/>
          <w:color w:val="000000"/>
        </w:rPr>
      </w:pPr>
      <w:r>
        <w:rPr>
          <w:rFonts w:ascii="Cambria" w:hAnsi="Cambria" w:cs="Cambria"/>
          <w:b/>
          <w:bCs/>
          <w:color w:val="000000"/>
        </w:rPr>
        <w:t>BEB 218</w:t>
      </w:r>
    </w:p>
    <w:p w14:paraId="4A640595" w14:textId="0787DF3C" w:rsidR="004B6594" w:rsidRDefault="001E1DA2" w:rsidP="00225643">
      <w:pPr>
        <w:rPr>
          <w:sz w:val="24"/>
          <w:szCs w:val="24"/>
        </w:rPr>
      </w:pPr>
      <w:r w:rsidRPr="001E1DA2">
        <w:rPr>
          <w:b/>
          <w:bCs/>
          <w:sz w:val="24"/>
          <w:szCs w:val="24"/>
          <w:u w:val="single"/>
        </w:rPr>
        <w:t>Required Text</w:t>
      </w:r>
      <w:r w:rsidR="004B6594" w:rsidRPr="00225643">
        <w:rPr>
          <w:b/>
          <w:bCs/>
          <w:sz w:val="24"/>
          <w:szCs w:val="24"/>
        </w:rPr>
        <w:t xml:space="preserve">: </w:t>
      </w:r>
      <w:r w:rsidR="000E7FFB">
        <w:rPr>
          <w:b/>
          <w:bCs/>
          <w:iCs/>
          <w:sz w:val="24"/>
          <w:szCs w:val="24"/>
        </w:rPr>
        <w:t>Diversity in Organizations</w:t>
      </w:r>
      <w:r w:rsidR="007B0D1C" w:rsidRPr="007B0D1C">
        <w:rPr>
          <w:b/>
          <w:bCs/>
          <w:iCs/>
          <w:sz w:val="24"/>
          <w:szCs w:val="24"/>
        </w:rPr>
        <w:t>,</w:t>
      </w:r>
      <w:r w:rsidR="004B5410">
        <w:rPr>
          <w:b/>
          <w:bCs/>
          <w:iCs/>
          <w:sz w:val="24"/>
          <w:szCs w:val="24"/>
        </w:rPr>
        <w:t xml:space="preserve"> 3</w:t>
      </w:r>
      <w:r w:rsidR="004B5410" w:rsidRPr="004B5410">
        <w:rPr>
          <w:b/>
          <w:bCs/>
          <w:iCs/>
          <w:sz w:val="24"/>
          <w:szCs w:val="24"/>
          <w:vertAlign w:val="superscript"/>
        </w:rPr>
        <w:t>rd</w:t>
      </w:r>
      <w:r w:rsidR="004B5410">
        <w:rPr>
          <w:b/>
          <w:bCs/>
          <w:iCs/>
          <w:sz w:val="24"/>
          <w:szCs w:val="24"/>
        </w:rPr>
        <w:t xml:space="preserve"> Edition,</w:t>
      </w:r>
      <w:r w:rsidR="000E7FFB">
        <w:rPr>
          <w:bCs/>
          <w:iCs/>
          <w:sz w:val="24"/>
          <w:szCs w:val="24"/>
        </w:rPr>
        <w:t xml:space="preserve"> Bell, Myrtle P.</w:t>
      </w:r>
      <w:r w:rsidR="007B0D1C">
        <w:rPr>
          <w:b/>
          <w:bCs/>
          <w:i/>
          <w:iCs/>
          <w:sz w:val="24"/>
          <w:szCs w:val="24"/>
        </w:rPr>
        <w:t xml:space="preserve"> </w:t>
      </w:r>
      <w:r w:rsidR="007B0D1C">
        <w:rPr>
          <w:sz w:val="24"/>
          <w:szCs w:val="24"/>
        </w:rPr>
        <w:t xml:space="preserve"> (</w:t>
      </w:r>
      <w:r w:rsidR="00592C82">
        <w:rPr>
          <w:sz w:val="24"/>
          <w:szCs w:val="24"/>
        </w:rPr>
        <w:t>Cengage Learning</w:t>
      </w:r>
      <w:r w:rsidR="00812927">
        <w:rPr>
          <w:sz w:val="24"/>
          <w:szCs w:val="24"/>
        </w:rPr>
        <w:t xml:space="preserve"> </w:t>
      </w:r>
      <w:r w:rsidR="007C4C7A">
        <w:rPr>
          <w:sz w:val="24"/>
          <w:szCs w:val="24"/>
        </w:rPr>
        <w:t>Boston, MA 02210</w:t>
      </w:r>
      <w:r w:rsidR="00812927">
        <w:rPr>
          <w:sz w:val="24"/>
          <w:szCs w:val="24"/>
        </w:rPr>
        <w:t>).  ISBN</w:t>
      </w:r>
      <w:r w:rsidR="009F21E3">
        <w:rPr>
          <w:sz w:val="24"/>
          <w:szCs w:val="24"/>
        </w:rPr>
        <w:t>-13</w:t>
      </w:r>
      <w:r w:rsidR="00812927">
        <w:rPr>
          <w:sz w:val="24"/>
          <w:szCs w:val="24"/>
        </w:rPr>
        <w:t>: 978-</w:t>
      </w:r>
      <w:r w:rsidR="00592C82">
        <w:rPr>
          <w:sz w:val="24"/>
          <w:szCs w:val="24"/>
        </w:rPr>
        <w:t>1</w:t>
      </w:r>
      <w:r w:rsidR="00812927">
        <w:rPr>
          <w:sz w:val="24"/>
          <w:szCs w:val="24"/>
        </w:rPr>
        <w:t>-</w:t>
      </w:r>
      <w:r w:rsidR="009F21E3">
        <w:rPr>
          <w:sz w:val="24"/>
          <w:szCs w:val="24"/>
        </w:rPr>
        <w:t>3</w:t>
      </w:r>
      <w:r w:rsidR="007C4C7A">
        <w:rPr>
          <w:sz w:val="24"/>
          <w:szCs w:val="24"/>
        </w:rPr>
        <w:t>37</w:t>
      </w:r>
      <w:r w:rsidR="00812927">
        <w:rPr>
          <w:sz w:val="24"/>
          <w:szCs w:val="24"/>
        </w:rPr>
        <w:t>-</w:t>
      </w:r>
      <w:r w:rsidR="007C4C7A">
        <w:rPr>
          <w:sz w:val="24"/>
          <w:szCs w:val="24"/>
        </w:rPr>
        <w:t>29650</w:t>
      </w:r>
      <w:r w:rsidR="00812927">
        <w:rPr>
          <w:sz w:val="24"/>
          <w:szCs w:val="24"/>
        </w:rPr>
        <w:t>-</w:t>
      </w:r>
      <w:r w:rsidR="007C4C7A">
        <w:rPr>
          <w:sz w:val="24"/>
          <w:szCs w:val="24"/>
        </w:rPr>
        <w:t>2, eText ISBN: 978-1-337-65570-5.</w:t>
      </w:r>
    </w:p>
    <w:p w14:paraId="7A370482" w14:textId="77777777" w:rsidR="004B6594" w:rsidRDefault="004B6594" w:rsidP="00225643">
      <w:pPr>
        <w:rPr>
          <w:sz w:val="24"/>
          <w:szCs w:val="24"/>
        </w:rPr>
      </w:pPr>
    </w:p>
    <w:p w14:paraId="2BB4F832" w14:textId="246D4842" w:rsidR="004B6594" w:rsidRDefault="004B6594" w:rsidP="00C757DE">
      <w:pPr>
        <w:autoSpaceDE w:val="0"/>
        <w:autoSpaceDN w:val="0"/>
        <w:adjustRightInd w:val="0"/>
        <w:jc w:val="both"/>
        <w:rPr>
          <w:b/>
          <w:bCs/>
          <w:sz w:val="24"/>
          <w:szCs w:val="24"/>
        </w:rPr>
      </w:pPr>
      <w:r w:rsidRPr="001E1DA2">
        <w:rPr>
          <w:b/>
          <w:bCs/>
          <w:sz w:val="24"/>
          <w:szCs w:val="24"/>
          <w:u w:val="single"/>
        </w:rPr>
        <w:t xml:space="preserve">Course </w:t>
      </w:r>
      <w:r w:rsidR="00296B55" w:rsidRPr="001E1DA2">
        <w:rPr>
          <w:b/>
          <w:bCs/>
          <w:sz w:val="24"/>
          <w:szCs w:val="24"/>
          <w:u w:val="single"/>
        </w:rPr>
        <w:t>D</w:t>
      </w:r>
      <w:r w:rsidRPr="001E1DA2">
        <w:rPr>
          <w:b/>
          <w:bCs/>
          <w:sz w:val="24"/>
          <w:szCs w:val="24"/>
          <w:u w:val="single"/>
        </w:rPr>
        <w:t xml:space="preserve">escription / </w:t>
      </w:r>
      <w:r w:rsidR="00296B55" w:rsidRPr="001E1DA2">
        <w:rPr>
          <w:b/>
          <w:bCs/>
          <w:sz w:val="24"/>
          <w:szCs w:val="24"/>
          <w:u w:val="single"/>
        </w:rPr>
        <w:t>P</w:t>
      </w:r>
      <w:r w:rsidRPr="001E1DA2">
        <w:rPr>
          <w:b/>
          <w:bCs/>
          <w:sz w:val="24"/>
          <w:szCs w:val="24"/>
          <w:u w:val="single"/>
        </w:rPr>
        <w:t>urpose/</w:t>
      </w:r>
      <w:r w:rsidR="00296B55" w:rsidRPr="001E1DA2">
        <w:rPr>
          <w:b/>
          <w:bCs/>
          <w:sz w:val="24"/>
          <w:szCs w:val="24"/>
          <w:u w:val="single"/>
        </w:rPr>
        <w:t>O</w:t>
      </w:r>
      <w:r w:rsidRPr="001E1DA2">
        <w:rPr>
          <w:b/>
          <w:bCs/>
          <w:sz w:val="24"/>
          <w:szCs w:val="24"/>
          <w:u w:val="single"/>
        </w:rPr>
        <w:t>verview</w:t>
      </w:r>
      <w:r w:rsidRPr="001E1DA2">
        <w:rPr>
          <w:sz w:val="24"/>
          <w:szCs w:val="24"/>
          <w:u w:val="single"/>
        </w:rPr>
        <w:t>:</w:t>
      </w:r>
      <w:r>
        <w:rPr>
          <w:sz w:val="24"/>
          <w:szCs w:val="24"/>
        </w:rPr>
        <w:t xml:space="preserve"> </w:t>
      </w:r>
      <w:r w:rsidRPr="0029608D">
        <w:rPr>
          <w:sz w:val="24"/>
          <w:szCs w:val="24"/>
        </w:rPr>
        <w:t xml:space="preserve">This course </w:t>
      </w:r>
      <w:r w:rsidR="007B57AA">
        <w:rPr>
          <w:sz w:val="24"/>
          <w:szCs w:val="24"/>
        </w:rPr>
        <w:t>integrates the many facets of the Business curriculum</w:t>
      </w:r>
      <w:r w:rsidRPr="0029608D">
        <w:rPr>
          <w:sz w:val="24"/>
          <w:szCs w:val="24"/>
        </w:rPr>
        <w:t>.</w:t>
      </w:r>
      <w:r w:rsidR="007B57AA">
        <w:rPr>
          <w:sz w:val="24"/>
          <w:szCs w:val="24"/>
        </w:rPr>
        <w:t xml:space="preserve">  The focus is on</w:t>
      </w:r>
      <w:r w:rsidR="002B73CA">
        <w:rPr>
          <w:sz w:val="24"/>
          <w:szCs w:val="24"/>
        </w:rPr>
        <w:t xml:space="preserve"> the</w:t>
      </w:r>
      <w:r w:rsidR="007B57AA">
        <w:rPr>
          <w:sz w:val="24"/>
          <w:szCs w:val="24"/>
        </w:rPr>
        <w:t xml:space="preserve"> </w:t>
      </w:r>
      <w:r w:rsidR="007C4C7A">
        <w:rPr>
          <w:sz w:val="24"/>
          <w:szCs w:val="24"/>
        </w:rPr>
        <w:t>diversity</w:t>
      </w:r>
      <w:r w:rsidR="007B57AA">
        <w:rPr>
          <w:sz w:val="24"/>
          <w:szCs w:val="24"/>
        </w:rPr>
        <w:t xml:space="preserve"> management</w:t>
      </w:r>
      <w:r w:rsidR="002B73CA">
        <w:rPr>
          <w:sz w:val="24"/>
          <w:szCs w:val="24"/>
        </w:rPr>
        <w:t xml:space="preserve"> process</w:t>
      </w:r>
      <w:r w:rsidR="007B57AA">
        <w:rPr>
          <w:sz w:val="24"/>
          <w:szCs w:val="24"/>
        </w:rPr>
        <w:t>.</w:t>
      </w:r>
      <w:r w:rsidRPr="0029608D">
        <w:rPr>
          <w:sz w:val="24"/>
          <w:szCs w:val="24"/>
        </w:rPr>
        <w:t xml:space="preserve"> </w:t>
      </w:r>
      <w:r w:rsidRPr="0029608D">
        <w:rPr>
          <w:b/>
          <w:bCs/>
          <w:sz w:val="24"/>
          <w:szCs w:val="24"/>
        </w:rPr>
        <w:t>(3</w:t>
      </w:r>
      <w:r>
        <w:rPr>
          <w:b/>
          <w:bCs/>
          <w:sz w:val="24"/>
          <w:szCs w:val="24"/>
        </w:rPr>
        <w:t xml:space="preserve"> credit hours</w:t>
      </w:r>
      <w:r w:rsidRPr="0029608D">
        <w:rPr>
          <w:b/>
          <w:bCs/>
          <w:sz w:val="24"/>
          <w:szCs w:val="24"/>
        </w:rPr>
        <w:t>)</w:t>
      </w:r>
    </w:p>
    <w:p w14:paraId="58A27180" w14:textId="77777777" w:rsidR="004B6594" w:rsidRPr="00225643" w:rsidRDefault="004B6594" w:rsidP="00C757DE">
      <w:pPr>
        <w:autoSpaceDE w:val="0"/>
        <w:autoSpaceDN w:val="0"/>
        <w:adjustRightInd w:val="0"/>
        <w:jc w:val="both"/>
        <w:rPr>
          <w:sz w:val="24"/>
          <w:szCs w:val="24"/>
        </w:rPr>
      </w:pPr>
    </w:p>
    <w:p w14:paraId="6AE92572" w14:textId="77777777" w:rsidR="004B6594" w:rsidRPr="00C757DE" w:rsidRDefault="004B6594" w:rsidP="00C757DE">
      <w:pPr>
        <w:rPr>
          <w:sz w:val="24"/>
          <w:szCs w:val="24"/>
        </w:rPr>
      </w:pPr>
      <w:r w:rsidRPr="001E1DA2">
        <w:rPr>
          <w:b/>
          <w:bCs/>
          <w:sz w:val="24"/>
          <w:szCs w:val="24"/>
          <w:u w:val="single"/>
        </w:rPr>
        <w:t>Expected Student Learning Outcomes:</w:t>
      </w:r>
      <w:r>
        <w:rPr>
          <w:b/>
          <w:bCs/>
          <w:sz w:val="24"/>
          <w:szCs w:val="24"/>
        </w:rPr>
        <w:t xml:space="preserve"> </w:t>
      </w:r>
      <w:r w:rsidRPr="00C757DE">
        <w:rPr>
          <w:sz w:val="24"/>
          <w:szCs w:val="24"/>
        </w:rPr>
        <w:t>At the end of this course students will be able to:</w:t>
      </w:r>
    </w:p>
    <w:p w14:paraId="0D4E807A" w14:textId="6E899211" w:rsidR="004B6594" w:rsidRPr="00C757DE" w:rsidRDefault="004B6594" w:rsidP="00C757DE">
      <w:pPr>
        <w:pStyle w:val="levnl1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rsidRPr="00C757DE">
        <w:t xml:space="preserve">1. Describe </w:t>
      </w:r>
      <w:r w:rsidR="00930D7B">
        <w:t>the nature of organizational diversity</w:t>
      </w:r>
      <w:r w:rsidRPr="00C757DE">
        <w:t>.</w:t>
      </w:r>
    </w:p>
    <w:p w14:paraId="7535D9C3" w14:textId="3A1C7A41" w:rsidR="004B6594" w:rsidRPr="00C757DE" w:rsidRDefault="00A91A0B" w:rsidP="00C757DE">
      <w:pPr>
        <w:pStyle w:val="levnl1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2</w:t>
      </w:r>
      <w:r w:rsidR="004B6594" w:rsidRPr="00C757DE">
        <w:t xml:space="preserve">. </w:t>
      </w:r>
      <w:r w:rsidR="00930D7B">
        <w:t xml:space="preserve">Understand the historical, </w:t>
      </w:r>
      <w:r w:rsidR="00CB19D5">
        <w:t>social,</w:t>
      </w:r>
      <w:r w:rsidR="00930D7B">
        <w:t xml:space="preserve"> and economic significance of diversity in organizations </w:t>
      </w:r>
      <w:r w:rsidR="004B6594" w:rsidRPr="00C757DE">
        <w:t>.</w:t>
      </w:r>
    </w:p>
    <w:p w14:paraId="6C211BB5" w14:textId="60CEACCF" w:rsidR="004B6594" w:rsidRPr="00225643" w:rsidRDefault="00A91A0B" w:rsidP="00CB19D5">
      <w:pPr>
        <w:pBdr>
          <w:top w:val="single" w:sz="6" w:space="0" w:color="FFFFFF"/>
          <w:left w:val="single" w:sz="6" w:space="0" w:color="FFFFFF"/>
          <w:bottom w:val="single" w:sz="6" w:space="0" w:color="FFFFFF"/>
          <w:right w:val="single" w:sz="6" w:space="0" w:color="FFFFFF"/>
        </w:pBdr>
        <w:ind w:left="360"/>
        <w:rPr>
          <w:sz w:val="24"/>
          <w:szCs w:val="24"/>
        </w:rPr>
      </w:pPr>
      <w:r>
        <w:rPr>
          <w:sz w:val="24"/>
          <w:szCs w:val="24"/>
        </w:rPr>
        <w:t>3</w:t>
      </w:r>
      <w:r w:rsidR="004B6594" w:rsidRPr="00C757DE">
        <w:rPr>
          <w:sz w:val="24"/>
          <w:szCs w:val="24"/>
        </w:rPr>
        <w:t xml:space="preserve">. </w:t>
      </w:r>
      <w:r w:rsidR="002B73CA">
        <w:rPr>
          <w:sz w:val="24"/>
          <w:szCs w:val="24"/>
        </w:rPr>
        <w:t xml:space="preserve">Define </w:t>
      </w:r>
      <w:r w:rsidR="00CB19D5">
        <w:rPr>
          <w:sz w:val="24"/>
          <w:szCs w:val="24"/>
        </w:rPr>
        <w:t>key diversity terms and the forms of related discrimination.</w:t>
      </w:r>
    </w:p>
    <w:p w14:paraId="4D30E630" w14:textId="3D052A7C" w:rsidR="004B6594" w:rsidRPr="00E96CC5" w:rsidRDefault="004B6594" w:rsidP="00B340CC">
      <w:pPr>
        <w:jc w:val="both"/>
        <w:rPr>
          <w:b/>
          <w:bCs/>
          <w:sz w:val="24"/>
          <w:szCs w:val="24"/>
        </w:rPr>
      </w:pPr>
      <w:r w:rsidRPr="001E1DA2">
        <w:rPr>
          <w:b/>
          <w:bCs/>
          <w:sz w:val="24"/>
          <w:szCs w:val="24"/>
          <w:u w:val="single"/>
        </w:rPr>
        <w:t>Course Requirements/ Format/ Activities etc.:</w:t>
      </w:r>
      <w:r>
        <w:rPr>
          <w:b/>
          <w:bCs/>
          <w:sz w:val="24"/>
          <w:szCs w:val="24"/>
        </w:rPr>
        <w:t xml:space="preserve"> </w:t>
      </w:r>
      <w:r w:rsidRPr="001958A7">
        <w:rPr>
          <w:sz w:val="24"/>
          <w:szCs w:val="24"/>
        </w:rPr>
        <w:t>Th</w:t>
      </w:r>
      <w:r>
        <w:rPr>
          <w:sz w:val="24"/>
          <w:szCs w:val="24"/>
        </w:rPr>
        <w:t xml:space="preserve">e required course textbook includes </w:t>
      </w:r>
      <w:r w:rsidR="005D5F08">
        <w:rPr>
          <w:sz w:val="24"/>
          <w:szCs w:val="24"/>
        </w:rPr>
        <w:t>in chapter cases, discussion questions, and action activities.</w:t>
      </w:r>
    </w:p>
    <w:p w14:paraId="67FBADF4" w14:textId="77777777" w:rsidR="004B6594" w:rsidRDefault="004B6594" w:rsidP="00B340CC">
      <w:pPr>
        <w:jc w:val="both"/>
        <w:rPr>
          <w:sz w:val="24"/>
          <w:szCs w:val="24"/>
        </w:rPr>
      </w:pPr>
    </w:p>
    <w:p w14:paraId="3D4D66C5" w14:textId="77777777" w:rsidR="004B6594" w:rsidRPr="001E1DA2" w:rsidRDefault="004B6594" w:rsidP="00530802">
      <w:pPr>
        <w:rPr>
          <w:b/>
          <w:bCs/>
          <w:sz w:val="24"/>
          <w:szCs w:val="24"/>
          <w:u w:val="single"/>
        </w:rPr>
      </w:pPr>
      <w:r w:rsidRPr="001E1DA2">
        <w:rPr>
          <w:b/>
          <w:bCs/>
          <w:sz w:val="24"/>
          <w:szCs w:val="24"/>
          <w:u w:val="single"/>
        </w:rPr>
        <w:t>Performance Evaluation:</w:t>
      </w:r>
    </w:p>
    <w:p w14:paraId="5D6C7A71" w14:textId="77777777" w:rsidR="004B6594" w:rsidRPr="002E4036" w:rsidRDefault="004B6594" w:rsidP="00530802">
      <w:pPr>
        <w:rPr>
          <w:b/>
          <w:bCs/>
          <w:sz w:val="24"/>
          <w:szCs w:val="24"/>
        </w:rPr>
      </w:pPr>
      <w:r w:rsidRPr="000500D5">
        <w:rPr>
          <w:bCs/>
          <w:sz w:val="24"/>
          <w:szCs w:val="24"/>
        </w:rPr>
        <w:t>A</w:t>
      </w:r>
      <w:r w:rsidRPr="002E4036">
        <w:rPr>
          <w:b/>
          <w:bCs/>
          <w:sz w:val="24"/>
          <w:szCs w:val="24"/>
        </w:rPr>
        <w:t xml:space="preserve"> “</w:t>
      </w:r>
      <w:r w:rsidRPr="002E4036">
        <w:rPr>
          <w:rStyle w:val="Strong"/>
          <w:b w:val="0"/>
          <w:bCs w:val="0"/>
          <w:sz w:val="24"/>
          <w:szCs w:val="24"/>
          <w:lang w:val="en-GB"/>
        </w:rPr>
        <w:t xml:space="preserve">Rubric for Written Assignments” (Attachment 1) is </w:t>
      </w:r>
      <w:r>
        <w:rPr>
          <w:rStyle w:val="Strong"/>
          <w:b w:val="0"/>
          <w:bCs w:val="0"/>
          <w:sz w:val="24"/>
          <w:szCs w:val="24"/>
          <w:lang w:val="en-GB"/>
        </w:rPr>
        <w:t xml:space="preserve">an </w:t>
      </w:r>
      <w:r w:rsidRPr="002E4036">
        <w:rPr>
          <w:rStyle w:val="Strong"/>
          <w:b w:val="0"/>
          <w:bCs w:val="0"/>
          <w:sz w:val="24"/>
          <w:szCs w:val="24"/>
          <w:lang w:val="en-GB"/>
        </w:rPr>
        <w:t>attach</w:t>
      </w:r>
      <w:r>
        <w:rPr>
          <w:rStyle w:val="Strong"/>
          <w:b w:val="0"/>
          <w:bCs w:val="0"/>
          <w:sz w:val="24"/>
          <w:szCs w:val="24"/>
          <w:lang w:val="en-GB"/>
        </w:rPr>
        <w:t>ment</w:t>
      </w:r>
      <w:r w:rsidRPr="002E4036">
        <w:rPr>
          <w:rStyle w:val="Strong"/>
          <w:b w:val="0"/>
          <w:bCs w:val="0"/>
          <w:sz w:val="24"/>
          <w:szCs w:val="24"/>
          <w:lang w:val="en-GB"/>
        </w:rPr>
        <w:t xml:space="preserve"> </w:t>
      </w:r>
      <w:r>
        <w:rPr>
          <w:rStyle w:val="Strong"/>
          <w:b w:val="0"/>
          <w:bCs w:val="0"/>
          <w:sz w:val="24"/>
          <w:szCs w:val="24"/>
          <w:lang w:val="en-GB"/>
        </w:rPr>
        <w:t>t</w:t>
      </w:r>
      <w:r w:rsidRPr="002E4036">
        <w:rPr>
          <w:rStyle w:val="Strong"/>
          <w:b w:val="0"/>
          <w:bCs w:val="0"/>
          <w:sz w:val="24"/>
          <w:szCs w:val="24"/>
          <w:lang w:val="en-GB"/>
        </w:rPr>
        <w:t>o this syllabus.</w:t>
      </w:r>
    </w:p>
    <w:p w14:paraId="25A229F4" w14:textId="77777777" w:rsidR="004B6594" w:rsidRPr="00225643" w:rsidRDefault="004B6594" w:rsidP="00530802">
      <w:pPr>
        <w:rPr>
          <w:b/>
          <w:bCs/>
          <w:sz w:val="24"/>
          <w:szCs w:val="24"/>
        </w:rPr>
      </w:pPr>
    </w:p>
    <w:p w14:paraId="19D9311F" w14:textId="316C8062" w:rsidR="00480626" w:rsidRPr="00225643" w:rsidRDefault="004B6594" w:rsidP="00530802">
      <w:pPr>
        <w:rPr>
          <w:b/>
          <w:bCs/>
          <w:sz w:val="24"/>
          <w:szCs w:val="24"/>
        </w:rPr>
      </w:pPr>
      <w:r w:rsidRPr="001E1DA2">
        <w:rPr>
          <w:b/>
          <w:bCs/>
          <w:sz w:val="24"/>
          <w:szCs w:val="24"/>
          <w:u w:val="single"/>
        </w:rPr>
        <w:t>Grading</w:t>
      </w:r>
      <w:r w:rsidR="001E1DA2" w:rsidRPr="001E1DA2">
        <w:rPr>
          <w:b/>
          <w:bCs/>
          <w:sz w:val="24"/>
          <w:szCs w:val="24"/>
          <w:u w:val="single"/>
        </w:rPr>
        <w:t xml:space="preserve"> Procedure</w:t>
      </w:r>
      <w:r w:rsidR="00081C10">
        <w:rPr>
          <w:b/>
          <w:bCs/>
          <w:sz w:val="24"/>
          <w:szCs w:val="24"/>
          <w:u w:val="single"/>
        </w:rPr>
        <w:t xml:space="preserve"> (Evaluation Method)</w:t>
      </w:r>
      <w:r w:rsidRPr="001E1DA2">
        <w:rPr>
          <w:b/>
          <w:bCs/>
          <w:sz w:val="24"/>
          <w:szCs w:val="24"/>
          <w:u w:val="single"/>
        </w:rPr>
        <w:t>:</w:t>
      </w:r>
      <w:r>
        <w:rPr>
          <w:b/>
          <w:bCs/>
          <w:sz w:val="24"/>
          <w:szCs w:val="24"/>
        </w:rPr>
        <w:t xml:space="preserve">  </w:t>
      </w:r>
      <w:r w:rsidRPr="0095472F">
        <w:rPr>
          <w:sz w:val="24"/>
          <w:szCs w:val="24"/>
        </w:rPr>
        <w:t xml:space="preserve">The </w:t>
      </w:r>
      <w:r>
        <w:rPr>
          <w:sz w:val="24"/>
          <w:szCs w:val="24"/>
        </w:rPr>
        <w:t xml:space="preserve">final </w:t>
      </w:r>
      <w:r w:rsidRPr="0095472F">
        <w:rPr>
          <w:sz w:val="24"/>
          <w:szCs w:val="24"/>
        </w:rPr>
        <w:t>grad</w:t>
      </w:r>
      <w:r>
        <w:rPr>
          <w:sz w:val="24"/>
          <w:szCs w:val="24"/>
        </w:rPr>
        <w:t>e</w:t>
      </w:r>
      <w:r w:rsidRPr="0095472F">
        <w:rPr>
          <w:sz w:val="24"/>
          <w:szCs w:val="24"/>
        </w:rPr>
        <w:t xml:space="preserve"> for this course will </w:t>
      </w:r>
      <w:r>
        <w:rPr>
          <w:sz w:val="24"/>
          <w:szCs w:val="24"/>
        </w:rPr>
        <w:t xml:space="preserve">include: </w:t>
      </w:r>
    </w:p>
    <w:p w14:paraId="295B21EA" w14:textId="77777777" w:rsidR="004B6594" w:rsidRPr="00225643" w:rsidRDefault="004B6594" w:rsidP="00C17E73">
      <w:pPr>
        <w:numPr>
          <w:ilvl w:val="12"/>
          <w:numId w:val="0"/>
        </w:numPr>
        <w:rPr>
          <w:b/>
          <w:bCs/>
          <w:sz w:val="24"/>
          <w:szCs w:val="24"/>
        </w:rPr>
      </w:pPr>
    </w:p>
    <w:p w14:paraId="5DC4D834" w14:textId="77777777" w:rsidR="0070776C" w:rsidRDefault="0070776C" w:rsidP="0070776C">
      <w:pPr>
        <w:rPr>
          <w:bCs/>
          <w:sz w:val="24"/>
          <w:szCs w:val="24"/>
        </w:rPr>
      </w:pPr>
      <w:r>
        <w:rPr>
          <w:bCs/>
          <w:sz w:val="24"/>
          <w:szCs w:val="24"/>
        </w:rPr>
        <w:t>Define Key Chapter Terms, Answer Questions to Consider, &amp; Actions Exercises     …. 50 points</w:t>
      </w:r>
    </w:p>
    <w:p w14:paraId="66F4B69B" w14:textId="4920EB45" w:rsidR="00AF199D" w:rsidRDefault="0070776C" w:rsidP="0070776C">
      <w:pPr>
        <w:rPr>
          <w:bCs/>
          <w:sz w:val="24"/>
          <w:szCs w:val="24"/>
        </w:rPr>
      </w:pPr>
      <w:r>
        <w:rPr>
          <w:bCs/>
          <w:sz w:val="24"/>
          <w:szCs w:val="24"/>
        </w:rPr>
        <w:t>(Chapter 1:  Introduction)</w:t>
      </w:r>
    </w:p>
    <w:p w14:paraId="0B6611CE" w14:textId="77777777" w:rsidR="0070776C" w:rsidRDefault="0070776C" w:rsidP="0070776C">
      <w:pPr>
        <w:rPr>
          <w:bCs/>
          <w:sz w:val="24"/>
          <w:szCs w:val="24"/>
        </w:rPr>
      </w:pPr>
      <w:r>
        <w:rPr>
          <w:bCs/>
          <w:sz w:val="24"/>
          <w:szCs w:val="24"/>
        </w:rPr>
        <w:t>Define Key Chapter Terms, Answer Questions to Consider, &amp; Actions Exercises     …. 50 points</w:t>
      </w:r>
    </w:p>
    <w:p w14:paraId="65C5D198" w14:textId="2422C003" w:rsidR="0070776C" w:rsidRDefault="0070776C" w:rsidP="0070776C">
      <w:pPr>
        <w:rPr>
          <w:bCs/>
          <w:sz w:val="24"/>
          <w:szCs w:val="24"/>
        </w:rPr>
      </w:pPr>
      <w:r>
        <w:rPr>
          <w:bCs/>
          <w:sz w:val="24"/>
          <w:szCs w:val="24"/>
        </w:rPr>
        <w:t xml:space="preserve">(Chapter 2:  Theories and Thinking about Diversity) </w:t>
      </w:r>
    </w:p>
    <w:p w14:paraId="3927A743" w14:textId="77777777" w:rsidR="00AF199D" w:rsidRDefault="00AF199D" w:rsidP="00AF199D">
      <w:pPr>
        <w:rPr>
          <w:bCs/>
          <w:sz w:val="24"/>
          <w:szCs w:val="24"/>
        </w:rPr>
      </w:pPr>
    </w:p>
    <w:p w14:paraId="27B927E9" w14:textId="77777777" w:rsidR="00AF199D" w:rsidRDefault="00AF199D" w:rsidP="00AF199D">
      <w:pPr>
        <w:rPr>
          <w:bCs/>
          <w:sz w:val="24"/>
          <w:szCs w:val="24"/>
        </w:rPr>
      </w:pPr>
      <w:r>
        <w:rPr>
          <w:bCs/>
          <w:sz w:val="24"/>
          <w:szCs w:val="24"/>
        </w:rPr>
        <w:t>Define Key Chapter Terms, Answer Questions to Consider, &amp; Actions Exercises     …. 50 points</w:t>
      </w:r>
    </w:p>
    <w:p w14:paraId="053CD0EB" w14:textId="7E4DD761" w:rsidR="00AF199D" w:rsidRDefault="00AF199D" w:rsidP="00AF199D">
      <w:pPr>
        <w:rPr>
          <w:bCs/>
          <w:sz w:val="24"/>
          <w:szCs w:val="24"/>
        </w:rPr>
      </w:pPr>
      <w:r>
        <w:rPr>
          <w:bCs/>
          <w:sz w:val="24"/>
          <w:szCs w:val="24"/>
        </w:rPr>
        <w:t xml:space="preserve">(Chapter 3:  </w:t>
      </w:r>
      <w:r w:rsidR="00D458D4">
        <w:rPr>
          <w:bCs/>
          <w:sz w:val="24"/>
          <w:szCs w:val="24"/>
        </w:rPr>
        <w:t>Legislation</w:t>
      </w:r>
      <w:r>
        <w:rPr>
          <w:bCs/>
          <w:sz w:val="24"/>
          <w:szCs w:val="24"/>
        </w:rPr>
        <w:t xml:space="preserve">) </w:t>
      </w:r>
    </w:p>
    <w:p w14:paraId="7F69E402" w14:textId="7BCDF83D" w:rsidR="00AF74BA" w:rsidRDefault="00AF74BA" w:rsidP="00F67B32">
      <w:pPr>
        <w:rPr>
          <w:bCs/>
          <w:sz w:val="24"/>
          <w:szCs w:val="24"/>
        </w:rPr>
      </w:pPr>
    </w:p>
    <w:p w14:paraId="5D47959A" w14:textId="77777777" w:rsidR="007515AF" w:rsidRDefault="007515AF" w:rsidP="007515AF">
      <w:pPr>
        <w:rPr>
          <w:bCs/>
          <w:sz w:val="24"/>
          <w:szCs w:val="24"/>
        </w:rPr>
      </w:pPr>
      <w:r>
        <w:rPr>
          <w:bCs/>
          <w:sz w:val="24"/>
          <w:szCs w:val="24"/>
        </w:rPr>
        <w:lastRenderedPageBreak/>
        <w:t>Define Key Chapter Terms, Answer Questions to Consider, &amp; Actions Exercises     …. 50 points</w:t>
      </w:r>
    </w:p>
    <w:p w14:paraId="3CC06FDF" w14:textId="77777777" w:rsidR="007515AF" w:rsidRDefault="007515AF" w:rsidP="007515AF">
      <w:pPr>
        <w:rPr>
          <w:bCs/>
          <w:sz w:val="24"/>
          <w:szCs w:val="24"/>
        </w:rPr>
      </w:pPr>
      <w:r>
        <w:rPr>
          <w:bCs/>
          <w:sz w:val="24"/>
          <w:szCs w:val="24"/>
        </w:rPr>
        <w:t xml:space="preserve">(Chapter 4:  Blacks/African Americans) </w:t>
      </w:r>
    </w:p>
    <w:p w14:paraId="1E432138" w14:textId="3D9095FA" w:rsidR="007515AF" w:rsidRDefault="007515AF" w:rsidP="007515AF">
      <w:pPr>
        <w:rPr>
          <w:bCs/>
          <w:sz w:val="24"/>
          <w:szCs w:val="24"/>
        </w:rPr>
      </w:pPr>
      <w:r>
        <w:rPr>
          <w:bCs/>
          <w:sz w:val="24"/>
          <w:szCs w:val="24"/>
        </w:rPr>
        <w:t xml:space="preserve"> </w:t>
      </w:r>
    </w:p>
    <w:p w14:paraId="70CEBCB6" w14:textId="17C56A97" w:rsidR="003028BF" w:rsidRDefault="003869B7" w:rsidP="00F67B32">
      <w:pPr>
        <w:rPr>
          <w:bCs/>
          <w:sz w:val="24"/>
          <w:szCs w:val="24"/>
        </w:rPr>
      </w:pPr>
      <w:r w:rsidRPr="00036BAE">
        <w:rPr>
          <w:b/>
          <w:bCs/>
          <w:color w:val="FF0000"/>
          <w:sz w:val="24"/>
          <w:szCs w:val="24"/>
        </w:rPr>
        <w:t>Exam #1:Ch 1-4</w:t>
      </w:r>
      <w:r w:rsidR="00DC4303" w:rsidRPr="00036BAE">
        <w:rPr>
          <w:b/>
          <w:bCs/>
          <w:color w:val="FF0000"/>
          <w:sz w:val="24"/>
          <w:szCs w:val="24"/>
        </w:rPr>
        <w:t xml:space="preserve">     </w:t>
      </w:r>
      <w:r w:rsidR="00DC4303">
        <w:rPr>
          <w:bCs/>
          <w:sz w:val="24"/>
          <w:szCs w:val="24"/>
        </w:rPr>
        <w:t xml:space="preserve">   </w:t>
      </w:r>
      <w:r w:rsidR="003028BF">
        <w:rPr>
          <w:bCs/>
          <w:sz w:val="24"/>
          <w:szCs w:val="24"/>
        </w:rPr>
        <w:t>………………………………………………………………….</w:t>
      </w:r>
      <w:r w:rsidR="00DC4303">
        <w:rPr>
          <w:bCs/>
          <w:sz w:val="24"/>
          <w:szCs w:val="24"/>
        </w:rPr>
        <w:t xml:space="preserve">   </w:t>
      </w:r>
      <w:r w:rsidR="00096004" w:rsidRPr="00036BAE">
        <w:rPr>
          <w:b/>
          <w:bCs/>
          <w:color w:val="FF0000"/>
          <w:sz w:val="24"/>
          <w:szCs w:val="24"/>
        </w:rPr>
        <w:t>100</w:t>
      </w:r>
      <w:r w:rsidR="003028BF" w:rsidRPr="00036BAE">
        <w:rPr>
          <w:b/>
          <w:bCs/>
          <w:color w:val="FF0000"/>
          <w:sz w:val="24"/>
          <w:szCs w:val="24"/>
        </w:rPr>
        <w:t xml:space="preserve"> points</w:t>
      </w:r>
    </w:p>
    <w:p w14:paraId="1A796AF2" w14:textId="63269591" w:rsidR="005152A5" w:rsidRDefault="005152A5" w:rsidP="005152A5">
      <w:pPr>
        <w:rPr>
          <w:bCs/>
          <w:sz w:val="24"/>
          <w:szCs w:val="24"/>
        </w:rPr>
      </w:pPr>
      <w:r>
        <w:rPr>
          <w:bCs/>
          <w:sz w:val="24"/>
          <w:szCs w:val="24"/>
        </w:rPr>
        <w:t>Define Key Chapter Terms, Answer Questions to Consider, &amp; Actions Exercises     ….50 points</w:t>
      </w:r>
    </w:p>
    <w:p w14:paraId="4ACEF00E" w14:textId="77777777" w:rsidR="005604FB" w:rsidRDefault="005152A5" w:rsidP="005152A5">
      <w:pPr>
        <w:rPr>
          <w:bCs/>
          <w:sz w:val="24"/>
          <w:szCs w:val="24"/>
        </w:rPr>
      </w:pPr>
      <w:r>
        <w:rPr>
          <w:bCs/>
          <w:sz w:val="24"/>
          <w:szCs w:val="24"/>
        </w:rPr>
        <w:t>(Chapter 5-8:  50 pts each)</w:t>
      </w:r>
    </w:p>
    <w:p w14:paraId="6ADE985E" w14:textId="0BC543F7" w:rsidR="005604FB" w:rsidRDefault="005604FB" w:rsidP="005604FB">
      <w:pPr>
        <w:rPr>
          <w:bCs/>
          <w:sz w:val="24"/>
          <w:szCs w:val="24"/>
        </w:rPr>
      </w:pPr>
      <w:r w:rsidRPr="00036BAE">
        <w:rPr>
          <w:b/>
          <w:bCs/>
          <w:color w:val="FF0000"/>
          <w:sz w:val="24"/>
          <w:szCs w:val="24"/>
        </w:rPr>
        <w:t>Exam #2:Ch 5-8</w:t>
      </w:r>
      <w:r w:rsidRPr="00036BAE">
        <w:rPr>
          <w:bCs/>
          <w:color w:val="FF0000"/>
          <w:sz w:val="24"/>
          <w:szCs w:val="24"/>
        </w:rPr>
        <w:t xml:space="preserve">        </w:t>
      </w:r>
      <w:r>
        <w:rPr>
          <w:bCs/>
          <w:sz w:val="24"/>
          <w:szCs w:val="24"/>
        </w:rPr>
        <w:t xml:space="preserve">………………………………………………………………….    </w:t>
      </w:r>
      <w:r w:rsidR="00036BAE" w:rsidRPr="00036BAE">
        <w:rPr>
          <w:b/>
          <w:bCs/>
          <w:color w:val="FF0000"/>
          <w:sz w:val="24"/>
          <w:szCs w:val="24"/>
        </w:rPr>
        <w:t xml:space="preserve">100 </w:t>
      </w:r>
      <w:r w:rsidRPr="00036BAE">
        <w:rPr>
          <w:b/>
          <w:bCs/>
          <w:color w:val="FF0000"/>
          <w:sz w:val="24"/>
          <w:szCs w:val="24"/>
        </w:rPr>
        <w:t>points</w:t>
      </w:r>
    </w:p>
    <w:p w14:paraId="715C2939" w14:textId="64C20DB8" w:rsidR="005604FB" w:rsidRDefault="005604FB" w:rsidP="005604FB">
      <w:pPr>
        <w:rPr>
          <w:bCs/>
          <w:sz w:val="24"/>
          <w:szCs w:val="24"/>
        </w:rPr>
      </w:pPr>
      <w:r>
        <w:rPr>
          <w:bCs/>
          <w:sz w:val="24"/>
          <w:szCs w:val="24"/>
        </w:rPr>
        <w:t>Define Key Chapter Terms, Answer Questions to Consider, &amp; Actions Exercises     …. 50 points</w:t>
      </w:r>
    </w:p>
    <w:p w14:paraId="77A66AD0" w14:textId="3EB5EFEC" w:rsidR="005604FB" w:rsidRDefault="005604FB" w:rsidP="005604FB">
      <w:pPr>
        <w:rPr>
          <w:bCs/>
          <w:sz w:val="24"/>
          <w:szCs w:val="24"/>
        </w:rPr>
      </w:pPr>
      <w:r>
        <w:rPr>
          <w:bCs/>
          <w:sz w:val="24"/>
          <w:szCs w:val="24"/>
        </w:rPr>
        <w:t>(Chapter 9-12:  50 pts each)</w:t>
      </w:r>
    </w:p>
    <w:p w14:paraId="0E37C0B4" w14:textId="3728D768" w:rsidR="005604FB" w:rsidRDefault="005604FB" w:rsidP="005604FB">
      <w:pPr>
        <w:rPr>
          <w:b/>
          <w:bCs/>
          <w:color w:val="FF0000"/>
          <w:sz w:val="24"/>
          <w:szCs w:val="24"/>
        </w:rPr>
      </w:pPr>
      <w:r w:rsidRPr="00036BAE">
        <w:rPr>
          <w:b/>
          <w:bCs/>
          <w:color w:val="FF0000"/>
          <w:sz w:val="24"/>
          <w:szCs w:val="24"/>
        </w:rPr>
        <w:t>Exam #3:Ch 9-1</w:t>
      </w:r>
      <w:r w:rsidR="00050479">
        <w:rPr>
          <w:b/>
          <w:bCs/>
          <w:color w:val="FF0000"/>
          <w:sz w:val="24"/>
          <w:szCs w:val="24"/>
        </w:rPr>
        <w:t>1</w:t>
      </w:r>
      <w:r w:rsidRPr="00036BAE">
        <w:rPr>
          <w:bCs/>
          <w:color w:val="FF0000"/>
          <w:sz w:val="24"/>
          <w:szCs w:val="24"/>
        </w:rPr>
        <w:t xml:space="preserve">        </w:t>
      </w:r>
      <w:r>
        <w:rPr>
          <w:bCs/>
          <w:sz w:val="24"/>
          <w:szCs w:val="24"/>
        </w:rPr>
        <w:t>………………………………………………………………….</w:t>
      </w:r>
      <w:r w:rsidR="00096004">
        <w:rPr>
          <w:bCs/>
          <w:sz w:val="24"/>
          <w:szCs w:val="24"/>
        </w:rPr>
        <w:t xml:space="preserve"> </w:t>
      </w:r>
      <w:r w:rsidR="00096004" w:rsidRPr="00036BAE">
        <w:rPr>
          <w:b/>
          <w:bCs/>
          <w:color w:val="FF0000"/>
          <w:sz w:val="24"/>
          <w:szCs w:val="24"/>
        </w:rPr>
        <w:t xml:space="preserve">100 </w:t>
      </w:r>
      <w:r w:rsidRPr="00036BAE">
        <w:rPr>
          <w:b/>
          <w:bCs/>
          <w:color w:val="FF0000"/>
          <w:sz w:val="24"/>
          <w:szCs w:val="24"/>
        </w:rPr>
        <w:t>points</w:t>
      </w:r>
    </w:p>
    <w:p w14:paraId="2F8FA2E1" w14:textId="0E605FBE" w:rsidR="005E083D" w:rsidRDefault="005E083D" w:rsidP="005604FB">
      <w:pPr>
        <w:rPr>
          <w:bCs/>
          <w:sz w:val="24"/>
          <w:szCs w:val="24"/>
        </w:rPr>
      </w:pPr>
      <w:r>
        <w:rPr>
          <w:b/>
          <w:bCs/>
          <w:color w:val="FF0000"/>
          <w:sz w:val="24"/>
          <w:szCs w:val="24"/>
        </w:rPr>
        <w:t>Class Participation Points  ……………………………………………………………...50</w:t>
      </w:r>
    </w:p>
    <w:p w14:paraId="3F088A66" w14:textId="0E8D2E0B" w:rsidR="005152A5" w:rsidRPr="002705A9" w:rsidRDefault="002705A9" w:rsidP="005152A5">
      <w:pPr>
        <w:rPr>
          <w:b/>
          <w:bCs/>
          <w:color w:val="0070C0"/>
          <w:sz w:val="24"/>
          <w:szCs w:val="24"/>
        </w:rPr>
      </w:pPr>
      <w:r w:rsidRPr="002705A9">
        <w:rPr>
          <w:b/>
          <w:bCs/>
          <w:color w:val="0070C0"/>
          <w:sz w:val="24"/>
          <w:szCs w:val="24"/>
        </w:rPr>
        <w:t>Note:  10 point</w:t>
      </w:r>
      <w:r>
        <w:rPr>
          <w:b/>
          <w:bCs/>
          <w:color w:val="0070C0"/>
          <w:sz w:val="24"/>
          <w:szCs w:val="24"/>
        </w:rPr>
        <w:t xml:space="preserve"> “Participation</w:t>
      </w:r>
      <w:r w:rsidRPr="002705A9">
        <w:rPr>
          <w:b/>
          <w:bCs/>
          <w:color w:val="0070C0"/>
          <w:sz w:val="24"/>
          <w:szCs w:val="24"/>
        </w:rPr>
        <w:t xml:space="preserve"> Pop Quizzes</w:t>
      </w:r>
      <w:r>
        <w:rPr>
          <w:b/>
          <w:bCs/>
          <w:color w:val="0070C0"/>
          <w:sz w:val="24"/>
          <w:szCs w:val="24"/>
        </w:rPr>
        <w:t>”</w:t>
      </w:r>
      <w:r w:rsidRPr="002705A9">
        <w:rPr>
          <w:b/>
          <w:bCs/>
          <w:color w:val="0070C0"/>
          <w:sz w:val="24"/>
          <w:szCs w:val="24"/>
        </w:rPr>
        <w:t xml:space="preserve"> will be given during the semester</w:t>
      </w:r>
      <w:r>
        <w:rPr>
          <w:b/>
          <w:bCs/>
          <w:color w:val="0070C0"/>
          <w:sz w:val="24"/>
          <w:szCs w:val="24"/>
        </w:rPr>
        <w:t>.</w:t>
      </w:r>
    </w:p>
    <w:p w14:paraId="0BC3EB76" w14:textId="77777777" w:rsidR="00096004" w:rsidRDefault="00096004" w:rsidP="00096004">
      <w:pPr>
        <w:rPr>
          <w:bCs/>
          <w:sz w:val="24"/>
          <w:szCs w:val="24"/>
        </w:rPr>
      </w:pPr>
      <w:r>
        <w:rPr>
          <w:bCs/>
          <w:sz w:val="24"/>
          <w:szCs w:val="24"/>
        </w:rPr>
        <w:t>Define Key Chapter Terms, Answer Questions to Consider, &amp; Actions Exercises     …. 50 points</w:t>
      </w:r>
    </w:p>
    <w:p w14:paraId="5E67D6DF" w14:textId="77777777" w:rsidR="00096004" w:rsidRDefault="00096004" w:rsidP="00096004">
      <w:pPr>
        <w:rPr>
          <w:bCs/>
          <w:sz w:val="24"/>
          <w:szCs w:val="24"/>
        </w:rPr>
      </w:pPr>
      <w:r>
        <w:rPr>
          <w:bCs/>
          <w:sz w:val="24"/>
          <w:szCs w:val="24"/>
        </w:rPr>
        <w:t>(Chapter 15:  Weight and Appearance)</w:t>
      </w:r>
    </w:p>
    <w:p w14:paraId="762CBEF1" w14:textId="784EAD11" w:rsidR="00096004" w:rsidRDefault="00096004" w:rsidP="00096004">
      <w:pPr>
        <w:rPr>
          <w:bCs/>
          <w:sz w:val="24"/>
          <w:szCs w:val="24"/>
        </w:rPr>
      </w:pPr>
      <w:r w:rsidRPr="00036BAE">
        <w:rPr>
          <w:b/>
          <w:bCs/>
          <w:color w:val="FF0000"/>
          <w:sz w:val="24"/>
          <w:szCs w:val="24"/>
        </w:rPr>
        <w:t>Final Exam</w:t>
      </w:r>
      <w:r w:rsidRPr="00036BAE">
        <w:rPr>
          <w:bCs/>
          <w:color w:val="FF0000"/>
          <w:sz w:val="24"/>
          <w:szCs w:val="24"/>
        </w:rPr>
        <w:t xml:space="preserve"> </w:t>
      </w:r>
      <w:r>
        <w:rPr>
          <w:bCs/>
          <w:sz w:val="24"/>
          <w:szCs w:val="24"/>
        </w:rPr>
        <w:t>(See University Schedule for Official Date) ……………………………….</w:t>
      </w:r>
      <w:r w:rsidRPr="00036BAE">
        <w:rPr>
          <w:b/>
          <w:bCs/>
          <w:color w:val="FF0000"/>
          <w:sz w:val="24"/>
          <w:szCs w:val="24"/>
        </w:rPr>
        <w:t>100</w:t>
      </w:r>
      <w:r>
        <w:rPr>
          <w:bCs/>
          <w:sz w:val="24"/>
          <w:szCs w:val="24"/>
        </w:rPr>
        <w:t xml:space="preserve"> </w:t>
      </w:r>
      <w:r w:rsidRPr="00036BAE">
        <w:rPr>
          <w:b/>
          <w:bCs/>
          <w:color w:val="FF0000"/>
          <w:sz w:val="24"/>
          <w:szCs w:val="24"/>
        </w:rPr>
        <w:t>points</w:t>
      </w:r>
      <w:r>
        <w:rPr>
          <w:bCs/>
          <w:sz w:val="24"/>
          <w:szCs w:val="24"/>
        </w:rPr>
        <w:t xml:space="preserve"> </w:t>
      </w:r>
      <w:r w:rsidR="005E127C">
        <w:rPr>
          <w:bCs/>
          <w:sz w:val="24"/>
          <w:szCs w:val="24"/>
        </w:rPr>
        <w:t xml:space="preserve">                                                                                                                             _________</w:t>
      </w:r>
    </w:p>
    <w:p w14:paraId="74839DEE" w14:textId="0390C993" w:rsidR="005E127C" w:rsidRPr="005E127C" w:rsidRDefault="005E127C" w:rsidP="00096004">
      <w:pPr>
        <w:rPr>
          <w:b/>
          <w:bCs/>
          <w:sz w:val="24"/>
          <w:szCs w:val="24"/>
          <w:u w:val="single"/>
        </w:rPr>
      </w:pPr>
      <w:r>
        <w:rPr>
          <w:bCs/>
          <w:sz w:val="24"/>
          <w:szCs w:val="24"/>
        </w:rPr>
        <w:t xml:space="preserve">        </w:t>
      </w:r>
      <w:r w:rsidRPr="005E127C">
        <w:rPr>
          <w:b/>
          <w:bCs/>
          <w:sz w:val="24"/>
          <w:szCs w:val="24"/>
        </w:rPr>
        <w:t xml:space="preserve">Total </w:t>
      </w:r>
      <w:r>
        <w:rPr>
          <w:bCs/>
          <w:sz w:val="24"/>
          <w:szCs w:val="24"/>
        </w:rPr>
        <w:t xml:space="preserve">                                                                                                                          </w:t>
      </w:r>
      <w:r w:rsidRPr="005E127C">
        <w:rPr>
          <w:b/>
          <w:bCs/>
          <w:sz w:val="24"/>
          <w:szCs w:val="24"/>
        </w:rPr>
        <w:t>800</w:t>
      </w:r>
    </w:p>
    <w:p w14:paraId="230FAA81" w14:textId="2B0CEA09" w:rsidR="005E127C" w:rsidRDefault="005E127C" w:rsidP="00096004">
      <w:pPr>
        <w:rPr>
          <w:bCs/>
          <w:sz w:val="24"/>
          <w:szCs w:val="24"/>
        </w:rPr>
      </w:pPr>
      <w:r>
        <w:rPr>
          <w:bCs/>
          <w:sz w:val="24"/>
          <w:szCs w:val="24"/>
        </w:rPr>
        <w:t xml:space="preserve">                                                                                                                                         </w:t>
      </w:r>
    </w:p>
    <w:p w14:paraId="3BAD6865" w14:textId="77777777" w:rsidR="00773EFF" w:rsidRDefault="00773EFF" w:rsidP="00773EFF">
      <w:pPr>
        <w:rPr>
          <w:sz w:val="24"/>
          <w:szCs w:val="24"/>
        </w:rPr>
      </w:pPr>
      <w:r w:rsidRPr="00225643">
        <w:rPr>
          <w:b/>
          <w:bCs/>
          <w:sz w:val="24"/>
          <w:szCs w:val="24"/>
        </w:rPr>
        <w:t xml:space="preserve">Grading scale </w:t>
      </w:r>
      <w:r w:rsidRPr="00225643">
        <w:rPr>
          <w:sz w:val="24"/>
          <w:szCs w:val="24"/>
        </w:rPr>
        <w:t>will 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868"/>
        <w:gridCol w:w="1868"/>
        <w:gridCol w:w="1868"/>
        <w:gridCol w:w="1874"/>
      </w:tblGrid>
      <w:tr w:rsidR="00773EFF" w14:paraId="6D0A9E3C" w14:textId="77777777" w:rsidTr="00A604B6">
        <w:tc>
          <w:tcPr>
            <w:tcW w:w="1807" w:type="dxa"/>
          </w:tcPr>
          <w:p w14:paraId="068ABF5D" w14:textId="1E4A47E9" w:rsidR="00773EFF" w:rsidRPr="007A1CAA" w:rsidRDefault="00773EFF" w:rsidP="00D84D6B">
            <w:pPr>
              <w:jc w:val="center"/>
              <w:rPr>
                <w:sz w:val="24"/>
                <w:szCs w:val="24"/>
              </w:rPr>
            </w:pPr>
            <w:r w:rsidRPr="00B1568A">
              <w:rPr>
                <w:b/>
                <w:sz w:val="24"/>
                <w:szCs w:val="24"/>
              </w:rPr>
              <w:t>A:</w:t>
            </w:r>
            <w:r w:rsidRPr="007A1CAA">
              <w:rPr>
                <w:sz w:val="24"/>
                <w:szCs w:val="24"/>
              </w:rPr>
              <w:t xml:space="preserve">  </w:t>
            </w:r>
            <w:r w:rsidR="00D84D6B">
              <w:rPr>
                <w:sz w:val="24"/>
                <w:szCs w:val="24"/>
              </w:rPr>
              <w:t>720</w:t>
            </w:r>
            <w:r>
              <w:rPr>
                <w:sz w:val="24"/>
                <w:szCs w:val="24"/>
              </w:rPr>
              <w:t>-</w:t>
            </w:r>
            <w:r w:rsidR="00D84D6B">
              <w:rPr>
                <w:sz w:val="24"/>
                <w:szCs w:val="24"/>
              </w:rPr>
              <w:t>800</w:t>
            </w:r>
          </w:p>
        </w:tc>
        <w:tc>
          <w:tcPr>
            <w:tcW w:w="1915" w:type="dxa"/>
          </w:tcPr>
          <w:p w14:paraId="13DC1001" w14:textId="6A95C967" w:rsidR="00773EFF" w:rsidRPr="007A1CAA" w:rsidRDefault="00773EFF" w:rsidP="00832BFA">
            <w:pPr>
              <w:jc w:val="center"/>
              <w:rPr>
                <w:sz w:val="24"/>
                <w:szCs w:val="24"/>
              </w:rPr>
            </w:pPr>
            <w:r w:rsidRPr="00B1568A">
              <w:rPr>
                <w:b/>
                <w:sz w:val="24"/>
                <w:szCs w:val="24"/>
              </w:rPr>
              <w:t>B:</w:t>
            </w:r>
            <w:r w:rsidRPr="007A1CAA">
              <w:rPr>
                <w:sz w:val="24"/>
                <w:szCs w:val="24"/>
              </w:rPr>
              <w:t xml:space="preserve">  </w:t>
            </w:r>
            <w:r w:rsidR="00832BFA">
              <w:rPr>
                <w:sz w:val="24"/>
                <w:szCs w:val="24"/>
              </w:rPr>
              <w:t>640-719</w:t>
            </w:r>
          </w:p>
        </w:tc>
        <w:tc>
          <w:tcPr>
            <w:tcW w:w="1915" w:type="dxa"/>
          </w:tcPr>
          <w:p w14:paraId="7C5EB932" w14:textId="24FFBF76" w:rsidR="00773EFF" w:rsidRPr="007A1CAA" w:rsidRDefault="00773EFF" w:rsidP="00832BFA">
            <w:pPr>
              <w:jc w:val="center"/>
              <w:rPr>
                <w:sz w:val="24"/>
                <w:szCs w:val="24"/>
              </w:rPr>
            </w:pPr>
            <w:r w:rsidRPr="00B1568A">
              <w:rPr>
                <w:b/>
                <w:sz w:val="24"/>
                <w:szCs w:val="24"/>
              </w:rPr>
              <w:t>C:</w:t>
            </w:r>
            <w:r w:rsidRPr="007A1CAA">
              <w:rPr>
                <w:sz w:val="24"/>
                <w:szCs w:val="24"/>
              </w:rPr>
              <w:t xml:space="preserve">  </w:t>
            </w:r>
            <w:r w:rsidR="00832BFA">
              <w:rPr>
                <w:sz w:val="24"/>
                <w:szCs w:val="24"/>
              </w:rPr>
              <w:t>560</w:t>
            </w:r>
            <w:r>
              <w:rPr>
                <w:sz w:val="24"/>
                <w:szCs w:val="24"/>
              </w:rPr>
              <w:t>-</w:t>
            </w:r>
            <w:r w:rsidR="00832BFA">
              <w:rPr>
                <w:sz w:val="24"/>
                <w:szCs w:val="24"/>
              </w:rPr>
              <w:t>639</w:t>
            </w:r>
          </w:p>
        </w:tc>
        <w:tc>
          <w:tcPr>
            <w:tcW w:w="1915" w:type="dxa"/>
          </w:tcPr>
          <w:p w14:paraId="58F3B444" w14:textId="4DF96288" w:rsidR="00773EFF" w:rsidRPr="007A1CAA" w:rsidRDefault="00773EFF" w:rsidP="005E127C">
            <w:pPr>
              <w:jc w:val="center"/>
              <w:rPr>
                <w:sz w:val="24"/>
                <w:szCs w:val="24"/>
              </w:rPr>
            </w:pPr>
            <w:r w:rsidRPr="00B1568A">
              <w:rPr>
                <w:b/>
                <w:sz w:val="24"/>
                <w:szCs w:val="24"/>
              </w:rPr>
              <w:t>D:</w:t>
            </w:r>
            <w:r w:rsidRPr="007A1CAA">
              <w:rPr>
                <w:sz w:val="24"/>
                <w:szCs w:val="24"/>
              </w:rPr>
              <w:t xml:space="preserve"> </w:t>
            </w:r>
            <w:r w:rsidR="005E127C">
              <w:rPr>
                <w:sz w:val="24"/>
                <w:szCs w:val="24"/>
              </w:rPr>
              <w:t>480</w:t>
            </w:r>
            <w:r>
              <w:rPr>
                <w:sz w:val="24"/>
                <w:szCs w:val="24"/>
              </w:rPr>
              <w:t>-</w:t>
            </w:r>
            <w:r w:rsidR="00832BFA">
              <w:rPr>
                <w:sz w:val="24"/>
                <w:szCs w:val="24"/>
              </w:rPr>
              <w:t>559</w:t>
            </w:r>
          </w:p>
        </w:tc>
        <w:tc>
          <w:tcPr>
            <w:tcW w:w="1916" w:type="dxa"/>
          </w:tcPr>
          <w:p w14:paraId="18576D59" w14:textId="5B85475D" w:rsidR="00773EFF" w:rsidRPr="007A1CAA" w:rsidRDefault="00773EFF" w:rsidP="005E127C">
            <w:pPr>
              <w:jc w:val="center"/>
              <w:rPr>
                <w:sz w:val="24"/>
                <w:szCs w:val="24"/>
              </w:rPr>
            </w:pPr>
            <w:r w:rsidRPr="00B1568A">
              <w:rPr>
                <w:b/>
                <w:sz w:val="24"/>
                <w:szCs w:val="24"/>
              </w:rPr>
              <w:t>F:</w:t>
            </w:r>
            <w:r w:rsidRPr="007A1CAA">
              <w:rPr>
                <w:sz w:val="24"/>
                <w:szCs w:val="24"/>
              </w:rPr>
              <w:t xml:space="preserve">  </w:t>
            </w:r>
            <w:r w:rsidR="005E127C">
              <w:rPr>
                <w:sz w:val="24"/>
                <w:szCs w:val="24"/>
              </w:rPr>
              <w:t>479</w:t>
            </w:r>
            <w:r>
              <w:rPr>
                <w:sz w:val="24"/>
                <w:szCs w:val="24"/>
              </w:rPr>
              <w:t xml:space="preserve"> and below</w:t>
            </w:r>
          </w:p>
        </w:tc>
      </w:tr>
    </w:tbl>
    <w:p w14:paraId="4B6558C2" w14:textId="77777777" w:rsidR="00773EFF" w:rsidRPr="00225643" w:rsidRDefault="00773EFF" w:rsidP="00773EFF">
      <w:pPr>
        <w:rPr>
          <w:sz w:val="24"/>
          <w:szCs w:val="24"/>
        </w:rPr>
      </w:pPr>
    </w:p>
    <w:p w14:paraId="0A0AF926" w14:textId="77777777" w:rsidR="00773EFF" w:rsidRPr="00BE6862" w:rsidRDefault="00773EFF" w:rsidP="00773EFF">
      <w:pPr>
        <w:numPr>
          <w:ilvl w:val="12"/>
          <w:numId w:val="0"/>
        </w:numPr>
        <w:rPr>
          <w:b/>
          <w:bCs/>
          <w:sz w:val="24"/>
          <w:szCs w:val="24"/>
          <w:u w:val="single"/>
        </w:rPr>
      </w:pPr>
      <w:r w:rsidRPr="00BE6862">
        <w:rPr>
          <w:b/>
          <w:bCs/>
          <w:sz w:val="24"/>
          <w:szCs w:val="24"/>
          <w:u w:val="single"/>
        </w:rPr>
        <w:t>Grade Appeals:</w:t>
      </w:r>
    </w:p>
    <w:p w14:paraId="6204E525" w14:textId="77777777" w:rsidR="00773EFF" w:rsidRPr="009A38E9" w:rsidRDefault="00773EFF" w:rsidP="00773EFF">
      <w:pPr>
        <w:numPr>
          <w:ilvl w:val="12"/>
          <w:numId w:val="0"/>
        </w:numPr>
        <w:jc w:val="both"/>
        <w:rPr>
          <w:sz w:val="24"/>
          <w:szCs w:val="24"/>
        </w:rPr>
      </w:pPr>
      <w:r w:rsidRPr="009A38E9">
        <w:rPr>
          <w:rFonts w:ascii="Cambria" w:hAnsi="Cambria" w:cs="Cambria"/>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9A38E9">
        <w:rPr>
          <w:rFonts w:ascii="Cambria" w:hAnsi="Cambria" w:cs="Cambria"/>
          <w:i/>
          <w:iCs/>
          <w:sz w:val="24"/>
          <w:szCs w:val="24"/>
        </w:rPr>
        <w:t>course syllabus, graded assignments, a portfolio of other graded work from the course, including homework, projects, tests, and other assignments, if available</w:t>
      </w:r>
      <w:r w:rsidRPr="009A38E9">
        <w:rPr>
          <w:rFonts w:ascii="Cambria" w:hAnsi="Cambria" w:cs="Cambria"/>
          <w:sz w:val="24"/>
          <w:szCs w:val="24"/>
        </w:rPr>
        <w:t xml:space="preserve">). </w:t>
      </w:r>
      <w:r w:rsidRPr="009A38E9">
        <w:rPr>
          <w:sz w:val="24"/>
          <w:szCs w:val="24"/>
        </w:rPr>
        <w:t>It is the student’s responsibility to prove that he/she has been graded unfairly.</w:t>
      </w:r>
    </w:p>
    <w:p w14:paraId="73600C57" w14:textId="77777777" w:rsidR="00A3437C" w:rsidRDefault="00A3437C" w:rsidP="00096004">
      <w:pPr>
        <w:rPr>
          <w:bCs/>
          <w:sz w:val="24"/>
          <w:szCs w:val="24"/>
        </w:rPr>
      </w:pPr>
    </w:p>
    <w:p w14:paraId="4243A5C3" w14:textId="77777777" w:rsidR="0081496B" w:rsidRDefault="0081496B" w:rsidP="00096004">
      <w:pPr>
        <w:rPr>
          <w:bCs/>
          <w:sz w:val="24"/>
          <w:szCs w:val="24"/>
        </w:rPr>
      </w:pPr>
    </w:p>
    <w:p w14:paraId="383AF6B8" w14:textId="77777777" w:rsidR="0081496B" w:rsidRDefault="0081496B" w:rsidP="00096004">
      <w:pPr>
        <w:rPr>
          <w:bCs/>
          <w:sz w:val="24"/>
          <w:szCs w:val="24"/>
        </w:rPr>
      </w:pPr>
    </w:p>
    <w:p w14:paraId="46C6632F" w14:textId="77777777" w:rsidR="00A3437C" w:rsidRDefault="00A3437C" w:rsidP="00096004">
      <w:pPr>
        <w:rPr>
          <w:bCs/>
          <w:sz w:val="24"/>
          <w:szCs w:val="24"/>
        </w:rPr>
      </w:pPr>
    </w:p>
    <w:p w14:paraId="52AD5EBB" w14:textId="77777777" w:rsidR="002D007A" w:rsidRPr="00B1639D" w:rsidRDefault="002D007A" w:rsidP="002D007A">
      <w:pPr>
        <w:rPr>
          <w:b/>
          <w:bCs/>
          <w:sz w:val="24"/>
          <w:szCs w:val="24"/>
          <w:u w:val="single"/>
        </w:rPr>
      </w:pPr>
      <w:r w:rsidRPr="00B1639D">
        <w:rPr>
          <w:b/>
          <w:bCs/>
          <w:sz w:val="24"/>
          <w:szCs w:val="24"/>
          <w:u w:val="single"/>
        </w:rPr>
        <w:t xml:space="preserve">Class Attendance Policy: </w:t>
      </w:r>
    </w:p>
    <w:p w14:paraId="6E9F1CD4" w14:textId="601810DC" w:rsidR="00923730" w:rsidRPr="00C00E9C" w:rsidRDefault="002D007A" w:rsidP="002D007A">
      <w:pPr>
        <w:rPr>
          <w:sz w:val="24"/>
          <w:szCs w:val="24"/>
        </w:rPr>
      </w:pPr>
      <w:r w:rsidRPr="00C00E9C">
        <w:rPr>
          <w:sz w:val="24"/>
          <w:szCs w:val="24"/>
        </w:rPr>
        <w:t>Regular and punctual attendance is required for all classes and activities earning</w:t>
      </w:r>
      <w:r>
        <w:rPr>
          <w:sz w:val="24"/>
          <w:szCs w:val="24"/>
        </w:rPr>
        <w:t xml:space="preserve"> academic</w:t>
      </w:r>
      <w:r w:rsidRPr="00C00E9C">
        <w:rPr>
          <w:sz w:val="24"/>
          <w:szCs w:val="24"/>
        </w:rPr>
        <w:t xml:space="preserve"> credit.</w:t>
      </w:r>
      <w:r>
        <w:rPr>
          <w:sz w:val="24"/>
          <w:szCs w:val="24"/>
        </w:rPr>
        <w:t xml:space="preserve"> </w:t>
      </w:r>
      <w:r w:rsidRPr="00C00E9C">
        <w:rPr>
          <w:sz w:val="24"/>
          <w:szCs w:val="24"/>
        </w:rPr>
        <w:t>Students must comply with class attendance policies set by individual faculty members</w:t>
      </w:r>
      <w:r>
        <w:rPr>
          <w:sz w:val="24"/>
          <w:szCs w:val="24"/>
        </w:rPr>
        <w:t xml:space="preserve"> </w:t>
      </w:r>
      <w:r w:rsidRPr="00C00E9C">
        <w:rPr>
          <w:sz w:val="24"/>
          <w:szCs w:val="24"/>
        </w:rPr>
        <w:t>and complete all work required for each course.</w:t>
      </w:r>
      <w:r>
        <w:rPr>
          <w:sz w:val="24"/>
          <w:szCs w:val="24"/>
        </w:rPr>
        <w:t xml:space="preserve"> </w:t>
      </w:r>
      <w:r w:rsidR="00923730">
        <w:rPr>
          <w:sz w:val="24"/>
          <w:szCs w:val="24"/>
        </w:rPr>
        <w:t xml:space="preserve"> </w:t>
      </w:r>
      <w:r w:rsidR="00923730" w:rsidRPr="00C00E9C">
        <w:rPr>
          <w:sz w:val="24"/>
          <w:szCs w:val="24"/>
        </w:rPr>
        <w:t>Faculty members are obligated to notify students in writing at the beginning of each</w:t>
      </w:r>
      <w:r w:rsidR="00923730">
        <w:rPr>
          <w:sz w:val="24"/>
          <w:szCs w:val="24"/>
        </w:rPr>
        <w:t xml:space="preserve"> </w:t>
      </w:r>
      <w:r w:rsidR="00923730" w:rsidRPr="00C00E9C">
        <w:rPr>
          <w:sz w:val="24"/>
          <w:szCs w:val="24"/>
        </w:rPr>
        <w:t>semester of the policies and procedures on absences and make-up work. When students must be absent from class, they are required to make arrangements satisfactory to the</w:t>
      </w:r>
      <w:r w:rsidR="00923730">
        <w:rPr>
          <w:sz w:val="24"/>
          <w:szCs w:val="24"/>
        </w:rPr>
        <w:t xml:space="preserve"> </w:t>
      </w:r>
      <w:r w:rsidR="00923730" w:rsidRPr="00C00E9C">
        <w:rPr>
          <w:sz w:val="24"/>
          <w:szCs w:val="24"/>
        </w:rPr>
        <w:t>instructor with regard to work missed.</w:t>
      </w:r>
    </w:p>
    <w:p w14:paraId="6921E142" w14:textId="77777777" w:rsidR="00923730" w:rsidRDefault="00923730" w:rsidP="00923730">
      <w:pPr>
        <w:autoSpaceDE w:val="0"/>
        <w:autoSpaceDN w:val="0"/>
        <w:adjustRightInd w:val="0"/>
        <w:jc w:val="both"/>
        <w:rPr>
          <w:sz w:val="24"/>
          <w:szCs w:val="24"/>
        </w:rPr>
      </w:pPr>
    </w:p>
    <w:p w14:paraId="53CB7EB6" w14:textId="77777777" w:rsidR="00923730" w:rsidRPr="00C00E9C" w:rsidRDefault="00923730" w:rsidP="00923730">
      <w:pPr>
        <w:autoSpaceDE w:val="0"/>
        <w:autoSpaceDN w:val="0"/>
        <w:adjustRightInd w:val="0"/>
        <w:jc w:val="both"/>
        <w:rPr>
          <w:sz w:val="24"/>
          <w:szCs w:val="24"/>
        </w:rPr>
      </w:pPr>
      <w:r w:rsidRPr="00C00E9C">
        <w:rPr>
          <w:sz w:val="24"/>
          <w:szCs w:val="24"/>
        </w:rPr>
        <w:t>When students know in advance that they will be absent from class, instructors should</w:t>
      </w:r>
      <w:r>
        <w:rPr>
          <w:sz w:val="24"/>
          <w:szCs w:val="24"/>
        </w:rPr>
        <w:t xml:space="preserve"> </w:t>
      </w:r>
      <w:r w:rsidRPr="00C00E9C">
        <w:rPr>
          <w:sz w:val="24"/>
          <w:szCs w:val="24"/>
        </w:rPr>
        <w:t>be notified and arrangements made to secure assignments. Students may obtain from</w:t>
      </w:r>
      <w:r>
        <w:rPr>
          <w:sz w:val="24"/>
          <w:szCs w:val="24"/>
        </w:rPr>
        <w:t xml:space="preserve"> </w:t>
      </w:r>
      <w:r w:rsidRPr="00C00E9C">
        <w:rPr>
          <w:sz w:val="24"/>
          <w:szCs w:val="24"/>
        </w:rPr>
        <w:t>the Vice President of Student Affairs an official excuse from class due to an emergency</w:t>
      </w:r>
      <w:r>
        <w:rPr>
          <w:sz w:val="24"/>
          <w:szCs w:val="24"/>
        </w:rPr>
        <w:t xml:space="preserve"> </w:t>
      </w:r>
      <w:r w:rsidRPr="00C00E9C">
        <w:rPr>
          <w:sz w:val="24"/>
          <w:szCs w:val="24"/>
        </w:rPr>
        <w:t>(illness, accident, jury duty, or death in the immediate family) or for attendance at</w:t>
      </w:r>
      <w:r>
        <w:rPr>
          <w:sz w:val="24"/>
          <w:szCs w:val="24"/>
        </w:rPr>
        <w:t xml:space="preserve"> </w:t>
      </w:r>
      <w:r w:rsidRPr="00C00E9C">
        <w:rPr>
          <w:sz w:val="24"/>
          <w:szCs w:val="24"/>
        </w:rPr>
        <w:t>officially-authorized functions and authorized field trips sponsored by the University.</w:t>
      </w:r>
    </w:p>
    <w:p w14:paraId="40C8EEDF" w14:textId="77777777" w:rsidR="00923730" w:rsidRDefault="00923730" w:rsidP="00923730">
      <w:pPr>
        <w:autoSpaceDE w:val="0"/>
        <w:autoSpaceDN w:val="0"/>
        <w:adjustRightInd w:val="0"/>
        <w:jc w:val="both"/>
        <w:rPr>
          <w:sz w:val="24"/>
          <w:szCs w:val="24"/>
        </w:rPr>
      </w:pPr>
    </w:p>
    <w:p w14:paraId="7780CA48" w14:textId="77777777" w:rsidR="00923730" w:rsidRPr="00C00E9C" w:rsidRDefault="00923730" w:rsidP="00923730">
      <w:pPr>
        <w:autoSpaceDE w:val="0"/>
        <w:autoSpaceDN w:val="0"/>
        <w:adjustRightInd w:val="0"/>
        <w:jc w:val="both"/>
        <w:rPr>
          <w:b/>
          <w:bCs/>
          <w:sz w:val="24"/>
          <w:szCs w:val="24"/>
        </w:rPr>
      </w:pPr>
      <w:r w:rsidRPr="00C00E9C">
        <w:rPr>
          <w:sz w:val="24"/>
          <w:szCs w:val="24"/>
        </w:rPr>
        <w:t>Official absences presented to the instructor within seven days from the date of the</w:t>
      </w:r>
      <w:r>
        <w:rPr>
          <w:sz w:val="24"/>
          <w:szCs w:val="24"/>
        </w:rPr>
        <w:t xml:space="preserve"> </w:t>
      </w:r>
      <w:r w:rsidRPr="00C00E9C">
        <w:rPr>
          <w:sz w:val="24"/>
          <w:szCs w:val="24"/>
        </w:rPr>
        <w:t>absence entitles the student to make up any work missed. Faculty members are required</w:t>
      </w:r>
      <w:r>
        <w:rPr>
          <w:sz w:val="24"/>
          <w:szCs w:val="24"/>
        </w:rPr>
        <w:t xml:space="preserve"> </w:t>
      </w:r>
      <w:r w:rsidRPr="00C00E9C">
        <w:rPr>
          <w:sz w:val="24"/>
          <w:szCs w:val="24"/>
        </w:rPr>
        <w:t>to submit absences and “never attended” reports at a designated time via the Banner System.</w:t>
      </w:r>
      <w:r>
        <w:rPr>
          <w:sz w:val="24"/>
          <w:szCs w:val="24"/>
        </w:rPr>
        <w:t xml:space="preserve"> </w:t>
      </w:r>
      <w:r w:rsidRPr="00C00E9C">
        <w:rPr>
          <w:sz w:val="24"/>
          <w:szCs w:val="24"/>
        </w:rPr>
        <w:t>Students who receive Financial Aid awards can only receive funds for “class attendance.”</w:t>
      </w:r>
      <w:r>
        <w:rPr>
          <w:sz w:val="24"/>
          <w:szCs w:val="24"/>
        </w:rPr>
        <w:t xml:space="preserve"> </w:t>
      </w:r>
      <w:r w:rsidRPr="00C00E9C">
        <w:rPr>
          <w:sz w:val="24"/>
          <w:szCs w:val="24"/>
        </w:rPr>
        <w:t>The MVSU Attendance Policy for Financial Aid includes No Shows and Unofficial</w:t>
      </w:r>
      <w:r>
        <w:rPr>
          <w:sz w:val="24"/>
          <w:szCs w:val="24"/>
        </w:rPr>
        <w:t xml:space="preserve"> </w:t>
      </w:r>
      <w:r w:rsidRPr="00C00E9C">
        <w:rPr>
          <w:sz w:val="24"/>
          <w:szCs w:val="24"/>
        </w:rPr>
        <w:t>Course Withdrawals.</w:t>
      </w:r>
    </w:p>
    <w:p w14:paraId="1EC1BBA1" w14:textId="77777777" w:rsidR="004B6594" w:rsidRPr="00B1639D" w:rsidRDefault="004B6594" w:rsidP="00BD5F5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napToGrid w:val="0"/>
          <w:sz w:val="24"/>
          <w:szCs w:val="24"/>
          <w:u w:val="single"/>
        </w:rPr>
      </w:pPr>
      <w:r w:rsidRPr="00B1639D">
        <w:rPr>
          <w:b/>
          <w:bCs/>
          <w:sz w:val="24"/>
          <w:szCs w:val="24"/>
          <w:u w:val="single"/>
        </w:rPr>
        <w:t>Special Needs and Accommodations</w:t>
      </w:r>
    </w:p>
    <w:p w14:paraId="0947DEB1" w14:textId="77777777" w:rsidR="004B6594" w:rsidRPr="00225643" w:rsidRDefault="004B6594" w:rsidP="00083D3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4"/>
          <w:szCs w:val="24"/>
        </w:rPr>
      </w:pPr>
      <w:r w:rsidRPr="00225643">
        <w:rPr>
          <w:snapToGrid w:val="0"/>
          <w:sz w:val="24"/>
          <w:szCs w:val="24"/>
        </w:rPr>
        <w:t>Students with special needs/ disabilities of any type who require special accommodation in the classroom and during instruction an</w:t>
      </w:r>
      <w:r>
        <w:rPr>
          <w:snapToGrid w:val="0"/>
          <w:sz w:val="24"/>
          <w:szCs w:val="24"/>
        </w:rPr>
        <w:t>d/or testing should notify the I</w:t>
      </w:r>
      <w:r w:rsidRPr="00225643">
        <w:rPr>
          <w:snapToGrid w:val="0"/>
          <w:sz w:val="24"/>
          <w:szCs w:val="24"/>
        </w:rPr>
        <w:t>nstruct</w:t>
      </w:r>
      <w:r>
        <w:rPr>
          <w:snapToGrid w:val="0"/>
          <w:sz w:val="24"/>
          <w:szCs w:val="24"/>
        </w:rPr>
        <w:t>or</w:t>
      </w:r>
      <w:r w:rsidRPr="00225643">
        <w:rPr>
          <w:snapToGrid w:val="0"/>
          <w:sz w:val="24"/>
          <w:szCs w:val="24"/>
        </w:rPr>
        <w:t xml:space="preserve"> during their first full week of class.  Students should also have written confirmation by qualified experts of the disability on file with the Office of Academic Affairs and the ADA office on </w:t>
      </w:r>
      <w:r>
        <w:rPr>
          <w:snapToGrid w:val="0"/>
          <w:sz w:val="24"/>
          <w:szCs w:val="24"/>
        </w:rPr>
        <w:t xml:space="preserve">the </w:t>
      </w:r>
      <w:r w:rsidRPr="00225643">
        <w:rPr>
          <w:snapToGrid w:val="0"/>
          <w:sz w:val="24"/>
          <w:szCs w:val="24"/>
        </w:rPr>
        <w:t xml:space="preserve">MVSU campus. </w:t>
      </w:r>
      <w:r w:rsidRPr="00225643">
        <w:rPr>
          <w:sz w:val="24"/>
          <w:szCs w:val="24"/>
        </w:rPr>
        <w:t xml:space="preserve">For help with papers, please use your University Writing Center often. </w:t>
      </w:r>
    </w:p>
    <w:p w14:paraId="2536DF8E" w14:textId="77777777" w:rsidR="004B6594" w:rsidRPr="00225643" w:rsidRDefault="004B6594" w:rsidP="00BD5F57">
      <w:pPr>
        <w:rPr>
          <w:b/>
          <w:bCs/>
          <w:sz w:val="24"/>
          <w:szCs w:val="24"/>
        </w:rPr>
      </w:pPr>
    </w:p>
    <w:p w14:paraId="452B075A" w14:textId="77777777" w:rsidR="004B6594" w:rsidRPr="00B1639D" w:rsidRDefault="004B6594" w:rsidP="00BD5F57">
      <w:pPr>
        <w:rPr>
          <w:b/>
          <w:bCs/>
          <w:sz w:val="24"/>
          <w:szCs w:val="24"/>
          <w:u w:val="single"/>
        </w:rPr>
      </w:pPr>
      <w:r w:rsidRPr="00B1639D">
        <w:rPr>
          <w:b/>
          <w:bCs/>
          <w:sz w:val="24"/>
          <w:szCs w:val="24"/>
          <w:u w:val="single"/>
        </w:rPr>
        <w:t xml:space="preserve">Academic Integrity: </w:t>
      </w:r>
    </w:p>
    <w:p w14:paraId="1EC5ED73" w14:textId="77777777" w:rsidR="004B6594" w:rsidRPr="00225643" w:rsidRDefault="004B6594" w:rsidP="00226C86">
      <w:pPr>
        <w:jc w:val="both"/>
        <w:rPr>
          <w:sz w:val="24"/>
          <w:szCs w:val="24"/>
        </w:rPr>
      </w:pPr>
      <w:r w:rsidRPr="00225643">
        <w:rPr>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w:t>
      </w:r>
      <w:r>
        <w:rPr>
          <w:sz w:val="24"/>
          <w:szCs w:val="24"/>
        </w:rPr>
        <w:t xml:space="preserve">. </w:t>
      </w:r>
      <w:r w:rsidRPr="00225643">
        <w:rPr>
          <w:sz w:val="24"/>
          <w:szCs w:val="24"/>
        </w:rPr>
        <w:t xml:space="preserve"> The University’s academic honesty and plagiarism </w:t>
      </w:r>
      <w:r>
        <w:rPr>
          <w:sz w:val="24"/>
          <w:szCs w:val="24"/>
        </w:rPr>
        <w:t xml:space="preserve">policies </w:t>
      </w:r>
      <w:r w:rsidRPr="00225643">
        <w:rPr>
          <w:sz w:val="24"/>
          <w:szCs w:val="24"/>
        </w:rPr>
        <w:t>are enforced in this course.</w:t>
      </w:r>
    </w:p>
    <w:p w14:paraId="2A3321E1" w14:textId="77777777" w:rsidR="004B6594" w:rsidRDefault="004B6594" w:rsidP="00226C86">
      <w:pPr>
        <w:rPr>
          <w:rFonts w:ascii="Cambria" w:hAnsi="Cambria" w:cs="Cambria"/>
        </w:rPr>
      </w:pPr>
      <w:r w:rsidRPr="00CF2F8D">
        <w:rPr>
          <w:rFonts w:ascii="Cambria" w:hAnsi="Cambria" w:cs="Cambria"/>
          <w:b/>
          <w:bCs/>
        </w:rPr>
        <w:t xml:space="preserve">NOTE: </w:t>
      </w:r>
      <w:r w:rsidRPr="00CF2F8D">
        <w:rPr>
          <w:rFonts w:ascii="Cambria" w:hAnsi="Cambria" w:cs="Cambria"/>
        </w:rPr>
        <w:t xml:space="preserve">I will be happy to assist </w:t>
      </w:r>
      <w:r>
        <w:rPr>
          <w:rFonts w:ascii="Cambria" w:hAnsi="Cambria" w:cs="Cambria"/>
        </w:rPr>
        <w:t>the student</w:t>
      </w:r>
      <w:r w:rsidRPr="00CF2F8D">
        <w:rPr>
          <w:rFonts w:ascii="Cambria" w:hAnsi="Cambria" w:cs="Cambria"/>
        </w:rPr>
        <w:t xml:space="preserve"> with any course-related issues during my office hours</w:t>
      </w:r>
      <w:r>
        <w:rPr>
          <w:rFonts w:ascii="Cambria" w:hAnsi="Cambria" w:cs="Cambria"/>
        </w:rPr>
        <w:t>.</w:t>
      </w:r>
      <w:r w:rsidRPr="00CF2F8D">
        <w:rPr>
          <w:rFonts w:ascii="Cambria" w:hAnsi="Cambria" w:cs="Cambria"/>
        </w:rPr>
        <w:t xml:space="preserve"> </w:t>
      </w: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7486"/>
      </w:tblGrid>
      <w:tr w:rsidR="002D6732" w:rsidRPr="0097139C" w14:paraId="26426E11" w14:textId="77777777" w:rsidTr="0003477F">
        <w:tc>
          <w:tcPr>
            <w:tcW w:w="2252" w:type="dxa"/>
          </w:tcPr>
          <w:p w14:paraId="75CB274D" w14:textId="77777777" w:rsidR="002D6732" w:rsidRPr="0097139C" w:rsidRDefault="002D6732" w:rsidP="0003477F">
            <w:pPr>
              <w:rPr>
                <w:b/>
                <w:bCs/>
                <w:sz w:val="18"/>
                <w:szCs w:val="18"/>
              </w:rPr>
            </w:pPr>
            <w:r w:rsidRPr="0097139C">
              <w:rPr>
                <w:b/>
                <w:bCs/>
                <w:sz w:val="18"/>
                <w:szCs w:val="18"/>
              </w:rPr>
              <w:t>WEEK</w:t>
            </w:r>
          </w:p>
        </w:tc>
        <w:tc>
          <w:tcPr>
            <w:tcW w:w="7486" w:type="dxa"/>
          </w:tcPr>
          <w:p w14:paraId="0DAFA465" w14:textId="77777777" w:rsidR="002D6732" w:rsidRPr="0097139C" w:rsidRDefault="002D6732" w:rsidP="0003477F">
            <w:pPr>
              <w:rPr>
                <w:sz w:val="18"/>
                <w:szCs w:val="18"/>
              </w:rPr>
            </w:pPr>
            <w:r w:rsidRPr="0097139C">
              <w:rPr>
                <w:b/>
                <w:bCs/>
                <w:smallCaps/>
                <w:color w:val="000000"/>
                <w:sz w:val="18"/>
                <w:szCs w:val="18"/>
              </w:rPr>
              <w:t>Chapter Readings/Topics/Assignments</w:t>
            </w:r>
          </w:p>
        </w:tc>
      </w:tr>
      <w:tr w:rsidR="002D6732" w:rsidRPr="0097139C" w14:paraId="33D547F0" w14:textId="77777777" w:rsidTr="0003477F">
        <w:tc>
          <w:tcPr>
            <w:tcW w:w="2252" w:type="dxa"/>
          </w:tcPr>
          <w:p w14:paraId="5D853E91"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b/>
                <w:bCs/>
                <w:smallCaps/>
                <w:color w:val="000000"/>
                <w:sz w:val="18"/>
                <w:szCs w:val="18"/>
              </w:rPr>
              <w:t xml:space="preserve">1 </w:t>
            </w:r>
          </w:p>
          <w:p w14:paraId="5BBE29F3" w14:textId="084DC0B0" w:rsidR="002D6732" w:rsidRPr="0097139C" w:rsidRDefault="002D6732" w:rsidP="0003477F">
            <w:pPr>
              <w:rPr>
                <w:sz w:val="18"/>
                <w:szCs w:val="18"/>
              </w:rPr>
            </w:pPr>
            <w:r>
              <w:rPr>
                <w:color w:val="000000"/>
                <w:sz w:val="18"/>
                <w:szCs w:val="18"/>
              </w:rPr>
              <w:t xml:space="preserve">Aug </w:t>
            </w:r>
            <w:r w:rsidR="00E076B0">
              <w:rPr>
                <w:color w:val="000000"/>
                <w:sz w:val="18"/>
                <w:szCs w:val="18"/>
              </w:rPr>
              <w:t>23</w:t>
            </w:r>
            <w:r w:rsidRPr="0097139C">
              <w:rPr>
                <w:color w:val="000000"/>
                <w:sz w:val="18"/>
                <w:szCs w:val="18"/>
              </w:rPr>
              <w:t>—</w:t>
            </w:r>
            <w:r>
              <w:rPr>
                <w:color w:val="000000"/>
                <w:sz w:val="18"/>
                <w:szCs w:val="18"/>
              </w:rPr>
              <w:t>Aug 2</w:t>
            </w:r>
            <w:r w:rsidR="007E2A83">
              <w:rPr>
                <w:color w:val="000000"/>
                <w:sz w:val="18"/>
                <w:szCs w:val="18"/>
              </w:rPr>
              <w:t>8</w:t>
            </w:r>
          </w:p>
        </w:tc>
        <w:tc>
          <w:tcPr>
            <w:tcW w:w="7486" w:type="dxa"/>
          </w:tcPr>
          <w:p w14:paraId="295C30FC"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5A862F34" w14:textId="65CABC11" w:rsidR="002D6732" w:rsidRDefault="00B65FA0" w:rsidP="002D6732">
            <w:pPr>
              <w:rPr>
                <w:bCs/>
                <w:sz w:val="24"/>
                <w:szCs w:val="24"/>
              </w:rPr>
            </w:pPr>
            <w:r>
              <w:rPr>
                <w:bCs/>
                <w:sz w:val="24"/>
                <w:szCs w:val="24"/>
              </w:rPr>
              <w:t>Review</w:t>
            </w:r>
            <w:r w:rsidR="002D6732">
              <w:rPr>
                <w:bCs/>
                <w:sz w:val="24"/>
                <w:szCs w:val="24"/>
              </w:rPr>
              <w:t xml:space="preserve"> Key Chapter Terms, Answer Questions to Consider, &amp; Actions Exercises   </w:t>
            </w:r>
          </w:p>
          <w:p w14:paraId="68CDBCE6" w14:textId="77777777" w:rsidR="002D6732" w:rsidRDefault="002D6732" w:rsidP="002D6732">
            <w:pPr>
              <w:rPr>
                <w:bCs/>
                <w:sz w:val="24"/>
                <w:szCs w:val="24"/>
              </w:rPr>
            </w:pPr>
            <w:r>
              <w:rPr>
                <w:bCs/>
                <w:sz w:val="24"/>
                <w:szCs w:val="24"/>
              </w:rPr>
              <w:t>(Chapter 1:  Introduction)</w:t>
            </w:r>
          </w:p>
          <w:p w14:paraId="50D007FE" w14:textId="1EB6812C" w:rsidR="002D6732" w:rsidRPr="00F5571B" w:rsidRDefault="002D6732" w:rsidP="0003477F">
            <w:pPr>
              <w:rPr>
                <w:bCs/>
                <w:sz w:val="18"/>
                <w:szCs w:val="18"/>
              </w:rPr>
            </w:pPr>
            <w:r w:rsidRPr="00F5571B">
              <w:rPr>
                <w:rFonts w:ascii="Symbol" w:hAnsi="Symbol"/>
                <w:b/>
                <w:bCs/>
                <w:sz w:val="18"/>
                <w:szCs w:val="18"/>
              </w:rPr>
              <w:t></w:t>
            </w:r>
            <w:r w:rsidRPr="00F5571B">
              <w:rPr>
                <w:b/>
                <w:bCs/>
                <w:sz w:val="18"/>
                <w:szCs w:val="18"/>
              </w:rPr>
              <w:t xml:space="preserve">          </w:t>
            </w:r>
            <w:r>
              <w:rPr>
                <w:b/>
                <w:bCs/>
                <w:sz w:val="18"/>
                <w:szCs w:val="18"/>
              </w:rPr>
              <w:t xml:space="preserve"> </w:t>
            </w:r>
            <w:r w:rsidRPr="00F5571B">
              <w:rPr>
                <w:b/>
                <w:bCs/>
                <w:sz w:val="18"/>
                <w:szCs w:val="18"/>
              </w:rPr>
              <w:t>50 points</w:t>
            </w:r>
          </w:p>
          <w:p w14:paraId="57CF69F2" w14:textId="256FB8C8" w:rsidR="002D6732" w:rsidRPr="00131F73" w:rsidRDefault="002D6732" w:rsidP="0003477F">
            <w:pPr>
              <w:rPr>
                <w:bCs/>
                <w:color w:val="C0504D" w:themeColor="accent2"/>
                <w:sz w:val="18"/>
                <w:szCs w:val="18"/>
              </w:rPr>
            </w:pPr>
            <w:r>
              <w:rPr>
                <w:b/>
                <w:bCs/>
                <w:color w:val="C0504D" w:themeColor="accent2"/>
                <w:sz w:val="18"/>
                <w:szCs w:val="18"/>
              </w:rPr>
              <w:t>Submission Dat</w:t>
            </w:r>
            <w:r w:rsidR="002C0B96">
              <w:rPr>
                <w:b/>
                <w:bCs/>
                <w:color w:val="C0504D" w:themeColor="accent2"/>
                <w:sz w:val="18"/>
                <w:szCs w:val="18"/>
              </w:rPr>
              <w:t>e</w:t>
            </w:r>
            <w:r>
              <w:rPr>
                <w:b/>
                <w:bCs/>
                <w:color w:val="C0504D" w:themeColor="accent2"/>
                <w:sz w:val="18"/>
                <w:szCs w:val="18"/>
              </w:rPr>
              <w:t xml:space="preserve"> :  8/2</w:t>
            </w:r>
            <w:r w:rsidR="007E2A83">
              <w:rPr>
                <w:b/>
                <w:bCs/>
                <w:color w:val="C0504D" w:themeColor="accent2"/>
                <w:sz w:val="18"/>
                <w:szCs w:val="18"/>
              </w:rPr>
              <w:t>8</w:t>
            </w:r>
            <w:r>
              <w:rPr>
                <w:b/>
                <w:bCs/>
                <w:color w:val="C0504D" w:themeColor="accent2"/>
                <w:sz w:val="18"/>
                <w:szCs w:val="18"/>
              </w:rPr>
              <w:t>/2</w:t>
            </w:r>
            <w:r w:rsidR="007E2A83">
              <w:rPr>
                <w:b/>
                <w:bCs/>
                <w:color w:val="C0504D" w:themeColor="accent2"/>
                <w:sz w:val="18"/>
                <w:szCs w:val="18"/>
              </w:rPr>
              <w:t>2</w:t>
            </w:r>
          </w:p>
          <w:p w14:paraId="4B205E7A" w14:textId="77777777" w:rsidR="002D6732" w:rsidRPr="0097139C" w:rsidRDefault="002D6732" w:rsidP="0003477F">
            <w:pPr>
              <w:rPr>
                <w:bCs/>
                <w:sz w:val="18"/>
                <w:szCs w:val="18"/>
              </w:rPr>
            </w:pPr>
          </w:p>
        </w:tc>
      </w:tr>
      <w:tr w:rsidR="002D6732" w:rsidRPr="0097139C" w14:paraId="0E0A8346" w14:textId="77777777" w:rsidTr="0003477F">
        <w:tc>
          <w:tcPr>
            <w:tcW w:w="2252" w:type="dxa"/>
          </w:tcPr>
          <w:p w14:paraId="18357EF5"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2</w:t>
            </w:r>
          </w:p>
          <w:p w14:paraId="57543C64" w14:textId="3F46FE91"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Aug </w:t>
            </w:r>
            <w:r w:rsidR="007E2A83">
              <w:rPr>
                <w:color w:val="000000"/>
                <w:sz w:val="18"/>
                <w:szCs w:val="18"/>
              </w:rPr>
              <w:t>30</w:t>
            </w:r>
            <w:r w:rsidRPr="0097139C">
              <w:rPr>
                <w:color w:val="000000"/>
                <w:sz w:val="18"/>
                <w:szCs w:val="18"/>
              </w:rPr>
              <w:t>—</w:t>
            </w:r>
            <w:r>
              <w:rPr>
                <w:color w:val="000000"/>
                <w:sz w:val="18"/>
                <w:szCs w:val="18"/>
              </w:rPr>
              <w:t xml:space="preserve"> </w:t>
            </w:r>
            <w:r w:rsidR="007E2A83">
              <w:rPr>
                <w:color w:val="000000"/>
                <w:sz w:val="18"/>
                <w:szCs w:val="18"/>
              </w:rPr>
              <w:t>Sept 4</w:t>
            </w:r>
          </w:p>
          <w:p w14:paraId="559DBBCB"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 xml:space="preserve">        </w:t>
            </w:r>
          </w:p>
          <w:p w14:paraId="1F3A3111" w14:textId="77777777" w:rsidR="002D6732" w:rsidRPr="0097139C" w:rsidRDefault="002D6732" w:rsidP="0003477F">
            <w:pPr>
              <w:rPr>
                <w:sz w:val="18"/>
                <w:szCs w:val="18"/>
              </w:rPr>
            </w:pPr>
          </w:p>
        </w:tc>
        <w:tc>
          <w:tcPr>
            <w:tcW w:w="7486" w:type="dxa"/>
          </w:tcPr>
          <w:p w14:paraId="1679163F"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6E60C4FB" w14:textId="3B354EAB" w:rsidR="006E1B6D" w:rsidRDefault="005557C0" w:rsidP="006E1B6D">
            <w:pPr>
              <w:rPr>
                <w:bCs/>
                <w:sz w:val="24"/>
                <w:szCs w:val="24"/>
              </w:rPr>
            </w:pPr>
            <w:r>
              <w:rPr>
                <w:bCs/>
                <w:sz w:val="24"/>
                <w:szCs w:val="24"/>
              </w:rPr>
              <w:t xml:space="preserve">Read Chapter, </w:t>
            </w:r>
            <w:r w:rsidR="00D246A7">
              <w:rPr>
                <w:bCs/>
                <w:sz w:val="24"/>
                <w:szCs w:val="24"/>
              </w:rPr>
              <w:t>Review</w:t>
            </w:r>
            <w:r w:rsidR="006E1B6D">
              <w:rPr>
                <w:bCs/>
                <w:sz w:val="24"/>
                <w:szCs w:val="24"/>
              </w:rPr>
              <w:t xml:space="preserve"> Key Chapter Terms, Answer Questions to Consider, &amp; Actions Exercises </w:t>
            </w:r>
          </w:p>
          <w:p w14:paraId="1171D416" w14:textId="77777777" w:rsidR="006E1B6D" w:rsidRDefault="006E1B6D" w:rsidP="006E1B6D">
            <w:pPr>
              <w:rPr>
                <w:bCs/>
                <w:sz w:val="24"/>
                <w:szCs w:val="24"/>
              </w:rPr>
            </w:pPr>
            <w:r>
              <w:rPr>
                <w:bCs/>
                <w:sz w:val="24"/>
                <w:szCs w:val="24"/>
              </w:rPr>
              <w:t xml:space="preserve">(Chapter 2:  Theories and Thinking about Diversity) </w:t>
            </w:r>
          </w:p>
          <w:p w14:paraId="3E5723C9" w14:textId="469572C5" w:rsidR="002D6732" w:rsidRPr="00EB210A" w:rsidRDefault="002D6732" w:rsidP="0003477F">
            <w:pPr>
              <w:rPr>
                <w:bCs/>
                <w:sz w:val="18"/>
                <w:szCs w:val="18"/>
              </w:rPr>
            </w:pPr>
            <w:r w:rsidRPr="00EB210A">
              <w:rPr>
                <w:b/>
                <w:bCs/>
                <w:sz w:val="18"/>
                <w:szCs w:val="18"/>
              </w:rPr>
              <w:t>50 points</w:t>
            </w:r>
            <w:r w:rsidRPr="00EB210A">
              <w:rPr>
                <w:bCs/>
                <w:sz w:val="18"/>
                <w:szCs w:val="18"/>
              </w:rPr>
              <w:t xml:space="preserve">  </w:t>
            </w:r>
          </w:p>
          <w:p w14:paraId="3004B900" w14:textId="164F65D7" w:rsidR="002D6732" w:rsidRPr="00131F73" w:rsidRDefault="002D6732" w:rsidP="0003477F">
            <w:pPr>
              <w:rPr>
                <w:bCs/>
                <w:color w:val="C0504D" w:themeColor="accent2"/>
                <w:sz w:val="18"/>
                <w:szCs w:val="18"/>
              </w:rPr>
            </w:pPr>
            <w:r>
              <w:rPr>
                <w:b/>
                <w:bCs/>
                <w:color w:val="C0504D" w:themeColor="accent2"/>
                <w:sz w:val="18"/>
                <w:szCs w:val="18"/>
              </w:rPr>
              <w:t>Submission Dat</w:t>
            </w:r>
            <w:r w:rsidR="008746BD">
              <w:rPr>
                <w:b/>
                <w:bCs/>
                <w:color w:val="C0504D" w:themeColor="accent2"/>
                <w:sz w:val="18"/>
                <w:szCs w:val="18"/>
              </w:rPr>
              <w:t>e</w:t>
            </w:r>
            <w:r>
              <w:rPr>
                <w:b/>
                <w:bCs/>
                <w:color w:val="C0504D" w:themeColor="accent2"/>
                <w:sz w:val="18"/>
                <w:szCs w:val="18"/>
              </w:rPr>
              <w:t xml:space="preserve"> :  </w:t>
            </w:r>
            <w:r w:rsidR="007E2A83">
              <w:rPr>
                <w:b/>
                <w:bCs/>
                <w:color w:val="C0504D" w:themeColor="accent2"/>
                <w:sz w:val="18"/>
                <w:szCs w:val="18"/>
              </w:rPr>
              <w:t>9</w:t>
            </w:r>
            <w:r>
              <w:rPr>
                <w:b/>
                <w:bCs/>
                <w:color w:val="C0504D" w:themeColor="accent2"/>
                <w:sz w:val="18"/>
                <w:szCs w:val="18"/>
              </w:rPr>
              <w:t>/</w:t>
            </w:r>
            <w:r w:rsidR="007E2A83">
              <w:rPr>
                <w:b/>
                <w:bCs/>
                <w:color w:val="C0504D" w:themeColor="accent2"/>
                <w:sz w:val="18"/>
                <w:szCs w:val="18"/>
              </w:rPr>
              <w:t>4</w:t>
            </w:r>
            <w:r>
              <w:rPr>
                <w:b/>
                <w:bCs/>
                <w:color w:val="C0504D" w:themeColor="accent2"/>
                <w:sz w:val="18"/>
                <w:szCs w:val="18"/>
              </w:rPr>
              <w:t>/2</w:t>
            </w:r>
            <w:r w:rsidR="007E2A83">
              <w:rPr>
                <w:b/>
                <w:bCs/>
                <w:color w:val="C0504D" w:themeColor="accent2"/>
                <w:sz w:val="18"/>
                <w:szCs w:val="18"/>
              </w:rPr>
              <w:t>2</w:t>
            </w:r>
          </w:p>
          <w:p w14:paraId="403A0CD1"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2D6732" w:rsidRPr="0097139C" w14:paraId="63967DEF" w14:textId="77777777" w:rsidTr="0003477F">
        <w:tc>
          <w:tcPr>
            <w:tcW w:w="2252" w:type="dxa"/>
          </w:tcPr>
          <w:p w14:paraId="445AC3A2"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3</w:t>
            </w:r>
          </w:p>
          <w:p w14:paraId="69100853" w14:textId="08595A39"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b/>
                <w:bCs/>
                <w:color w:val="000000"/>
                <w:sz w:val="18"/>
                <w:szCs w:val="18"/>
              </w:rPr>
              <w:t xml:space="preserve"> </w:t>
            </w:r>
            <w:r w:rsidR="008746BD">
              <w:rPr>
                <w:color w:val="000000"/>
                <w:sz w:val="18"/>
                <w:szCs w:val="18"/>
              </w:rPr>
              <w:t xml:space="preserve">Sept </w:t>
            </w:r>
            <w:r w:rsidR="00951115">
              <w:rPr>
                <w:color w:val="000000"/>
                <w:sz w:val="18"/>
                <w:szCs w:val="18"/>
              </w:rPr>
              <w:t>6</w:t>
            </w:r>
            <w:r w:rsidRPr="0097139C">
              <w:rPr>
                <w:color w:val="000000"/>
                <w:sz w:val="18"/>
                <w:szCs w:val="18"/>
              </w:rPr>
              <w:t>—</w:t>
            </w:r>
            <w:r>
              <w:rPr>
                <w:color w:val="000000"/>
                <w:sz w:val="18"/>
                <w:szCs w:val="18"/>
              </w:rPr>
              <w:t xml:space="preserve">Sept </w:t>
            </w:r>
            <w:r w:rsidR="00951115">
              <w:rPr>
                <w:color w:val="000000"/>
                <w:sz w:val="18"/>
                <w:szCs w:val="18"/>
              </w:rPr>
              <w:t>11</w:t>
            </w:r>
          </w:p>
          <w:p w14:paraId="271C3644" w14:textId="77777777" w:rsidR="002D6732" w:rsidRPr="0097139C" w:rsidRDefault="002D6732" w:rsidP="0003477F">
            <w:pPr>
              <w:rPr>
                <w:sz w:val="18"/>
                <w:szCs w:val="18"/>
              </w:rPr>
            </w:pPr>
          </w:p>
        </w:tc>
        <w:tc>
          <w:tcPr>
            <w:tcW w:w="7486" w:type="dxa"/>
          </w:tcPr>
          <w:p w14:paraId="005A8794"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7ECB00ED" w14:textId="2D9DCA98" w:rsidR="00954149" w:rsidRDefault="00B65FA0" w:rsidP="00954149">
            <w:pPr>
              <w:rPr>
                <w:bCs/>
                <w:sz w:val="24"/>
                <w:szCs w:val="24"/>
              </w:rPr>
            </w:pPr>
            <w:r>
              <w:rPr>
                <w:bCs/>
                <w:sz w:val="24"/>
                <w:szCs w:val="24"/>
              </w:rPr>
              <w:t xml:space="preserve">Read Chapter, </w:t>
            </w:r>
            <w:r w:rsidR="00D246A7">
              <w:rPr>
                <w:bCs/>
                <w:sz w:val="24"/>
                <w:szCs w:val="24"/>
              </w:rPr>
              <w:t>Review</w:t>
            </w:r>
            <w:r w:rsidR="00954149">
              <w:rPr>
                <w:bCs/>
                <w:sz w:val="24"/>
                <w:szCs w:val="24"/>
              </w:rPr>
              <w:t xml:space="preserve"> Key Chapter Terms, Answer Questions to Consider, &amp; Actions Exercises </w:t>
            </w:r>
          </w:p>
          <w:p w14:paraId="4CEF7637" w14:textId="77777777" w:rsidR="00954149" w:rsidRDefault="00954149" w:rsidP="00954149">
            <w:pPr>
              <w:rPr>
                <w:bCs/>
                <w:sz w:val="24"/>
                <w:szCs w:val="24"/>
              </w:rPr>
            </w:pPr>
            <w:r>
              <w:rPr>
                <w:bCs/>
                <w:sz w:val="24"/>
                <w:szCs w:val="24"/>
              </w:rPr>
              <w:t xml:space="preserve">(Chapter 3:  Legislation) </w:t>
            </w:r>
          </w:p>
          <w:p w14:paraId="7920811E" w14:textId="77777777" w:rsidR="002D6732" w:rsidRPr="00EA65F9" w:rsidRDefault="002D6732" w:rsidP="0003477F">
            <w:pPr>
              <w:rPr>
                <w:b/>
                <w:bCs/>
                <w:sz w:val="18"/>
                <w:szCs w:val="18"/>
              </w:rPr>
            </w:pPr>
            <w:r w:rsidRPr="00EA65F9">
              <w:rPr>
                <w:b/>
                <w:bCs/>
                <w:sz w:val="18"/>
                <w:szCs w:val="18"/>
              </w:rPr>
              <w:t>50 points</w:t>
            </w:r>
          </w:p>
          <w:p w14:paraId="6F06537B" w14:textId="4485A2E7" w:rsidR="002D6732" w:rsidRPr="00131F73" w:rsidRDefault="002D6732" w:rsidP="0003477F">
            <w:pPr>
              <w:rPr>
                <w:bCs/>
                <w:color w:val="C0504D" w:themeColor="accent2"/>
                <w:sz w:val="18"/>
                <w:szCs w:val="18"/>
              </w:rPr>
            </w:pPr>
            <w:r>
              <w:rPr>
                <w:b/>
                <w:bCs/>
                <w:color w:val="C0504D" w:themeColor="accent2"/>
                <w:sz w:val="18"/>
                <w:szCs w:val="18"/>
              </w:rPr>
              <w:t>Submission Date:</w:t>
            </w:r>
            <w:r w:rsidR="008746BD">
              <w:rPr>
                <w:b/>
                <w:bCs/>
                <w:color w:val="C0504D" w:themeColor="accent2"/>
                <w:sz w:val="18"/>
                <w:szCs w:val="18"/>
              </w:rPr>
              <w:t xml:space="preserve"> </w:t>
            </w:r>
            <w:r>
              <w:rPr>
                <w:b/>
                <w:bCs/>
                <w:color w:val="C0504D" w:themeColor="accent2"/>
                <w:sz w:val="18"/>
                <w:szCs w:val="18"/>
              </w:rPr>
              <w:t xml:space="preserve"> 9/</w:t>
            </w:r>
            <w:r w:rsidR="00951115">
              <w:rPr>
                <w:b/>
                <w:bCs/>
                <w:color w:val="C0504D" w:themeColor="accent2"/>
                <w:sz w:val="18"/>
                <w:szCs w:val="18"/>
              </w:rPr>
              <w:t>11</w:t>
            </w:r>
            <w:r>
              <w:rPr>
                <w:b/>
                <w:bCs/>
                <w:color w:val="C0504D" w:themeColor="accent2"/>
                <w:sz w:val="18"/>
                <w:szCs w:val="18"/>
              </w:rPr>
              <w:t>/2</w:t>
            </w:r>
            <w:r w:rsidR="00951115">
              <w:rPr>
                <w:b/>
                <w:bCs/>
                <w:color w:val="C0504D" w:themeColor="accent2"/>
                <w:sz w:val="18"/>
                <w:szCs w:val="18"/>
              </w:rPr>
              <w:t>2</w:t>
            </w:r>
            <w:r w:rsidR="00EA1F62">
              <w:rPr>
                <w:b/>
                <w:bCs/>
                <w:color w:val="C0504D" w:themeColor="accent2"/>
                <w:sz w:val="18"/>
                <w:szCs w:val="18"/>
              </w:rPr>
              <w:t xml:space="preserve"> </w:t>
            </w:r>
            <w:r w:rsidR="008746BD">
              <w:rPr>
                <w:b/>
                <w:bCs/>
                <w:sz w:val="18"/>
                <w:szCs w:val="18"/>
              </w:rPr>
              <w:t xml:space="preserve"> </w:t>
            </w:r>
          </w:p>
          <w:p w14:paraId="60BD91FD" w14:textId="77777777" w:rsidR="002D6732" w:rsidRPr="009F2920" w:rsidRDefault="002D6732" w:rsidP="0003477F">
            <w:pPr>
              <w:rPr>
                <w:bCs/>
                <w:sz w:val="18"/>
                <w:szCs w:val="18"/>
              </w:rPr>
            </w:pPr>
          </w:p>
        </w:tc>
      </w:tr>
      <w:tr w:rsidR="002D6732" w:rsidRPr="0097139C" w14:paraId="68B2748C" w14:textId="77777777" w:rsidTr="0003477F">
        <w:tc>
          <w:tcPr>
            <w:tcW w:w="2252" w:type="dxa"/>
          </w:tcPr>
          <w:p w14:paraId="1F6A30AA"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4</w:t>
            </w:r>
          </w:p>
          <w:p w14:paraId="47D9A061" w14:textId="30A26983"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49310B">
              <w:rPr>
                <w:bCs/>
                <w:color w:val="000000"/>
                <w:sz w:val="18"/>
                <w:szCs w:val="18"/>
              </w:rPr>
              <w:t>Sept</w:t>
            </w:r>
            <w:r>
              <w:rPr>
                <w:color w:val="000000"/>
                <w:sz w:val="18"/>
                <w:szCs w:val="18"/>
              </w:rPr>
              <w:t xml:space="preserve"> </w:t>
            </w:r>
            <w:r w:rsidR="00CC3A8E">
              <w:rPr>
                <w:color w:val="000000"/>
                <w:sz w:val="18"/>
                <w:szCs w:val="18"/>
              </w:rPr>
              <w:t>13</w:t>
            </w:r>
            <w:r w:rsidRPr="0097139C">
              <w:rPr>
                <w:color w:val="000000"/>
                <w:sz w:val="18"/>
                <w:szCs w:val="18"/>
              </w:rPr>
              <w:t>—</w:t>
            </w:r>
            <w:r>
              <w:rPr>
                <w:color w:val="000000"/>
                <w:sz w:val="18"/>
                <w:szCs w:val="18"/>
              </w:rPr>
              <w:t xml:space="preserve">Sept </w:t>
            </w:r>
            <w:r w:rsidR="00CC3A8E">
              <w:rPr>
                <w:color w:val="000000"/>
                <w:sz w:val="18"/>
                <w:szCs w:val="18"/>
              </w:rPr>
              <w:t>18</w:t>
            </w:r>
          </w:p>
          <w:p w14:paraId="02EA930B" w14:textId="77777777" w:rsidR="002D6732" w:rsidRPr="0097139C" w:rsidRDefault="002D6732" w:rsidP="0003477F">
            <w:pPr>
              <w:rPr>
                <w:sz w:val="18"/>
                <w:szCs w:val="18"/>
              </w:rPr>
            </w:pPr>
            <w:r w:rsidRPr="0097139C">
              <w:rPr>
                <w:color w:val="000000"/>
                <w:sz w:val="18"/>
                <w:szCs w:val="18"/>
              </w:rPr>
              <w:t xml:space="preserve">         </w:t>
            </w:r>
          </w:p>
        </w:tc>
        <w:tc>
          <w:tcPr>
            <w:tcW w:w="7486" w:type="dxa"/>
          </w:tcPr>
          <w:p w14:paraId="7C17AC63"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20E9DBC9" w14:textId="16311C9F" w:rsidR="00E95B67" w:rsidRDefault="00E95B67" w:rsidP="00E95B67">
            <w:pPr>
              <w:rPr>
                <w:bCs/>
                <w:sz w:val="24"/>
                <w:szCs w:val="24"/>
              </w:rPr>
            </w:pPr>
            <w:r>
              <w:rPr>
                <w:bCs/>
                <w:sz w:val="24"/>
                <w:szCs w:val="24"/>
              </w:rPr>
              <w:t xml:space="preserve">Define Key Chapter Terms, Answer Questions to Consider, &amp; Actions Exercises     </w:t>
            </w:r>
          </w:p>
          <w:p w14:paraId="46A162B2" w14:textId="77777777" w:rsidR="00E95B67" w:rsidRDefault="00E95B67" w:rsidP="00E95B67">
            <w:pPr>
              <w:rPr>
                <w:bCs/>
                <w:sz w:val="24"/>
                <w:szCs w:val="24"/>
              </w:rPr>
            </w:pPr>
            <w:r>
              <w:rPr>
                <w:bCs/>
                <w:sz w:val="24"/>
                <w:szCs w:val="24"/>
              </w:rPr>
              <w:t xml:space="preserve">(Chapter 4:  Blacks/African Americans) </w:t>
            </w:r>
          </w:p>
          <w:p w14:paraId="333D564B" w14:textId="6A7B8D55" w:rsidR="002D6732" w:rsidRPr="009A0B77" w:rsidRDefault="002D6732" w:rsidP="0003477F">
            <w:pPr>
              <w:rPr>
                <w:bCs/>
                <w:sz w:val="18"/>
                <w:szCs w:val="18"/>
              </w:rPr>
            </w:pPr>
            <w:r w:rsidRPr="009A0B77">
              <w:rPr>
                <w:b/>
                <w:bCs/>
                <w:sz w:val="18"/>
                <w:szCs w:val="18"/>
              </w:rPr>
              <w:t xml:space="preserve">50 points </w:t>
            </w:r>
            <w:r w:rsidRPr="009A0B77">
              <w:rPr>
                <w:bCs/>
                <w:sz w:val="18"/>
                <w:szCs w:val="18"/>
              </w:rPr>
              <w:t xml:space="preserve">             </w:t>
            </w:r>
          </w:p>
          <w:p w14:paraId="304EE7CA" w14:textId="68809776" w:rsidR="002D6732" w:rsidRPr="00131F73" w:rsidRDefault="002D6732" w:rsidP="0003477F">
            <w:pPr>
              <w:rPr>
                <w:bCs/>
                <w:color w:val="C0504D" w:themeColor="accent2"/>
                <w:sz w:val="18"/>
                <w:szCs w:val="18"/>
              </w:rPr>
            </w:pPr>
            <w:r>
              <w:rPr>
                <w:b/>
                <w:bCs/>
                <w:color w:val="C0504D" w:themeColor="accent2"/>
                <w:sz w:val="18"/>
                <w:szCs w:val="18"/>
              </w:rPr>
              <w:t>Submission Date:</w:t>
            </w:r>
            <w:r w:rsidR="00CA0F4D">
              <w:rPr>
                <w:b/>
                <w:bCs/>
                <w:color w:val="C0504D" w:themeColor="accent2"/>
                <w:sz w:val="18"/>
                <w:szCs w:val="18"/>
              </w:rPr>
              <w:t xml:space="preserve"> </w:t>
            </w:r>
            <w:r>
              <w:rPr>
                <w:b/>
                <w:bCs/>
                <w:color w:val="C0504D" w:themeColor="accent2"/>
                <w:sz w:val="18"/>
                <w:szCs w:val="18"/>
              </w:rPr>
              <w:t xml:space="preserve"> 9/1</w:t>
            </w:r>
            <w:r w:rsidR="00CC3A8E">
              <w:rPr>
                <w:b/>
                <w:bCs/>
                <w:color w:val="C0504D" w:themeColor="accent2"/>
                <w:sz w:val="18"/>
                <w:szCs w:val="18"/>
              </w:rPr>
              <w:t>8</w:t>
            </w:r>
            <w:r>
              <w:rPr>
                <w:b/>
                <w:bCs/>
                <w:color w:val="C0504D" w:themeColor="accent2"/>
                <w:sz w:val="18"/>
                <w:szCs w:val="18"/>
              </w:rPr>
              <w:t>/2</w:t>
            </w:r>
            <w:r w:rsidR="00CC3A8E">
              <w:rPr>
                <w:b/>
                <w:bCs/>
                <w:color w:val="C0504D" w:themeColor="accent2"/>
                <w:sz w:val="18"/>
                <w:szCs w:val="18"/>
              </w:rPr>
              <w:t>2</w:t>
            </w:r>
          </w:p>
          <w:p w14:paraId="5E1F0FEA"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sz w:val="18"/>
                <w:szCs w:val="18"/>
              </w:rPr>
            </w:pPr>
          </w:p>
        </w:tc>
      </w:tr>
      <w:tr w:rsidR="002D6732" w:rsidRPr="0097139C" w14:paraId="5ACA8A87" w14:textId="77777777" w:rsidTr="0003477F">
        <w:tc>
          <w:tcPr>
            <w:tcW w:w="2252" w:type="dxa"/>
          </w:tcPr>
          <w:p w14:paraId="212E1852"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5</w:t>
            </w:r>
          </w:p>
          <w:p w14:paraId="0067C621" w14:textId="322D52C5"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49310B">
              <w:rPr>
                <w:bCs/>
                <w:color w:val="000000"/>
                <w:sz w:val="18"/>
                <w:szCs w:val="18"/>
              </w:rPr>
              <w:t>Sept</w:t>
            </w:r>
            <w:r>
              <w:rPr>
                <w:color w:val="000000"/>
                <w:sz w:val="18"/>
                <w:szCs w:val="18"/>
              </w:rPr>
              <w:t xml:space="preserve"> 1</w:t>
            </w:r>
            <w:r w:rsidR="002605E1">
              <w:rPr>
                <w:color w:val="000000"/>
                <w:sz w:val="18"/>
                <w:szCs w:val="18"/>
              </w:rPr>
              <w:t>6</w:t>
            </w:r>
            <w:r w:rsidRPr="0097139C">
              <w:rPr>
                <w:color w:val="000000"/>
                <w:sz w:val="18"/>
                <w:szCs w:val="18"/>
              </w:rPr>
              <w:t>—</w:t>
            </w:r>
            <w:r>
              <w:rPr>
                <w:color w:val="000000"/>
                <w:sz w:val="18"/>
                <w:szCs w:val="18"/>
              </w:rPr>
              <w:t>Sept 2</w:t>
            </w:r>
            <w:r w:rsidR="002605E1">
              <w:rPr>
                <w:color w:val="000000"/>
                <w:sz w:val="18"/>
                <w:szCs w:val="18"/>
              </w:rPr>
              <w:t>1</w:t>
            </w:r>
            <w:r w:rsidRPr="0097139C">
              <w:rPr>
                <w:color w:val="000000"/>
                <w:sz w:val="18"/>
                <w:szCs w:val="18"/>
              </w:rPr>
              <w:t xml:space="preserve"> </w:t>
            </w:r>
          </w:p>
          <w:p w14:paraId="28288647"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c>
          <w:tcPr>
            <w:tcW w:w="7486" w:type="dxa"/>
          </w:tcPr>
          <w:p w14:paraId="35B424AB"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fldChar w:fldCharType="begin"/>
            </w:r>
            <w:r w:rsidRPr="0097139C">
              <w:rPr>
                <w:color w:val="000000"/>
                <w:sz w:val="18"/>
                <w:szCs w:val="18"/>
              </w:rPr>
              <w:instrText>ADVANCE \d3</w:instrText>
            </w:r>
            <w:r w:rsidRPr="0097139C">
              <w:rPr>
                <w:color w:val="000000"/>
                <w:sz w:val="18"/>
                <w:szCs w:val="18"/>
              </w:rPr>
              <w:fldChar w:fldCharType="end"/>
            </w:r>
            <w:r w:rsidRPr="0097139C">
              <w:rPr>
                <w:color w:val="000000"/>
                <w:sz w:val="18"/>
                <w:szCs w:val="18"/>
              </w:rPr>
              <w:t xml:space="preserve"> HOMEWORK:</w:t>
            </w:r>
          </w:p>
          <w:p w14:paraId="57D8BFB3" w14:textId="479E5421" w:rsidR="00F079BB" w:rsidRDefault="00F079BB" w:rsidP="00F079BB">
            <w:pPr>
              <w:rPr>
                <w:bCs/>
                <w:sz w:val="24"/>
                <w:szCs w:val="24"/>
              </w:rPr>
            </w:pPr>
            <w:r>
              <w:rPr>
                <w:bCs/>
                <w:sz w:val="24"/>
                <w:szCs w:val="24"/>
              </w:rPr>
              <w:t xml:space="preserve">Define Key Chapter Terms, Answer Questions to Consider, &amp; Actions Exercises </w:t>
            </w:r>
          </w:p>
          <w:p w14:paraId="7523BC87" w14:textId="6167EBE3" w:rsidR="00F079BB" w:rsidRDefault="00F079BB" w:rsidP="00F079BB">
            <w:pPr>
              <w:rPr>
                <w:bCs/>
                <w:sz w:val="24"/>
                <w:szCs w:val="24"/>
              </w:rPr>
            </w:pPr>
            <w:r>
              <w:rPr>
                <w:bCs/>
                <w:sz w:val="24"/>
                <w:szCs w:val="24"/>
              </w:rPr>
              <w:t xml:space="preserve">(Chapter 5: </w:t>
            </w:r>
            <w:r w:rsidR="0027165B">
              <w:rPr>
                <w:bCs/>
                <w:sz w:val="24"/>
                <w:szCs w:val="24"/>
              </w:rPr>
              <w:t>Latinos/Hispanics</w:t>
            </w:r>
            <w:r>
              <w:rPr>
                <w:bCs/>
                <w:sz w:val="24"/>
                <w:szCs w:val="24"/>
              </w:rPr>
              <w:t>)</w:t>
            </w:r>
          </w:p>
          <w:p w14:paraId="2EF2D869" w14:textId="77046CCB" w:rsidR="002D6732" w:rsidRPr="00054A15" w:rsidRDefault="002D6732" w:rsidP="00F079BB">
            <w:pPr>
              <w:rPr>
                <w:bCs/>
                <w:sz w:val="18"/>
                <w:szCs w:val="18"/>
              </w:rPr>
            </w:pPr>
            <w:r w:rsidRPr="00054A15">
              <w:rPr>
                <w:b/>
                <w:bCs/>
                <w:sz w:val="18"/>
                <w:szCs w:val="18"/>
              </w:rPr>
              <w:t>50 points</w:t>
            </w:r>
            <w:r w:rsidRPr="00054A15">
              <w:rPr>
                <w:bCs/>
                <w:sz w:val="18"/>
                <w:szCs w:val="18"/>
              </w:rPr>
              <w:t xml:space="preserve">  </w:t>
            </w:r>
          </w:p>
          <w:p w14:paraId="3564EDEA" w14:textId="486E2739" w:rsidR="002D6732" w:rsidRPr="00131F73" w:rsidRDefault="002D6732" w:rsidP="0003477F">
            <w:pPr>
              <w:rPr>
                <w:bCs/>
                <w:color w:val="C0504D" w:themeColor="accent2"/>
                <w:sz w:val="18"/>
                <w:szCs w:val="18"/>
              </w:rPr>
            </w:pPr>
            <w:r>
              <w:rPr>
                <w:b/>
                <w:bCs/>
                <w:color w:val="C0504D" w:themeColor="accent2"/>
                <w:sz w:val="18"/>
                <w:szCs w:val="18"/>
              </w:rPr>
              <w:t>Submission Date:</w:t>
            </w:r>
            <w:r w:rsidR="00CE050B">
              <w:rPr>
                <w:b/>
                <w:bCs/>
                <w:color w:val="C0504D" w:themeColor="accent2"/>
                <w:sz w:val="18"/>
                <w:szCs w:val="18"/>
              </w:rPr>
              <w:t xml:space="preserve"> </w:t>
            </w:r>
            <w:r>
              <w:rPr>
                <w:b/>
                <w:bCs/>
                <w:color w:val="C0504D" w:themeColor="accent2"/>
                <w:sz w:val="18"/>
                <w:szCs w:val="18"/>
              </w:rPr>
              <w:t xml:space="preserve"> 9/2</w:t>
            </w:r>
            <w:r w:rsidR="002605E1">
              <w:rPr>
                <w:b/>
                <w:bCs/>
                <w:color w:val="C0504D" w:themeColor="accent2"/>
                <w:sz w:val="18"/>
                <w:szCs w:val="18"/>
              </w:rPr>
              <w:t>1</w:t>
            </w:r>
            <w:r>
              <w:rPr>
                <w:b/>
                <w:bCs/>
                <w:color w:val="C0504D" w:themeColor="accent2"/>
                <w:sz w:val="18"/>
                <w:szCs w:val="18"/>
              </w:rPr>
              <w:t>/2</w:t>
            </w:r>
            <w:r w:rsidR="002605E1">
              <w:rPr>
                <w:b/>
                <w:bCs/>
                <w:color w:val="C0504D" w:themeColor="accent2"/>
                <w:sz w:val="18"/>
                <w:szCs w:val="18"/>
              </w:rPr>
              <w:t>1</w:t>
            </w:r>
          </w:p>
          <w:p w14:paraId="7C080591"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2D6732" w:rsidRPr="0097139C" w14:paraId="5D65BEEE" w14:textId="77777777" w:rsidTr="0003477F">
        <w:tc>
          <w:tcPr>
            <w:tcW w:w="2252" w:type="dxa"/>
          </w:tcPr>
          <w:p w14:paraId="27314AD1"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Pr>
                <w:b/>
                <w:bCs/>
                <w:color w:val="000000"/>
                <w:sz w:val="18"/>
                <w:szCs w:val="18"/>
              </w:rPr>
              <w:t>6</w:t>
            </w:r>
          </w:p>
          <w:p w14:paraId="290FEB60" w14:textId="6401BE71"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49310B">
              <w:rPr>
                <w:bCs/>
                <w:color w:val="000000"/>
                <w:sz w:val="18"/>
                <w:szCs w:val="18"/>
              </w:rPr>
              <w:t>Sept</w:t>
            </w:r>
            <w:r>
              <w:rPr>
                <w:color w:val="000000"/>
                <w:sz w:val="18"/>
                <w:szCs w:val="18"/>
              </w:rPr>
              <w:t xml:space="preserve"> 2</w:t>
            </w:r>
            <w:r w:rsidR="00A47786">
              <w:rPr>
                <w:color w:val="000000"/>
                <w:sz w:val="18"/>
                <w:szCs w:val="18"/>
              </w:rPr>
              <w:t>7</w:t>
            </w:r>
            <w:r w:rsidRPr="0097139C">
              <w:rPr>
                <w:color w:val="000000"/>
                <w:sz w:val="18"/>
                <w:szCs w:val="18"/>
              </w:rPr>
              <w:t>—</w:t>
            </w:r>
            <w:r w:rsidR="00A47786">
              <w:rPr>
                <w:color w:val="000000"/>
                <w:sz w:val="18"/>
                <w:szCs w:val="18"/>
              </w:rPr>
              <w:t>Oct 2</w:t>
            </w:r>
          </w:p>
          <w:p w14:paraId="62C5853C" w14:textId="77777777" w:rsidR="002D6732" w:rsidRPr="0097139C" w:rsidRDefault="002D6732" w:rsidP="0003477F">
            <w:pPr>
              <w:rPr>
                <w:sz w:val="18"/>
                <w:szCs w:val="18"/>
              </w:rPr>
            </w:pPr>
          </w:p>
        </w:tc>
        <w:tc>
          <w:tcPr>
            <w:tcW w:w="7486" w:type="dxa"/>
          </w:tcPr>
          <w:p w14:paraId="4E9533F3"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 xml:space="preserve"> HOMEWORK:</w:t>
            </w:r>
          </w:p>
          <w:p w14:paraId="311BE81E" w14:textId="77777777" w:rsidR="007B21BE" w:rsidRDefault="007B21BE" w:rsidP="007B21BE">
            <w:pPr>
              <w:rPr>
                <w:bCs/>
                <w:sz w:val="24"/>
                <w:szCs w:val="24"/>
              </w:rPr>
            </w:pPr>
            <w:r>
              <w:rPr>
                <w:bCs/>
                <w:sz w:val="24"/>
                <w:szCs w:val="24"/>
              </w:rPr>
              <w:t xml:space="preserve">Define Key Chapter Terms, Answer Questions to Consider, &amp; Actions Exercises </w:t>
            </w:r>
          </w:p>
          <w:p w14:paraId="16A4A3D0" w14:textId="1D817AEE" w:rsidR="007B21BE" w:rsidRDefault="007B21BE" w:rsidP="007B21BE">
            <w:pPr>
              <w:rPr>
                <w:bCs/>
                <w:sz w:val="24"/>
                <w:szCs w:val="24"/>
              </w:rPr>
            </w:pPr>
            <w:r>
              <w:rPr>
                <w:bCs/>
                <w:sz w:val="24"/>
                <w:szCs w:val="24"/>
              </w:rPr>
              <w:t>(Chapter</w:t>
            </w:r>
            <w:r w:rsidR="005A4569">
              <w:rPr>
                <w:bCs/>
                <w:sz w:val="24"/>
                <w:szCs w:val="24"/>
              </w:rPr>
              <w:t xml:space="preserve"> </w:t>
            </w:r>
            <w:r>
              <w:rPr>
                <w:bCs/>
                <w:sz w:val="24"/>
                <w:szCs w:val="24"/>
              </w:rPr>
              <w:t>6: Asians and Asians Americans)</w:t>
            </w:r>
          </w:p>
          <w:p w14:paraId="34174158" w14:textId="77777777" w:rsidR="002D6732" w:rsidRPr="00537A70" w:rsidRDefault="002D6732" w:rsidP="0003477F">
            <w:pPr>
              <w:rPr>
                <w:bCs/>
                <w:sz w:val="18"/>
                <w:szCs w:val="18"/>
              </w:rPr>
            </w:pPr>
            <w:r w:rsidRPr="00537A70">
              <w:rPr>
                <w:b/>
                <w:bCs/>
                <w:sz w:val="18"/>
                <w:szCs w:val="18"/>
              </w:rPr>
              <w:t>50 points</w:t>
            </w:r>
          </w:p>
          <w:p w14:paraId="7B32AD66" w14:textId="69CB4813" w:rsidR="002D6732" w:rsidRPr="00131F73" w:rsidRDefault="002D6732" w:rsidP="0003477F">
            <w:pPr>
              <w:rPr>
                <w:bCs/>
                <w:color w:val="C0504D" w:themeColor="accent2"/>
                <w:sz w:val="18"/>
                <w:szCs w:val="18"/>
              </w:rPr>
            </w:pPr>
            <w:r>
              <w:rPr>
                <w:b/>
                <w:bCs/>
                <w:color w:val="C0504D" w:themeColor="accent2"/>
                <w:sz w:val="18"/>
                <w:szCs w:val="18"/>
              </w:rPr>
              <w:t xml:space="preserve">Submission Date: </w:t>
            </w:r>
            <w:r w:rsidR="00CE050B">
              <w:rPr>
                <w:b/>
                <w:bCs/>
                <w:color w:val="C0504D" w:themeColor="accent2"/>
                <w:sz w:val="18"/>
                <w:szCs w:val="18"/>
              </w:rPr>
              <w:t xml:space="preserve"> </w:t>
            </w:r>
            <w:r w:rsidR="00A47786">
              <w:rPr>
                <w:b/>
                <w:bCs/>
                <w:color w:val="C0504D" w:themeColor="accent2"/>
                <w:sz w:val="18"/>
                <w:szCs w:val="18"/>
              </w:rPr>
              <w:t>10</w:t>
            </w:r>
            <w:r>
              <w:rPr>
                <w:b/>
                <w:bCs/>
                <w:color w:val="C0504D" w:themeColor="accent2"/>
                <w:sz w:val="18"/>
                <w:szCs w:val="18"/>
              </w:rPr>
              <w:t>/</w:t>
            </w:r>
            <w:r w:rsidR="00A47786">
              <w:rPr>
                <w:b/>
                <w:bCs/>
                <w:color w:val="C0504D" w:themeColor="accent2"/>
                <w:sz w:val="18"/>
                <w:szCs w:val="18"/>
              </w:rPr>
              <w:t>2</w:t>
            </w:r>
            <w:r>
              <w:rPr>
                <w:b/>
                <w:bCs/>
                <w:color w:val="C0504D" w:themeColor="accent2"/>
                <w:sz w:val="18"/>
                <w:szCs w:val="18"/>
              </w:rPr>
              <w:t>/2</w:t>
            </w:r>
            <w:r w:rsidR="00A47786">
              <w:rPr>
                <w:b/>
                <w:bCs/>
                <w:color w:val="C0504D" w:themeColor="accent2"/>
                <w:sz w:val="18"/>
                <w:szCs w:val="18"/>
              </w:rPr>
              <w:t>2</w:t>
            </w:r>
          </w:p>
          <w:p w14:paraId="6233197D"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2D6732" w:rsidRPr="0097139C" w14:paraId="19A3DCD5" w14:textId="77777777" w:rsidTr="0003477F">
        <w:tc>
          <w:tcPr>
            <w:tcW w:w="2252" w:type="dxa"/>
          </w:tcPr>
          <w:p w14:paraId="235A873B"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Pr>
                <w:b/>
                <w:bCs/>
                <w:color w:val="000000"/>
                <w:sz w:val="18"/>
                <w:szCs w:val="18"/>
              </w:rPr>
              <w:t>7</w:t>
            </w:r>
          </w:p>
          <w:p w14:paraId="6302A2F2" w14:textId="1D8C27B5" w:rsidR="002D6732" w:rsidRPr="0097139C" w:rsidRDefault="008D11AD"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Oct 4</w:t>
            </w:r>
            <w:r w:rsidR="002D6732" w:rsidRPr="0097139C">
              <w:rPr>
                <w:color w:val="000000"/>
                <w:sz w:val="18"/>
                <w:szCs w:val="18"/>
              </w:rPr>
              <w:t>—</w:t>
            </w:r>
            <w:r w:rsidR="002D6732">
              <w:rPr>
                <w:color w:val="000000"/>
                <w:sz w:val="18"/>
                <w:szCs w:val="18"/>
              </w:rPr>
              <w:t xml:space="preserve"> Oct </w:t>
            </w:r>
            <w:r>
              <w:rPr>
                <w:color w:val="000000"/>
                <w:sz w:val="18"/>
                <w:szCs w:val="18"/>
              </w:rPr>
              <w:t>9</w:t>
            </w:r>
          </w:p>
          <w:p w14:paraId="773206D0" w14:textId="77777777" w:rsidR="002D6732" w:rsidRPr="0097139C" w:rsidRDefault="002D6732" w:rsidP="0003477F">
            <w:pPr>
              <w:rPr>
                <w:sz w:val="18"/>
                <w:szCs w:val="18"/>
              </w:rPr>
            </w:pPr>
          </w:p>
        </w:tc>
        <w:tc>
          <w:tcPr>
            <w:tcW w:w="7486" w:type="dxa"/>
          </w:tcPr>
          <w:p w14:paraId="553C3ECA"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6F1E3898" w14:textId="77777777" w:rsidR="005A4569" w:rsidRDefault="005A4569" w:rsidP="005A4569">
            <w:pPr>
              <w:rPr>
                <w:bCs/>
                <w:sz w:val="24"/>
                <w:szCs w:val="24"/>
              </w:rPr>
            </w:pPr>
            <w:r>
              <w:rPr>
                <w:bCs/>
                <w:sz w:val="24"/>
                <w:szCs w:val="24"/>
              </w:rPr>
              <w:t xml:space="preserve">Define Key Chapter Terms, Answer Questions to Consider, &amp; Actions Exercises </w:t>
            </w:r>
          </w:p>
          <w:p w14:paraId="756E24AA" w14:textId="4EC0930B" w:rsidR="005A4569" w:rsidRDefault="005A4569" w:rsidP="005A4569">
            <w:pPr>
              <w:rPr>
                <w:bCs/>
                <w:sz w:val="24"/>
                <w:szCs w:val="24"/>
              </w:rPr>
            </w:pPr>
            <w:r>
              <w:rPr>
                <w:bCs/>
                <w:sz w:val="24"/>
                <w:szCs w:val="24"/>
              </w:rPr>
              <w:t xml:space="preserve">(Chapter 7: </w:t>
            </w:r>
            <w:r w:rsidR="009243EE">
              <w:rPr>
                <w:bCs/>
                <w:sz w:val="24"/>
                <w:szCs w:val="24"/>
              </w:rPr>
              <w:t xml:space="preserve"> </w:t>
            </w:r>
            <w:r>
              <w:rPr>
                <w:bCs/>
                <w:sz w:val="24"/>
                <w:szCs w:val="24"/>
              </w:rPr>
              <w:t>Whites and European Americans)</w:t>
            </w:r>
          </w:p>
          <w:p w14:paraId="0AB6B300" w14:textId="77777777" w:rsidR="002D6732" w:rsidRPr="00B46825" w:rsidRDefault="002D6732" w:rsidP="0003477F">
            <w:pPr>
              <w:rPr>
                <w:bCs/>
                <w:sz w:val="18"/>
                <w:szCs w:val="18"/>
              </w:rPr>
            </w:pPr>
            <w:r w:rsidRPr="00B46825">
              <w:rPr>
                <w:b/>
                <w:bCs/>
                <w:sz w:val="18"/>
                <w:szCs w:val="18"/>
              </w:rPr>
              <w:t>50 points</w:t>
            </w:r>
          </w:p>
          <w:p w14:paraId="1DFDBD54" w14:textId="5533AB52" w:rsidR="002D6732" w:rsidRPr="00131F73" w:rsidRDefault="002D6732" w:rsidP="0003477F">
            <w:pPr>
              <w:rPr>
                <w:bCs/>
                <w:color w:val="C0504D" w:themeColor="accent2"/>
                <w:sz w:val="18"/>
                <w:szCs w:val="18"/>
              </w:rPr>
            </w:pPr>
            <w:r>
              <w:rPr>
                <w:b/>
                <w:bCs/>
                <w:color w:val="C0504D" w:themeColor="accent2"/>
                <w:sz w:val="18"/>
                <w:szCs w:val="18"/>
              </w:rPr>
              <w:t>Submission Date:  10/</w:t>
            </w:r>
            <w:r w:rsidR="008D11AD">
              <w:rPr>
                <w:b/>
                <w:bCs/>
                <w:color w:val="C0504D" w:themeColor="accent2"/>
                <w:sz w:val="18"/>
                <w:szCs w:val="18"/>
              </w:rPr>
              <w:t>9</w:t>
            </w:r>
            <w:r>
              <w:rPr>
                <w:b/>
                <w:bCs/>
                <w:color w:val="C0504D" w:themeColor="accent2"/>
                <w:sz w:val="18"/>
                <w:szCs w:val="18"/>
              </w:rPr>
              <w:t>/2</w:t>
            </w:r>
            <w:r w:rsidR="005C104F">
              <w:rPr>
                <w:b/>
                <w:bCs/>
                <w:color w:val="C0504D" w:themeColor="accent2"/>
                <w:sz w:val="18"/>
                <w:szCs w:val="18"/>
              </w:rPr>
              <w:t>1</w:t>
            </w:r>
            <w:r>
              <w:rPr>
                <w:b/>
                <w:bCs/>
                <w:color w:val="C0504D" w:themeColor="accent2"/>
                <w:sz w:val="18"/>
                <w:szCs w:val="18"/>
              </w:rPr>
              <w:t>;  Mid-</w:t>
            </w:r>
            <w:r w:rsidR="005C104F">
              <w:rPr>
                <w:b/>
                <w:bCs/>
                <w:color w:val="C0504D" w:themeColor="accent2"/>
                <w:sz w:val="18"/>
                <w:szCs w:val="18"/>
              </w:rPr>
              <w:t>T</w:t>
            </w:r>
            <w:r>
              <w:rPr>
                <w:b/>
                <w:bCs/>
                <w:color w:val="C0504D" w:themeColor="accent2"/>
                <w:sz w:val="18"/>
                <w:szCs w:val="18"/>
              </w:rPr>
              <w:t>erm</w:t>
            </w:r>
            <w:r w:rsidR="005C104F">
              <w:rPr>
                <w:b/>
                <w:bCs/>
                <w:color w:val="C0504D" w:themeColor="accent2"/>
                <w:sz w:val="18"/>
                <w:szCs w:val="18"/>
              </w:rPr>
              <w:t xml:space="preserve"> Exam</w:t>
            </w:r>
            <w:r>
              <w:rPr>
                <w:b/>
                <w:bCs/>
                <w:color w:val="C0504D" w:themeColor="accent2"/>
                <w:sz w:val="18"/>
                <w:szCs w:val="18"/>
              </w:rPr>
              <w:t xml:space="preserve"> Scheduled</w:t>
            </w:r>
            <w:r w:rsidR="005C104F">
              <w:rPr>
                <w:b/>
                <w:bCs/>
                <w:color w:val="C0504D" w:themeColor="accent2"/>
                <w:sz w:val="18"/>
                <w:szCs w:val="18"/>
              </w:rPr>
              <w:t xml:space="preserve"> for</w:t>
            </w:r>
            <w:r>
              <w:rPr>
                <w:b/>
                <w:bCs/>
                <w:color w:val="C0504D" w:themeColor="accent2"/>
                <w:sz w:val="18"/>
                <w:szCs w:val="18"/>
              </w:rPr>
              <w:t xml:space="preserve"> 10/</w:t>
            </w:r>
            <w:r w:rsidR="008D11AD">
              <w:rPr>
                <w:b/>
                <w:bCs/>
                <w:color w:val="C0504D" w:themeColor="accent2"/>
                <w:sz w:val="18"/>
                <w:szCs w:val="18"/>
              </w:rPr>
              <w:t>6</w:t>
            </w:r>
            <w:r w:rsidR="005C104F">
              <w:rPr>
                <w:b/>
                <w:bCs/>
                <w:color w:val="C0504D" w:themeColor="accent2"/>
                <w:sz w:val="18"/>
                <w:szCs w:val="18"/>
              </w:rPr>
              <w:t>/2</w:t>
            </w:r>
            <w:r w:rsidR="008D11AD">
              <w:rPr>
                <w:b/>
                <w:bCs/>
                <w:color w:val="C0504D" w:themeColor="accent2"/>
                <w:sz w:val="18"/>
                <w:szCs w:val="18"/>
              </w:rPr>
              <w:t>2</w:t>
            </w:r>
            <w:r>
              <w:rPr>
                <w:b/>
                <w:bCs/>
                <w:color w:val="C0504D" w:themeColor="accent2"/>
                <w:sz w:val="18"/>
                <w:szCs w:val="18"/>
              </w:rPr>
              <w:t xml:space="preserve">   </w:t>
            </w:r>
          </w:p>
          <w:p w14:paraId="2A54FE13"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2D6732" w:rsidRPr="0097139C" w14:paraId="339B415E" w14:textId="77777777" w:rsidTr="0003477F">
        <w:tc>
          <w:tcPr>
            <w:tcW w:w="2252" w:type="dxa"/>
          </w:tcPr>
          <w:p w14:paraId="3E5BA2DF" w14:textId="2B6475AE"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p>
          <w:p w14:paraId="5C840BC8" w14:textId="530DB94B" w:rsidR="002D6732" w:rsidRPr="0097139C" w:rsidRDefault="002D6732" w:rsidP="0003477F">
            <w:pPr>
              <w:rPr>
                <w:sz w:val="18"/>
                <w:szCs w:val="18"/>
              </w:rPr>
            </w:pPr>
            <w:r>
              <w:rPr>
                <w:color w:val="000000"/>
                <w:sz w:val="18"/>
                <w:szCs w:val="18"/>
              </w:rPr>
              <w:t xml:space="preserve">Oct </w:t>
            </w:r>
            <w:r w:rsidR="001B79C3">
              <w:rPr>
                <w:color w:val="000000"/>
                <w:sz w:val="18"/>
                <w:szCs w:val="18"/>
              </w:rPr>
              <w:t>11</w:t>
            </w:r>
            <w:r w:rsidRPr="0097139C">
              <w:rPr>
                <w:color w:val="000000"/>
                <w:sz w:val="18"/>
                <w:szCs w:val="18"/>
              </w:rPr>
              <w:t>—</w:t>
            </w:r>
            <w:r>
              <w:rPr>
                <w:color w:val="000000"/>
                <w:sz w:val="18"/>
                <w:szCs w:val="18"/>
              </w:rPr>
              <w:t>Oct 1</w:t>
            </w:r>
            <w:r w:rsidR="001B79C3">
              <w:rPr>
                <w:color w:val="000000"/>
                <w:sz w:val="18"/>
                <w:szCs w:val="18"/>
              </w:rPr>
              <w:t>6</w:t>
            </w:r>
          </w:p>
        </w:tc>
        <w:tc>
          <w:tcPr>
            <w:tcW w:w="7486" w:type="dxa"/>
          </w:tcPr>
          <w:p w14:paraId="50C4D3D1"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01B10492" w14:textId="77777777" w:rsidR="005915B1" w:rsidRDefault="005915B1" w:rsidP="005915B1">
            <w:pPr>
              <w:rPr>
                <w:bCs/>
                <w:sz w:val="24"/>
                <w:szCs w:val="24"/>
              </w:rPr>
            </w:pPr>
            <w:r>
              <w:rPr>
                <w:bCs/>
                <w:sz w:val="24"/>
                <w:szCs w:val="24"/>
              </w:rPr>
              <w:t xml:space="preserve">Define Key Chapter Terms, Answer Questions to Consider, &amp; Actions Exercises </w:t>
            </w:r>
          </w:p>
          <w:p w14:paraId="7F08F328" w14:textId="1B7F7E65" w:rsidR="005915B1" w:rsidRDefault="005915B1" w:rsidP="005915B1">
            <w:pPr>
              <w:rPr>
                <w:bCs/>
                <w:sz w:val="24"/>
                <w:szCs w:val="24"/>
              </w:rPr>
            </w:pPr>
            <w:r>
              <w:rPr>
                <w:bCs/>
                <w:sz w:val="24"/>
                <w:szCs w:val="24"/>
              </w:rPr>
              <w:t xml:space="preserve">(Chapter 8: </w:t>
            </w:r>
            <w:r w:rsidR="009243EE">
              <w:rPr>
                <w:bCs/>
                <w:sz w:val="24"/>
                <w:szCs w:val="24"/>
              </w:rPr>
              <w:t xml:space="preserve"> </w:t>
            </w:r>
            <w:r>
              <w:rPr>
                <w:bCs/>
                <w:sz w:val="24"/>
                <w:szCs w:val="24"/>
              </w:rPr>
              <w:t>American Indians, Alaska Natives, and Multiracial Group Members)</w:t>
            </w:r>
          </w:p>
          <w:p w14:paraId="29FEE2CD" w14:textId="22A3D1B6" w:rsidR="002D6732" w:rsidRPr="009345CD" w:rsidRDefault="002D6732" w:rsidP="0003477F">
            <w:pPr>
              <w:rPr>
                <w:bCs/>
                <w:sz w:val="18"/>
                <w:szCs w:val="18"/>
              </w:rPr>
            </w:pPr>
            <w:r w:rsidRPr="009345CD">
              <w:rPr>
                <w:b/>
                <w:bCs/>
                <w:sz w:val="18"/>
                <w:szCs w:val="18"/>
              </w:rPr>
              <w:t>50 points</w:t>
            </w:r>
            <w:r w:rsidRPr="009345CD">
              <w:rPr>
                <w:bCs/>
                <w:sz w:val="18"/>
                <w:szCs w:val="18"/>
              </w:rPr>
              <w:t xml:space="preserve"> </w:t>
            </w:r>
          </w:p>
          <w:p w14:paraId="324F9F33" w14:textId="52036194"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b/>
                <w:bCs/>
                <w:color w:val="C0504D" w:themeColor="accent2"/>
                <w:sz w:val="18"/>
                <w:szCs w:val="18"/>
              </w:rPr>
              <w:t>Submission Date:  10/1</w:t>
            </w:r>
            <w:r w:rsidR="001B79C3">
              <w:rPr>
                <w:b/>
                <w:bCs/>
                <w:color w:val="C0504D" w:themeColor="accent2"/>
                <w:sz w:val="18"/>
                <w:szCs w:val="18"/>
              </w:rPr>
              <w:t>6</w:t>
            </w:r>
            <w:r>
              <w:rPr>
                <w:b/>
                <w:bCs/>
                <w:color w:val="C0504D" w:themeColor="accent2"/>
                <w:sz w:val="18"/>
                <w:szCs w:val="18"/>
              </w:rPr>
              <w:t>/2</w:t>
            </w:r>
            <w:r w:rsidR="001B79C3">
              <w:rPr>
                <w:b/>
                <w:bCs/>
                <w:color w:val="C0504D" w:themeColor="accent2"/>
                <w:sz w:val="18"/>
                <w:szCs w:val="18"/>
              </w:rPr>
              <w:t>2</w:t>
            </w:r>
          </w:p>
        </w:tc>
      </w:tr>
      <w:tr w:rsidR="002D6732" w:rsidRPr="0097139C" w14:paraId="3674BABA"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002"/>
        </w:trPr>
        <w:tc>
          <w:tcPr>
            <w:tcW w:w="2252" w:type="dxa"/>
          </w:tcPr>
          <w:p w14:paraId="662784D1"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sidRPr="001B2997">
              <w:rPr>
                <w:b/>
                <w:color w:val="000000"/>
                <w:sz w:val="18"/>
                <w:szCs w:val="18"/>
              </w:rPr>
              <w:t>9</w:t>
            </w:r>
          </w:p>
          <w:p w14:paraId="151F45AE" w14:textId="65C30E9E" w:rsidR="002D6732"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Oct 1</w:t>
            </w:r>
            <w:r w:rsidR="00986EB8">
              <w:rPr>
                <w:color w:val="000000"/>
                <w:sz w:val="18"/>
                <w:szCs w:val="18"/>
              </w:rPr>
              <w:t>8</w:t>
            </w:r>
            <w:r w:rsidRPr="0097139C">
              <w:rPr>
                <w:color w:val="000000"/>
                <w:sz w:val="18"/>
                <w:szCs w:val="18"/>
              </w:rPr>
              <w:t>—</w:t>
            </w:r>
            <w:r>
              <w:rPr>
                <w:color w:val="000000"/>
                <w:sz w:val="18"/>
                <w:szCs w:val="18"/>
              </w:rPr>
              <w:t xml:space="preserve">Oct </w:t>
            </w:r>
            <w:r w:rsidR="00986EB8">
              <w:rPr>
                <w:color w:val="000000"/>
                <w:sz w:val="18"/>
                <w:szCs w:val="18"/>
              </w:rPr>
              <w:t>23</w:t>
            </w:r>
          </w:p>
          <w:p w14:paraId="6BC0F26F" w14:textId="77777777" w:rsidR="002D6732"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p w14:paraId="64217E70"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 xml:space="preserve"> </w:t>
            </w:r>
          </w:p>
        </w:tc>
        <w:tc>
          <w:tcPr>
            <w:tcW w:w="7486" w:type="dxa"/>
          </w:tcPr>
          <w:p w14:paraId="73FC811A"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48E15AE3" w14:textId="77777777" w:rsidR="009243EE" w:rsidRDefault="009243EE" w:rsidP="009243EE">
            <w:pPr>
              <w:rPr>
                <w:bCs/>
                <w:sz w:val="24"/>
                <w:szCs w:val="24"/>
              </w:rPr>
            </w:pPr>
            <w:r>
              <w:rPr>
                <w:bCs/>
                <w:sz w:val="24"/>
                <w:szCs w:val="24"/>
              </w:rPr>
              <w:t xml:space="preserve">Define Key Chapter Terms, Answer Questions to Consider, &amp; Actions Exercises </w:t>
            </w:r>
          </w:p>
          <w:p w14:paraId="08688871" w14:textId="7D8D88FE" w:rsidR="009243EE" w:rsidRDefault="009243EE" w:rsidP="009243EE">
            <w:pPr>
              <w:rPr>
                <w:bCs/>
                <w:sz w:val="24"/>
                <w:szCs w:val="24"/>
              </w:rPr>
            </w:pPr>
            <w:r>
              <w:rPr>
                <w:bCs/>
                <w:sz w:val="24"/>
                <w:szCs w:val="24"/>
              </w:rPr>
              <w:t>(Chapter 9:  Sex and Gender)</w:t>
            </w:r>
          </w:p>
          <w:p w14:paraId="2A1EF629" w14:textId="77777777" w:rsidR="002D6732" w:rsidRDefault="002D6732" w:rsidP="0003477F">
            <w:pPr>
              <w:rPr>
                <w:bCs/>
                <w:sz w:val="18"/>
                <w:szCs w:val="18"/>
              </w:rPr>
            </w:pPr>
            <w:r w:rsidRPr="000C0ED8">
              <w:rPr>
                <w:bCs/>
                <w:sz w:val="18"/>
                <w:szCs w:val="18"/>
              </w:rPr>
              <w:t xml:space="preserve"> </w:t>
            </w:r>
            <w:r w:rsidRPr="000C0ED8">
              <w:rPr>
                <w:b/>
                <w:bCs/>
                <w:sz w:val="18"/>
                <w:szCs w:val="18"/>
              </w:rPr>
              <w:t>50 points</w:t>
            </w:r>
            <w:r w:rsidRPr="000C0ED8">
              <w:rPr>
                <w:bCs/>
                <w:sz w:val="18"/>
                <w:szCs w:val="18"/>
              </w:rPr>
              <w:t xml:space="preserve">  </w:t>
            </w:r>
          </w:p>
          <w:p w14:paraId="00D6407D" w14:textId="1779A66D"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color w:val="000000"/>
                <w:sz w:val="18"/>
                <w:szCs w:val="18"/>
              </w:rPr>
            </w:pPr>
            <w:r>
              <w:rPr>
                <w:b/>
                <w:bCs/>
                <w:color w:val="C0504D" w:themeColor="accent2"/>
                <w:sz w:val="18"/>
                <w:szCs w:val="18"/>
              </w:rPr>
              <w:t>Submission Date:  10/</w:t>
            </w:r>
            <w:r w:rsidR="00986EB8">
              <w:rPr>
                <w:b/>
                <w:bCs/>
                <w:color w:val="C0504D" w:themeColor="accent2"/>
                <w:sz w:val="18"/>
                <w:szCs w:val="18"/>
              </w:rPr>
              <w:t>23</w:t>
            </w:r>
            <w:r>
              <w:rPr>
                <w:b/>
                <w:bCs/>
                <w:color w:val="C0504D" w:themeColor="accent2"/>
                <w:sz w:val="18"/>
                <w:szCs w:val="18"/>
              </w:rPr>
              <w:t>/2</w:t>
            </w:r>
            <w:r w:rsidR="00986EB8">
              <w:rPr>
                <w:b/>
                <w:bCs/>
                <w:color w:val="C0504D" w:themeColor="accent2"/>
                <w:sz w:val="18"/>
                <w:szCs w:val="18"/>
              </w:rPr>
              <w:t>2</w:t>
            </w:r>
          </w:p>
        </w:tc>
      </w:tr>
      <w:tr w:rsidR="002D6732" w:rsidRPr="0097139C" w14:paraId="43F8EDBC"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372C37B5"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10</w:t>
            </w:r>
          </w:p>
          <w:p w14:paraId="3661DA4B" w14:textId="30764BBE" w:rsidR="002D6732"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Oct </w:t>
            </w:r>
            <w:r w:rsidR="00B20ACA">
              <w:rPr>
                <w:color w:val="000000"/>
                <w:sz w:val="18"/>
                <w:szCs w:val="18"/>
              </w:rPr>
              <w:t>2</w:t>
            </w:r>
            <w:r w:rsidR="00F57779">
              <w:rPr>
                <w:color w:val="000000"/>
                <w:sz w:val="18"/>
                <w:szCs w:val="18"/>
              </w:rPr>
              <w:t>5</w:t>
            </w:r>
            <w:r w:rsidRPr="0097139C">
              <w:rPr>
                <w:color w:val="000000"/>
                <w:sz w:val="18"/>
                <w:szCs w:val="18"/>
              </w:rPr>
              <w:t>—</w:t>
            </w:r>
            <w:r>
              <w:rPr>
                <w:color w:val="000000"/>
                <w:sz w:val="18"/>
                <w:szCs w:val="18"/>
              </w:rPr>
              <w:t xml:space="preserve">Oct </w:t>
            </w:r>
            <w:r w:rsidR="00F57779">
              <w:rPr>
                <w:color w:val="000000"/>
                <w:sz w:val="18"/>
                <w:szCs w:val="18"/>
              </w:rPr>
              <w:t>30</w:t>
            </w:r>
          </w:p>
          <w:p w14:paraId="63004A48"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1D2EA099"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68BE3B54" w14:textId="61458329" w:rsidR="00706BDF" w:rsidRDefault="00913E7F" w:rsidP="00706BDF">
            <w:pPr>
              <w:rPr>
                <w:bCs/>
                <w:sz w:val="24"/>
                <w:szCs w:val="24"/>
              </w:rPr>
            </w:pPr>
            <w:r>
              <w:rPr>
                <w:bCs/>
                <w:sz w:val="24"/>
                <w:szCs w:val="24"/>
              </w:rPr>
              <w:t>Review</w:t>
            </w:r>
            <w:r w:rsidR="00706BDF">
              <w:rPr>
                <w:bCs/>
                <w:sz w:val="24"/>
                <w:szCs w:val="24"/>
              </w:rPr>
              <w:t xml:space="preserve"> Key Chapter Terms, Answer Questions to Consider, &amp; Actions Exercises </w:t>
            </w:r>
          </w:p>
          <w:p w14:paraId="64F6F3E2" w14:textId="1AC7A7F8" w:rsidR="00706BDF" w:rsidRDefault="00706BDF" w:rsidP="00706BDF">
            <w:pPr>
              <w:rPr>
                <w:bCs/>
                <w:sz w:val="24"/>
                <w:szCs w:val="24"/>
              </w:rPr>
            </w:pPr>
            <w:r>
              <w:rPr>
                <w:bCs/>
                <w:sz w:val="24"/>
                <w:szCs w:val="24"/>
              </w:rPr>
              <w:t>(Chapter 10:  Work and Family)</w:t>
            </w:r>
          </w:p>
          <w:p w14:paraId="782EDC45" w14:textId="77777777" w:rsidR="002D6732" w:rsidRPr="0014248F" w:rsidRDefault="002D6732" w:rsidP="0003477F">
            <w:pPr>
              <w:rPr>
                <w:bCs/>
                <w:sz w:val="18"/>
                <w:szCs w:val="18"/>
              </w:rPr>
            </w:pPr>
            <w:r w:rsidRPr="0014248F">
              <w:rPr>
                <w:bCs/>
                <w:sz w:val="18"/>
                <w:szCs w:val="18"/>
              </w:rPr>
              <w:t xml:space="preserve"> </w:t>
            </w:r>
            <w:r w:rsidRPr="0014248F">
              <w:rPr>
                <w:b/>
                <w:bCs/>
                <w:sz w:val="18"/>
                <w:szCs w:val="18"/>
              </w:rPr>
              <w:t>50 points</w:t>
            </w:r>
          </w:p>
          <w:p w14:paraId="38C54990" w14:textId="0A0278E1" w:rsidR="002D6732" w:rsidRPr="0014248F" w:rsidRDefault="002D6732" w:rsidP="0003477F">
            <w:pPr>
              <w:rPr>
                <w:bCs/>
                <w:sz w:val="18"/>
                <w:szCs w:val="18"/>
              </w:rPr>
            </w:pPr>
            <w:r>
              <w:rPr>
                <w:b/>
                <w:bCs/>
                <w:color w:val="C0504D" w:themeColor="accent2"/>
                <w:sz w:val="18"/>
                <w:szCs w:val="18"/>
              </w:rPr>
              <w:t>Submission Date:  10/</w:t>
            </w:r>
            <w:r w:rsidR="00F57779">
              <w:rPr>
                <w:b/>
                <w:bCs/>
                <w:color w:val="C0504D" w:themeColor="accent2"/>
                <w:sz w:val="18"/>
                <w:szCs w:val="18"/>
              </w:rPr>
              <w:t>30</w:t>
            </w:r>
            <w:r>
              <w:rPr>
                <w:b/>
                <w:bCs/>
                <w:color w:val="C0504D" w:themeColor="accent2"/>
                <w:sz w:val="18"/>
                <w:szCs w:val="18"/>
              </w:rPr>
              <w:t>/2</w:t>
            </w:r>
            <w:r w:rsidR="00F57779">
              <w:rPr>
                <w:b/>
                <w:bCs/>
                <w:color w:val="C0504D" w:themeColor="accent2"/>
                <w:sz w:val="18"/>
                <w:szCs w:val="18"/>
              </w:rPr>
              <w:t>2</w:t>
            </w:r>
          </w:p>
          <w:p w14:paraId="03A3F4F4" w14:textId="77777777" w:rsidR="002D6732" w:rsidRPr="000C0ED8" w:rsidRDefault="002D6732" w:rsidP="0003477F">
            <w:pPr>
              <w:rPr>
                <w:bCs/>
                <w:sz w:val="18"/>
                <w:szCs w:val="18"/>
              </w:rPr>
            </w:pPr>
          </w:p>
        </w:tc>
      </w:tr>
      <w:tr w:rsidR="002D6732" w:rsidRPr="0097139C" w14:paraId="67A862FA"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3FC52EDF"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11</w:t>
            </w:r>
          </w:p>
          <w:p w14:paraId="0AA3F83B" w14:textId="43412B16" w:rsidR="002D6732" w:rsidRDefault="00185BFC"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Nov 1</w:t>
            </w:r>
            <w:r w:rsidR="002D6732" w:rsidRPr="0097139C">
              <w:rPr>
                <w:color w:val="000000"/>
                <w:sz w:val="18"/>
                <w:szCs w:val="18"/>
              </w:rPr>
              <w:t>—</w:t>
            </w:r>
            <w:r w:rsidR="002D6732">
              <w:rPr>
                <w:color w:val="000000"/>
                <w:sz w:val="18"/>
                <w:szCs w:val="18"/>
              </w:rPr>
              <w:t xml:space="preserve">Nov  </w:t>
            </w:r>
            <w:r>
              <w:rPr>
                <w:color w:val="000000"/>
                <w:sz w:val="18"/>
                <w:szCs w:val="18"/>
              </w:rPr>
              <w:t>6</w:t>
            </w:r>
          </w:p>
          <w:p w14:paraId="4F76B365"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17CCF9DE" w14:textId="77777777" w:rsidR="002D6732" w:rsidRPr="0097139C"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5F49C8DC" w14:textId="77777777" w:rsidR="00044138" w:rsidRDefault="00044138" w:rsidP="00044138">
            <w:pPr>
              <w:rPr>
                <w:bCs/>
                <w:sz w:val="24"/>
                <w:szCs w:val="24"/>
              </w:rPr>
            </w:pPr>
            <w:r>
              <w:rPr>
                <w:bCs/>
                <w:sz w:val="24"/>
                <w:szCs w:val="24"/>
              </w:rPr>
              <w:t xml:space="preserve">Define Key Chapter Terms, Answer Questions to Consider, &amp; Actions Exercises </w:t>
            </w:r>
          </w:p>
          <w:p w14:paraId="2CAB9137" w14:textId="548B149C" w:rsidR="00044138" w:rsidRDefault="00044138" w:rsidP="00044138">
            <w:pPr>
              <w:rPr>
                <w:bCs/>
                <w:sz w:val="24"/>
                <w:szCs w:val="24"/>
              </w:rPr>
            </w:pPr>
            <w:r>
              <w:rPr>
                <w:bCs/>
                <w:sz w:val="24"/>
                <w:szCs w:val="24"/>
              </w:rPr>
              <w:t>(Chapter 11:  Sexual Orientation)</w:t>
            </w:r>
          </w:p>
          <w:p w14:paraId="1A645EC3" w14:textId="77777777" w:rsidR="002D6732" w:rsidRPr="0014248F" w:rsidRDefault="002D6732" w:rsidP="0003477F">
            <w:pPr>
              <w:rPr>
                <w:bCs/>
                <w:sz w:val="18"/>
                <w:szCs w:val="18"/>
              </w:rPr>
            </w:pPr>
            <w:r>
              <w:rPr>
                <w:bCs/>
                <w:sz w:val="18"/>
                <w:szCs w:val="18"/>
              </w:rPr>
              <w:t xml:space="preserve"> </w:t>
            </w:r>
            <w:r w:rsidRPr="0014248F">
              <w:rPr>
                <w:b/>
                <w:bCs/>
                <w:sz w:val="18"/>
                <w:szCs w:val="18"/>
              </w:rPr>
              <w:t>50 points</w:t>
            </w:r>
            <w:r>
              <w:rPr>
                <w:bCs/>
                <w:sz w:val="18"/>
                <w:szCs w:val="18"/>
              </w:rPr>
              <w:t xml:space="preserve">                   </w:t>
            </w:r>
            <w:r w:rsidRPr="0014248F">
              <w:rPr>
                <w:bCs/>
                <w:sz w:val="18"/>
                <w:szCs w:val="18"/>
              </w:rPr>
              <w:t xml:space="preserve">                       </w:t>
            </w:r>
            <w:r w:rsidRPr="0014248F">
              <w:rPr>
                <w:b/>
                <w:bCs/>
                <w:sz w:val="18"/>
                <w:szCs w:val="18"/>
              </w:rPr>
              <w:t xml:space="preserve"> </w:t>
            </w:r>
            <w:r>
              <w:rPr>
                <w:b/>
                <w:bCs/>
                <w:sz w:val="18"/>
                <w:szCs w:val="18"/>
              </w:rPr>
              <w:t xml:space="preserve"> </w:t>
            </w:r>
            <w:r w:rsidRPr="0014248F">
              <w:rPr>
                <w:bCs/>
                <w:sz w:val="18"/>
                <w:szCs w:val="18"/>
              </w:rPr>
              <w:t xml:space="preserve">  </w:t>
            </w:r>
          </w:p>
          <w:p w14:paraId="1794231A" w14:textId="3CBDADF0" w:rsidR="002D6732" w:rsidRPr="0014248F" w:rsidRDefault="002D6732" w:rsidP="0003477F">
            <w:pPr>
              <w:rPr>
                <w:bCs/>
                <w:sz w:val="18"/>
                <w:szCs w:val="18"/>
              </w:rPr>
            </w:pPr>
            <w:r>
              <w:rPr>
                <w:b/>
                <w:bCs/>
                <w:color w:val="C0504D" w:themeColor="accent2"/>
                <w:sz w:val="18"/>
                <w:szCs w:val="18"/>
              </w:rPr>
              <w:t>Submission Date:  11/</w:t>
            </w:r>
            <w:r w:rsidR="00185BFC">
              <w:rPr>
                <w:b/>
                <w:bCs/>
                <w:color w:val="C0504D" w:themeColor="accent2"/>
                <w:sz w:val="18"/>
                <w:szCs w:val="18"/>
              </w:rPr>
              <w:t>6</w:t>
            </w:r>
            <w:r>
              <w:rPr>
                <w:b/>
                <w:bCs/>
                <w:color w:val="C0504D" w:themeColor="accent2"/>
                <w:sz w:val="18"/>
                <w:szCs w:val="18"/>
              </w:rPr>
              <w:t>/2</w:t>
            </w:r>
            <w:r w:rsidR="00185BFC">
              <w:rPr>
                <w:b/>
                <w:bCs/>
                <w:color w:val="C0504D" w:themeColor="accent2"/>
                <w:sz w:val="18"/>
                <w:szCs w:val="18"/>
              </w:rPr>
              <w:t>2</w:t>
            </w:r>
          </w:p>
          <w:p w14:paraId="29136221" w14:textId="77777777" w:rsidR="002D6732" w:rsidRPr="000C0ED8" w:rsidRDefault="002D6732" w:rsidP="0003477F">
            <w:pPr>
              <w:rPr>
                <w:bCs/>
                <w:sz w:val="18"/>
                <w:szCs w:val="18"/>
              </w:rPr>
            </w:pPr>
          </w:p>
        </w:tc>
      </w:tr>
      <w:tr w:rsidR="002D6732" w:rsidRPr="0097139C" w14:paraId="29C79270"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41EA0C9A"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12</w:t>
            </w:r>
          </w:p>
          <w:p w14:paraId="4AF24C7B" w14:textId="6CBB7B6E" w:rsidR="002D6732"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Nov </w:t>
            </w:r>
            <w:r w:rsidR="00180CDD">
              <w:rPr>
                <w:color w:val="000000"/>
                <w:sz w:val="18"/>
                <w:szCs w:val="18"/>
              </w:rPr>
              <w:t>8</w:t>
            </w:r>
            <w:r w:rsidRPr="0097139C">
              <w:rPr>
                <w:color w:val="000000"/>
                <w:sz w:val="18"/>
                <w:szCs w:val="18"/>
              </w:rPr>
              <w:t>—</w:t>
            </w:r>
            <w:r>
              <w:rPr>
                <w:color w:val="000000"/>
                <w:sz w:val="18"/>
                <w:szCs w:val="18"/>
              </w:rPr>
              <w:t>Nov 1</w:t>
            </w:r>
            <w:r w:rsidR="00180CDD">
              <w:rPr>
                <w:color w:val="000000"/>
                <w:sz w:val="18"/>
                <w:szCs w:val="18"/>
              </w:rPr>
              <w:t>3</w:t>
            </w:r>
          </w:p>
          <w:p w14:paraId="4C6CF109"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2BC88468" w14:textId="77777777" w:rsidR="00FC7812" w:rsidRPr="0097139C" w:rsidRDefault="00FC7812" w:rsidP="00FC781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3010B415" w14:textId="65DB6163" w:rsidR="002D6732" w:rsidRPr="0001583E" w:rsidRDefault="007544CD" w:rsidP="0003477F">
            <w:pPr>
              <w:rPr>
                <w:b/>
                <w:bCs/>
                <w:color w:val="002060"/>
                <w:sz w:val="18"/>
                <w:szCs w:val="18"/>
              </w:rPr>
            </w:pPr>
            <w:r>
              <w:rPr>
                <w:b/>
                <w:bCs/>
                <w:color w:val="002060"/>
                <w:sz w:val="18"/>
                <w:szCs w:val="18"/>
              </w:rPr>
              <w:t>Review Quizzers</w:t>
            </w:r>
          </w:p>
          <w:p w14:paraId="5C854D04" w14:textId="77777777" w:rsidR="002D6732" w:rsidRDefault="002D6732" w:rsidP="0003477F">
            <w:pPr>
              <w:rPr>
                <w:bCs/>
                <w:sz w:val="18"/>
                <w:szCs w:val="18"/>
              </w:rPr>
            </w:pPr>
          </w:p>
          <w:p w14:paraId="280F245F" w14:textId="147607B9" w:rsidR="00FC7812" w:rsidRPr="0014248F" w:rsidRDefault="00FC7812" w:rsidP="00FC7812">
            <w:pPr>
              <w:rPr>
                <w:bCs/>
                <w:sz w:val="18"/>
                <w:szCs w:val="18"/>
              </w:rPr>
            </w:pPr>
            <w:r>
              <w:rPr>
                <w:b/>
                <w:bCs/>
                <w:color w:val="C0504D" w:themeColor="accent2"/>
                <w:sz w:val="18"/>
                <w:szCs w:val="18"/>
              </w:rPr>
              <w:t>Submission Date:  11/13/22</w:t>
            </w:r>
          </w:p>
          <w:p w14:paraId="27F98D43" w14:textId="77777777" w:rsidR="00FC7812" w:rsidRPr="0014248F" w:rsidRDefault="00FC7812" w:rsidP="00FC7812">
            <w:pPr>
              <w:rPr>
                <w:bCs/>
                <w:sz w:val="18"/>
                <w:szCs w:val="18"/>
              </w:rPr>
            </w:pPr>
          </w:p>
          <w:p w14:paraId="0BD948B9" w14:textId="0FD43F19" w:rsidR="00FC7812" w:rsidRPr="000C0ED8" w:rsidRDefault="00FC7812" w:rsidP="0003477F">
            <w:pPr>
              <w:rPr>
                <w:bCs/>
                <w:sz w:val="18"/>
                <w:szCs w:val="18"/>
              </w:rPr>
            </w:pPr>
          </w:p>
        </w:tc>
      </w:tr>
      <w:tr w:rsidR="002D6732" w:rsidRPr="0097139C" w14:paraId="5F2186F5"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68499320"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13</w:t>
            </w:r>
          </w:p>
          <w:p w14:paraId="699E148E" w14:textId="32B69570" w:rsidR="002D6732"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Nov </w:t>
            </w:r>
            <w:r w:rsidR="00180CDD">
              <w:rPr>
                <w:color w:val="000000"/>
                <w:sz w:val="18"/>
                <w:szCs w:val="18"/>
              </w:rPr>
              <w:t>15</w:t>
            </w:r>
            <w:r w:rsidR="007544CD" w:rsidRPr="0097139C">
              <w:rPr>
                <w:color w:val="000000"/>
                <w:sz w:val="18"/>
                <w:szCs w:val="18"/>
              </w:rPr>
              <w:t>—</w:t>
            </w:r>
            <w:r w:rsidR="007544CD">
              <w:rPr>
                <w:color w:val="000000"/>
                <w:sz w:val="18"/>
                <w:szCs w:val="18"/>
              </w:rPr>
              <w:t>Nov 20</w:t>
            </w:r>
          </w:p>
          <w:p w14:paraId="708774EF"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732C3DA4" w14:textId="0345BDC2" w:rsidR="00180CDD" w:rsidRDefault="00180CDD" w:rsidP="00180CD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258D74A6" w14:textId="75F4728A" w:rsidR="00180CDD" w:rsidRPr="0097139C" w:rsidRDefault="00180CDD" w:rsidP="00180CD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In-Class Exercises Ch. 12 through Ch. 14</w:t>
            </w:r>
          </w:p>
          <w:p w14:paraId="179DDD80" w14:textId="0B00D361" w:rsidR="002D6732" w:rsidRDefault="002D6732" w:rsidP="0003477F">
            <w:pPr>
              <w:rPr>
                <w:bCs/>
                <w:sz w:val="18"/>
                <w:szCs w:val="18"/>
              </w:rPr>
            </w:pPr>
            <w:r>
              <w:rPr>
                <w:bCs/>
                <w:sz w:val="18"/>
                <w:szCs w:val="18"/>
              </w:rPr>
              <w:t>Comprehensive Final Exam—</w:t>
            </w:r>
            <w:r w:rsidRPr="0086132C">
              <w:rPr>
                <w:b/>
                <w:bCs/>
                <w:color w:val="0070C0"/>
                <w:sz w:val="18"/>
                <w:szCs w:val="18"/>
              </w:rPr>
              <w:t>University Scheduled</w:t>
            </w:r>
            <w:r w:rsidRPr="0086132C">
              <w:rPr>
                <w:bCs/>
                <w:color w:val="0070C0"/>
                <w:sz w:val="18"/>
                <w:szCs w:val="18"/>
              </w:rPr>
              <w:t xml:space="preserve">   </w:t>
            </w:r>
          </w:p>
          <w:p w14:paraId="1E4747E7" w14:textId="77777777" w:rsidR="002D6732" w:rsidRDefault="002D6732" w:rsidP="0003477F">
            <w:pPr>
              <w:rPr>
                <w:bCs/>
                <w:sz w:val="18"/>
                <w:szCs w:val="18"/>
              </w:rPr>
            </w:pPr>
            <w:r w:rsidRPr="00B5035E">
              <w:rPr>
                <w:b/>
                <w:bCs/>
                <w:sz w:val="18"/>
                <w:szCs w:val="18"/>
              </w:rPr>
              <w:t>100 points</w:t>
            </w:r>
          </w:p>
          <w:p w14:paraId="2F9E1893" w14:textId="23854B8A" w:rsidR="002D6732" w:rsidRPr="000C0ED8" w:rsidRDefault="002D6732" w:rsidP="0003477F">
            <w:pPr>
              <w:rPr>
                <w:bCs/>
                <w:sz w:val="18"/>
                <w:szCs w:val="18"/>
              </w:rPr>
            </w:pPr>
            <w:r>
              <w:rPr>
                <w:bCs/>
                <w:sz w:val="18"/>
                <w:szCs w:val="18"/>
              </w:rPr>
              <w:t xml:space="preserve">  </w:t>
            </w:r>
            <w:r>
              <w:rPr>
                <w:b/>
                <w:bCs/>
                <w:color w:val="C0504D" w:themeColor="accent2"/>
                <w:sz w:val="18"/>
                <w:szCs w:val="18"/>
              </w:rPr>
              <w:t>Submission Date:  11/</w:t>
            </w:r>
            <w:r w:rsidR="007544CD">
              <w:rPr>
                <w:b/>
                <w:bCs/>
                <w:color w:val="C0504D" w:themeColor="accent2"/>
                <w:sz w:val="18"/>
                <w:szCs w:val="18"/>
              </w:rPr>
              <w:t>20</w:t>
            </w:r>
            <w:r>
              <w:rPr>
                <w:b/>
                <w:bCs/>
                <w:color w:val="C0504D" w:themeColor="accent2"/>
                <w:sz w:val="18"/>
                <w:szCs w:val="18"/>
              </w:rPr>
              <w:t>/2</w:t>
            </w:r>
            <w:r w:rsidR="007544CD">
              <w:rPr>
                <w:b/>
                <w:bCs/>
                <w:color w:val="C0504D" w:themeColor="accent2"/>
                <w:sz w:val="18"/>
                <w:szCs w:val="18"/>
              </w:rPr>
              <w:t xml:space="preserve">2; Senior Finals 11/29/22 </w:t>
            </w:r>
            <w:r>
              <w:rPr>
                <w:bCs/>
                <w:sz w:val="18"/>
                <w:szCs w:val="18"/>
              </w:rPr>
              <w:t xml:space="preserve">                                       </w:t>
            </w:r>
          </w:p>
        </w:tc>
      </w:tr>
      <w:tr w:rsidR="002D6732" w:rsidRPr="0097139C" w14:paraId="02EB3857"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244350C1"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457DB73B" w14:textId="77777777" w:rsidR="002D6732" w:rsidRPr="000C0ED8" w:rsidRDefault="002D6732" w:rsidP="0003477F">
            <w:pPr>
              <w:rPr>
                <w:bCs/>
                <w:sz w:val="18"/>
                <w:szCs w:val="18"/>
              </w:rPr>
            </w:pPr>
          </w:p>
        </w:tc>
      </w:tr>
      <w:tr w:rsidR="002D6732" w:rsidRPr="0097139C" w14:paraId="780C509D"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12"/>
        </w:trPr>
        <w:tc>
          <w:tcPr>
            <w:tcW w:w="2252" w:type="dxa"/>
          </w:tcPr>
          <w:p w14:paraId="14DD1648" w14:textId="77777777" w:rsidR="002D6732" w:rsidRPr="001B2997"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00AC963D" w14:textId="77777777" w:rsidR="002D6732" w:rsidRPr="000C0ED8" w:rsidRDefault="002D6732" w:rsidP="0003477F">
            <w:pPr>
              <w:rPr>
                <w:bCs/>
                <w:sz w:val="18"/>
                <w:szCs w:val="18"/>
              </w:rPr>
            </w:pPr>
          </w:p>
        </w:tc>
      </w:tr>
      <w:tr w:rsidR="002D6732" w:rsidRPr="0097139C" w14:paraId="2F6FCE27" w14:textId="77777777" w:rsidTr="00034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Borders>
              <w:top w:val="single" w:sz="6" w:space="0" w:color="000000"/>
              <w:left w:val="single" w:sz="6" w:space="0" w:color="000000"/>
              <w:bottom w:val="single" w:sz="6" w:space="0" w:color="000000"/>
              <w:right w:val="single" w:sz="6" w:space="0" w:color="000000"/>
            </w:tcBorders>
          </w:tcPr>
          <w:p w14:paraId="0B7D888E" w14:textId="77777777" w:rsidR="002D6732" w:rsidRPr="006D55D5" w:rsidRDefault="002D6732" w:rsidP="000347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sidRPr="006D55D5">
              <w:rPr>
                <w:b/>
                <w:color w:val="000000"/>
                <w:sz w:val="18"/>
                <w:szCs w:val="18"/>
              </w:rPr>
              <w:t>COMMENTS:</w:t>
            </w:r>
          </w:p>
        </w:tc>
        <w:tc>
          <w:tcPr>
            <w:tcW w:w="7486" w:type="dxa"/>
            <w:tcBorders>
              <w:top w:val="single" w:sz="6" w:space="0" w:color="000000"/>
              <w:left w:val="single" w:sz="6" w:space="0" w:color="000000"/>
              <w:bottom w:val="single" w:sz="6" w:space="0" w:color="000000"/>
              <w:right w:val="single" w:sz="6" w:space="0" w:color="000000"/>
            </w:tcBorders>
          </w:tcPr>
          <w:p w14:paraId="69EC75CB" w14:textId="77777777" w:rsidR="002D6732" w:rsidRPr="006579AA" w:rsidRDefault="002D6732" w:rsidP="0003477F">
            <w:pPr>
              <w:rPr>
                <w:b/>
                <w:bCs/>
                <w:sz w:val="18"/>
                <w:szCs w:val="18"/>
              </w:rPr>
            </w:pPr>
            <w:r w:rsidRPr="006579AA">
              <w:rPr>
                <w:b/>
                <w:bCs/>
                <w:sz w:val="18"/>
                <w:szCs w:val="18"/>
              </w:rPr>
              <w:t>This syllabus is not a contract. It is only a guideline. The instructor reserves the right to make changes and additions to this syllabus at her/his discretion. If major changes are necessitated during the term of the course, the student will be notified via a revised syllabus.</w:t>
            </w:r>
          </w:p>
        </w:tc>
      </w:tr>
    </w:tbl>
    <w:p w14:paraId="6F448D19" w14:textId="77777777" w:rsidR="002D6732" w:rsidRPr="009F704E" w:rsidRDefault="002D6732" w:rsidP="002D6732">
      <w:pPr>
        <w:jc w:val="both"/>
        <w:rPr>
          <w:b/>
          <w:bCs/>
          <w:i/>
          <w:iCs/>
          <w:snapToGrid w:val="0"/>
        </w:rPr>
      </w:pPr>
      <w:r w:rsidRPr="009F704E">
        <w:rPr>
          <w:b/>
          <w:bCs/>
          <w:i/>
          <w:iCs/>
          <w:snapToGrid w:val="0"/>
        </w:rPr>
        <w:t>NOTE: This document does not constitute a contract with the University.  It contains guidelines. The instructor reserves the right to make changes as necessary in the syllabus.</w:t>
      </w:r>
    </w:p>
    <w:p w14:paraId="06A78B0F" w14:textId="77777777" w:rsidR="004B6594" w:rsidRDefault="004B6594" w:rsidP="00226C86">
      <w:pPr>
        <w:rPr>
          <w:rFonts w:ascii="Cambria" w:hAnsi="Cambria" w:cs="Cambria"/>
        </w:rPr>
      </w:pPr>
    </w:p>
    <w:p w14:paraId="648E7B84" w14:textId="77777777" w:rsidR="004B6594" w:rsidRDefault="004B6594" w:rsidP="00226C86">
      <w:pPr>
        <w:rPr>
          <w:rFonts w:ascii="Cambria" w:hAnsi="Cambria" w:cs="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7268"/>
        <w:gridCol w:w="8"/>
      </w:tblGrid>
      <w:tr w:rsidR="004B6594" w:rsidRPr="000B0F6B" w14:paraId="38D64039" w14:textId="77777777" w:rsidTr="00036BAE">
        <w:tc>
          <w:tcPr>
            <w:tcW w:w="2090" w:type="dxa"/>
          </w:tcPr>
          <w:p w14:paraId="386D953D" w14:textId="240A6754" w:rsidR="004B6594" w:rsidRPr="007A1CAA" w:rsidRDefault="004B6594" w:rsidP="00856CB2">
            <w:pPr>
              <w:rPr>
                <w:sz w:val="24"/>
                <w:szCs w:val="24"/>
              </w:rPr>
            </w:pPr>
          </w:p>
        </w:tc>
        <w:tc>
          <w:tcPr>
            <w:tcW w:w="7486" w:type="dxa"/>
            <w:gridSpan w:val="2"/>
          </w:tcPr>
          <w:p w14:paraId="214395CB" w14:textId="51B3859E" w:rsidR="004B6594" w:rsidRPr="007A1CAA" w:rsidRDefault="004B6594" w:rsidP="00FD277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color w:val="000000"/>
                <w:sz w:val="20"/>
                <w:szCs w:val="20"/>
              </w:rPr>
            </w:pPr>
          </w:p>
        </w:tc>
      </w:tr>
      <w:tr w:rsidR="004B6594" w:rsidRPr="000B0F6B" w14:paraId="6F8404B6" w14:textId="77777777" w:rsidTr="00036B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 w:type="dxa"/>
        </w:trPr>
        <w:tc>
          <w:tcPr>
            <w:tcW w:w="2090" w:type="dxa"/>
          </w:tcPr>
          <w:p w14:paraId="0E6A9C62" w14:textId="77777777" w:rsidR="004B6594" w:rsidRPr="000B0F6B" w:rsidRDefault="004B6594" w:rsidP="00391A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rPr>
            </w:pPr>
            <w:r w:rsidRPr="000B0F6B">
              <w:rPr>
                <w:b/>
                <w:bCs/>
                <w:color w:val="000000"/>
              </w:rPr>
              <w:t>COMMENTS:</w:t>
            </w:r>
          </w:p>
        </w:tc>
        <w:tc>
          <w:tcPr>
            <w:tcW w:w="7478" w:type="dxa"/>
          </w:tcPr>
          <w:p w14:paraId="2AFE0EA1" w14:textId="77777777" w:rsidR="004B6594" w:rsidRPr="000B0F6B" w:rsidRDefault="004B6594" w:rsidP="00391A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color w:val="000000"/>
              </w:rPr>
            </w:pPr>
            <w:r w:rsidRPr="000B0F6B">
              <w:rPr>
                <w:color w:val="000000"/>
              </w:rPr>
              <w:t>This syllabus is not a contract. It is only a guideline. The instructor reserves the right to make changes and additions to this syllabus at her/his discretion. If major changes are necessitated during the term of the course, the student will be notified via a revised syllabus.</w:t>
            </w:r>
          </w:p>
        </w:tc>
      </w:tr>
    </w:tbl>
    <w:p w14:paraId="36B5AC3C" w14:textId="77777777" w:rsidR="004B6594" w:rsidRDefault="004B6594" w:rsidP="009F704E">
      <w:pPr>
        <w:jc w:val="both"/>
        <w:rPr>
          <w:b/>
          <w:bCs/>
          <w:i/>
          <w:iCs/>
          <w:snapToGrid w:val="0"/>
        </w:rPr>
      </w:pPr>
    </w:p>
    <w:p w14:paraId="729D45D9" w14:textId="77777777" w:rsidR="004B6594" w:rsidRPr="009F704E" w:rsidRDefault="004B6594" w:rsidP="009F704E">
      <w:pPr>
        <w:jc w:val="both"/>
        <w:rPr>
          <w:b/>
          <w:bCs/>
          <w:i/>
          <w:iCs/>
          <w:snapToGrid w:val="0"/>
        </w:rPr>
      </w:pPr>
      <w:r w:rsidRPr="009F704E">
        <w:rPr>
          <w:b/>
          <w:bCs/>
          <w:i/>
          <w:iCs/>
          <w:snapToGrid w:val="0"/>
        </w:rPr>
        <w:t>NOTE: This document does not constitute a contract with the University.  It contains guidelines. The instructor reserves the right to make changes as necessary in the syllabus.</w:t>
      </w:r>
    </w:p>
    <w:p w14:paraId="168D7DAF" w14:textId="77777777" w:rsidR="004B6594" w:rsidRDefault="004B6594" w:rsidP="000F18C7">
      <w:pPr>
        <w:rPr>
          <w:sz w:val="24"/>
          <w:szCs w:val="24"/>
        </w:rPr>
        <w:sectPr w:rsidR="004B6594" w:rsidSect="008671C1">
          <w:footerReference w:type="even" r:id="rId7"/>
          <w:footerReference w:type="default" r:id="rId8"/>
          <w:pgSz w:w="12240" w:h="15840"/>
          <w:pgMar w:top="1440" w:right="1440" w:bottom="1440" w:left="1440" w:header="1440" w:footer="1440" w:gutter="0"/>
          <w:cols w:space="720"/>
          <w:noEndnote/>
          <w:docGrid w:linePitch="299"/>
        </w:sectPr>
      </w:pPr>
    </w:p>
    <w:tbl>
      <w:tblPr>
        <w:tblW w:w="0" w:type="auto"/>
        <w:tblInd w:w="116" w:type="dxa"/>
        <w:tblLayout w:type="fixed"/>
        <w:tblCellMar>
          <w:left w:w="20" w:type="dxa"/>
          <w:right w:w="20" w:type="dxa"/>
        </w:tblCellMar>
        <w:tblLook w:val="0000" w:firstRow="0" w:lastRow="0" w:firstColumn="0" w:lastColumn="0" w:noHBand="0" w:noVBand="0"/>
      </w:tblPr>
      <w:tblGrid>
        <w:gridCol w:w="468"/>
        <w:gridCol w:w="2216"/>
        <w:gridCol w:w="2340"/>
        <w:gridCol w:w="2160"/>
        <w:gridCol w:w="2340"/>
        <w:gridCol w:w="2340"/>
        <w:gridCol w:w="2250"/>
      </w:tblGrid>
      <w:tr w:rsidR="004B6594" w14:paraId="311C5038" w14:textId="77777777">
        <w:trPr>
          <w:trHeight w:hRule="exact" w:val="524"/>
        </w:trPr>
        <w:tc>
          <w:tcPr>
            <w:tcW w:w="14114" w:type="dxa"/>
            <w:gridSpan w:val="7"/>
            <w:tcBorders>
              <w:top w:val="double" w:sz="2" w:space="0" w:color="000000"/>
              <w:left w:val="double" w:sz="2" w:space="0" w:color="000000"/>
              <w:bottom w:val="double" w:sz="2" w:space="0" w:color="000000"/>
              <w:right w:val="double" w:sz="2" w:space="0" w:color="000000"/>
            </w:tcBorders>
          </w:tcPr>
          <w:p w14:paraId="4D1B731F" w14:textId="77777777" w:rsidR="004B6594" w:rsidRDefault="00504FEA" w:rsidP="008C5976">
            <w:pPr>
              <w:tabs>
                <w:tab w:val="left" w:pos="0"/>
                <w:tab w:val="left" w:pos="5725"/>
                <w:tab w:val="center" w:pos="7654"/>
                <w:tab w:val="left" w:pos="7920"/>
                <w:tab w:val="left" w:pos="8640"/>
                <w:tab w:val="left" w:pos="9360"/>
                <w:tab w:val="left" w:pos="10080"/>
                <w:tab w:val="left" w:pos="10800"/>
                <w:tab w:val="left" w:pos="11520"/>
                <w:tab w:val="left" w:pos="12240"/>
                <w:tab w:val="left" w:pos="12960"/>
                <w:tab w:val="left" w:pos="13680"/>
                <w:tab w:val="left" w:pos="14400"/>
              </w:tabs>
              <w:rPr>
                <w:rFonts w:ascii="Shruti"/>
                <w:sz w:val="20"/>
                <w:szCs w:val="20"/>
              </w:rPr>
            </w:pPr>
            <w:r>
              <w:rPr>
                <w:rFonts w:ascii="Shruti" w:cs="Shruti"/>
              </w:rPr>
              <w:fldChar w:fldCharType="begin"/>
            </w:r>
            <w:r w:rsidR="004B6594">
              <w:rPr>
                <w:rFonts w:ascii="Shruti" w:cs="Shruti"/>
              </w:rPr>
              <w:instrText>ADVANCE \d4</w:instrText>
            </w:r>
            <w:r>
              <w:rPr>
                <w:rFonts w:ascii="Shruti" w:cs="Shruti"/>
              </w:rPr>
              <w:fldChar w:fldCharType="end"/>
            </w:r>
            <w:r w:rsidR="004B6594">
              <w:rPr>
                <w:rFonts w:ascii="Shruti"/>
                <w:b/>
                <w:bCs/>
                <w:sz w:val="28"/>
                <w:szCs w:val="28"/>
                <w:lang w:val="en-GB"/>
              </w:rPr>
              <w:tab/>
            </w:r>
            <w:r w:rsidR="004B6594" w:rsidRPr="00060D2E">
              <w:rPr>
                <w:b/>
                <w:bCs/>
                <w:sz w:val="28"/>
                <w:szCs w:val="28"/>
                <w:lang w:val="en-GB"/>
              </w:rPr>
              <w:tab/>
            </w:r>
            <w:r w:rsidR="004B6594" w:rsidRPr="00060D2E">
              <w:rPr>
                <w:rStyle w:val="Strong"/>
                <w:sz w:val="28"/>
                <w:szCs w:val="28"/>
                <w:lang w:val="en-GB"/>
              </w:rPr>
              <w:t>Rubric for Written Assignments</w:t>
            </w:r>
          </w:p>
        </w:tc>
      </w:tr>
      <w:tr w:rsidR="004B6594" w14:paraId="1EBF8C7D" w14:textId="77777777">
        <w:trPr>
          <w:trHeight w:hRule="exact" w:val="841"/>
        </w:trPr>
        <w:tc>
          <w:tcPr>
            <w:tcW w:w="468" w:type="dxa"/>
            <w:tcBorders>
              <w:top w:val="double" w:sz="2" w:space="0" w:color="000000"/>
              <w:left w:val="double" w:sz="2" w:space="0" w:color="000000"/>
              <w:bottom w:val="nil"/>
              <w:right w:val="nil"/>
            </w:tcBorders>
          </w:tcPr>
          <w:p w14:paraId="263E33A9"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p>
        </w:tc>
        <w:tc>
          <w:tcPr>
            <w:tcW w:w="2216" w:type="dxa"/>
            <w:tcBorders>
              <w:top w:val="double" w:sz="2" w:space="0" w:color="000000"/>
              <w:left w:val="nil"/>
              <w:bottom w:val="nil"/>
              <w:right w:val="nil"/>
            </w:tcBorders>
          </w:tcPr>
          <w:p w14:paraId="3B50A087"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1F2B357C"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Problem/Question</w:t>
            </w:r>
          </w:p>
        </w:tc>
        <w:tc>
          <w:tcPr>
            <w:tcW w:w="2340" w:type="dxa"/>
            <w:tcBorders>
              <w:top w:val="double" w:sz="2" w:space="0" w:color="000000"/>
              <w:left w:val="nil"/>
              <w:bottom w:val="nil"/>
              <w:right w:val="nil"/>
            </w:tcBorders>
          </w:tcPr>
          <w:p w14:paraId="57AF92BD"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Information Seeking/Selecting and Evaluating</w:t>
            </w:r>
          </w:p>
        </w:tc>
        <w:tc>
          <w:tcPr>
            <w:tcW w:w="2160" w:type="dxa"/>
            <w:tcBorders>
              <w:top w:val="double" w:sz="2" w:space="0" w:color="000000"/>
              <w:left w:val="nil"/>
              <w:bottom w:val="nil"/>
              <w:right w:val="nil"/>
            </w:tcBorders>
          </w:tcPr>
          <w:p w14:paraId="059D3B73" w14:textId="77777777" w:rsidR="004B6594" w:rsidRPr="00060D2E" w:rsidRDefault="00504FEA" w:rsidP="001A58DF">
            <w:pPr>
              <w:pStyle w:val="H1"/>
              <w:jc w:val="center"/>
              <w:rPr>
                <w:sz w:val="20"/>
                <w:szCs w:val="20"/>
              </w:rPr>
            </w:pPr>
            <w:r w:rsidRPr="00060D2E">
              <w:fldChar w:fldCharType="begin"/>
            </w:r>
            <w:r w:rsidR="004B6594" w:rsidRPr="00060D2E">
              <w:instrText>ADVANCE \d4</w:instrText>
            </w:r>
            <w:r w:rsidRPr="00060D2E">
              <w:fldChar w:fldCharType="end"/>
            </w:r>
            <w:r w:rsidR="004B6594" w:rsidRPr="00060D2E">
              <w:rPr>
                <w:sz w:val="20"/>
                <w:szCs w:val="20"/>
              </w:rPr>
              <w:t>Analysis</w:t>
            </w:r>
          </w:p>
          <w:p w14:paraId="7BFE55A2"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p>
        </w:tc>
        <w:tc>
          <w:tcPr>
            <w:tcW w:w="2340" w:type="dxa"/>
            <w:tcBorders>
              <w:top w:val="double" w:sz="2" w:space="0" w:color="000000"/>
              <w:left w:val="nil"/>
              <w:bottom w:val="nil"/>
              <w:right w:val="nil"/>
            </w:tcBorders>
          </w:tcPr>
          <w:p w14:paraId="67282428"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09FFF990" w14:textId="77777777" w:rsidR="004B6594" w:rsidRPr="001A58DF"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1A58DF">
              <w:rPr>
                <w:b/>
                <w:bCs/>
                <w:sz w:val="20"/>
                <w:szCs w:val="20"/>
              </w:rPr>
              <w:t>Synthesis</w:t>
            </w:r>
          </w:p>
        </w:tc>
        <w:tc>
          <w:tcPr>
            <w:tcW w:w="2340" w:type="dxa"/>
            <w:tcBorders>
              <w:top w:val="double" w:sz="2" w:space="0" w:color="000000"/>
              <w:left w:val="nil"/>
              <w:bottom w:val="nil"/>
              <w:right w:val="nil"/>
            </w:tcBorders>
          </w:tcPr>
          <w:p w14:paraId="3C15B36C"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27911339"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Documentation</w:t>
            </w:r>
          </w:p>
        </w:tc>
        <w:tc>
          <w:tcPr>
            <w:tcW w:w="2250" w:type="dxa"/>
            <w:tcBorders>
              <w:top w:val="double" w:sz="2" w:space="0" w:color="000000"/>
              <w:left w:val="nil"/>
              <w:bottom w:val="nil"/>
              <w:right w:val="double" w:sz="2" w:space="0" w:color="000000"/>
            </w:tcBorders>
          </w:tcPr>
          <w:p w14:paraId="039B3526"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74529232"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Product/Process</w:t>
            </w:r>
          </w:p>
        </w:tc>
      </w:tr>
      <w:tr w:rsidR="004B6594" w14:paraId="60187451" w14:textId="77777777">
        <w:trPr>
          <w:trHeight w:hRule="exact" w:val="2772"/>
        </w:trPr>
        <w:tc>
          <w:tcPr>
            <w:tcW w:w="468" w:type="dxa"/>
            <w:tcBorders>
              <w:top w:val="nil"/>
              <w:left w:val="double" w:sz="2" w:space="0" w:color="000000"/>
              <w:bottom w:val="nil"/>
              <w:right w:val="nil"/>
            </w:tcBorders>
          </w:tcPr>
          <w:p w14:paraId="357D68DC"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272C8468"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4</w:t>
            </w:r>
          </w:p>
        </w:tc>
        <w:tc>
          <w:tcPr>
            <w:tcW w:w="2216" w:type="dxa"/>
            <w:tcBorders>
              <w:top w:val="nil"/>
              <w:left w:val="nil"/>
              <w:bottom w:val="nil"/>
              <w:right w:val="nil"/>
            </w:tcBorders>
          </w:tcPr>
          <w:p w14:paraId="71E0645E" w14:textId="77777777" w:rsidR="004B6594" w:rsidRPr="00060D2E" w:rsidRDefault="00504FE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004B6594" w:rsidRPr="00060D2E">
              <w:rPr>
                <w:b/>
                <w:bCs/>
                <w:sz w:val="20"/>
                <w:szCs w:val="20"/>
              </w:rPr>
              <w:instrText>ADVANCE \d4</w:instrText>
            </w:r>
            <w:r w:rsidRPr="00060D2E">
              <w:rPr>
                <w:b/>
                <w:bCs/>
                <w:sz w:val="20"/>
                <w:szCs w:val="20"/>
              </w:rPr>
              <w:fldChar w:fldCharType="end"/>
            </w:r>
            <w:r w:rsidR="004B6594" w:rsidRPr="00060D2E">
              <w:rPr>
                <w:sz w:val="20"/>
                <w:szCs w:val="20"/>
              </w:rPr>
              <w:t>Student(s) posed a thoughtful, creative question that engaged them in challenging or provocative research. The question breaks new ground or contributes to knowledge in a focused, specific area.</w:t>
            </w:r>
          </w:p>
        </w:tc>
        <w:tc>
          <w:tcPr>
            <w:tcW w:w="2340" w:type="dxa"/>
            <w:tcBorders>
              <w:top w:val="nil"/>
              <w:left w:val="nil"/>
              <w:bottom w:val="nil"/>
              <w:right w:val="nil"/>
            </w:tcBorders>
          </w:tcPr>
          <w:p w14:paraId="48775B24"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gathered information from a variety of quality electronic and print sources, including appropriate licensed databases. Sources are relevant, balanced and include critical readings relating to the thesis or problem. Primary sources were included (if appropriate).</w:t>
            </w:r>
          </w:p>
        </w:tc>
        <w:tc>
          <w:tcPr>
            <w:tcW w:w="2160" w:type="dxa"/>
            <w:tcBorders>
              <w:top w:val="nil"/>
              <w:left w:val="nil"/>
              <w:bottom w:val="nil"/>
              <w:right w:val="nil"/>
            </w:tcBorders>
          </w:tcPr>
          <w:p w14:paraId="25F04A9F"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carefully analyzed the information collected and drew appropriate and inventive conclusions supported by evidence. Voice of the student writer is evident.</w:t>
            </w:r>
          </w:p>
        </w:tc>
        <w:tc>
          <w:tcPr>
            <w:tcW w:w="2340" w:type="dxa"/>
            <w:tcBorders>
              <w:top w:val="nil"/>
              <w:left w:val="nil"/>
              <w:bottom w:val="nil"/>
              <w:right w:val="nil"/>
            </w:tcBorders>
          </w:tcPr>
          <w:p w14:paraId="0E6B87BD"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developed appropriate structure for communicating product, incorporating variety of quality sources. Information is logically and creatively organized with smooth transitions.</w:t>
            </w:r>
          </w:p>
        </w:tc>
        <w:tc>
          <w:tcPr>
            <w:tcW w:w="2340" w:type="dxa"/>
            <w:tcBorders>
              <w:top w:val="nil"/>
              <w:left w:val="nil"/>
              <w:bottom w:val="nil"/>
              <w:right w:val="nil"/>
            </w:tcBorders>
          </w:tcPr>
          <w:p w14:paraId="4E430632"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documented all sources, including visuals, sounds, and animations. Sources are properly cited, both in-text/in-product and on Works-Cited/Works-Consulted pages/slides. Documentation is error-free.</w:t>
            </w:r>
          </w:p>
        </w:tc>
        <w:tc>
          <w:tcPr>
            <w:tcW w:w="2250" w:type="dxa"/>
            <w:tcBorders>
              <w:top w:val="nil"/>
              <w:left w:val="nil"/>
              <w:bottom w:val="nil"/>
              <w:right w:val="double" w:sz="2" w:space="0" w:color="000000"/>
            </w:tcBorders>
          </w:tcPr>
          <w:p w14:paraId="7C519044"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effectively and creatively used appropriate communication tools to convey their conclusions and demonstrated thorough, effective research techniques. Product displays creativity and originality.</w:t>
            </w:r>
          </w:p>
        </w:tc>
      </w:tr>
      <w:tr w:rsidR="004B6594" w14:paraId="1A020C17" w14:textId="77777777">
        <w:tc>
          <w:tcPr>
            <w:tcW w:w="468" w:type="dxa"/>
            <w:tcBorders>
              <w:top w:val="nil"/>
              <w:left w:val="double" w:sz="2" w:space="0" w:color="000000"/>
              <w:bottom w:val="nil"/>
              <w:right w:val="nil"/>
            </w:tcBorders>
          </w:tcPr>
          <w:p w14:paraId="25332BC2"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37226D45"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3</w:t>
            </w:r>
          </w:p>
        </w:tc>
        <w:tc>
          <w:tcPr>
            <w:tcW w:w="2216" w:type="dxa"/>
            <w:tcBorders>
              <w:top w:val="nil"/>
              <w:left w:val="nil"/>
              <w:bottom w:val="nil"/>
              <w:right w:val="nil"/>
            </w:tcBorders>
          </w:tcPr>
          <w:p w14:paraId="3EC6C7F5" w14:textId="77777777" w:rsidR="004B6594" w:rsidRPr="00060D2E" w:rsidRDefault="00504FE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004B6594" w:rsidRPr="00060D2E">
              <w:rPr>
                <w:b/>
                <w:bCs/>
                <w:sz w:val="20"/>
                <w:szCs w:val="20"/>
              </w:rPr>
              <w:instrText>ADVANCE \d4</w:instrText>
            </w:r>
            <w:r w:rsidRPr="00060D2E">
              <w:rPr>
                <w:b/>
                <w:bCs/>
                <w:sz w:val="20"/>
                <w:szCs w:val="20"/>
              </w:rPr>
              <w:fldChar w:fldCharType="end"/>
            </w:r>
            <w:r w:rsidR="004B6594" w:rsidRPr="00060D2E">
              <w:rPr>
                <w:sz w:val="20"/>
                <w:szCs w:val="20"/>
              </w:rPr>
              <w:t>Student(s) posed a focused question involving them in challenging research.</w:t>
            </w:r>
          </w:p>
        </w:tc>
        <w:tc>
          <w:tcPr>
            <w:tcW w:w="2340" w:type="dxa"/>
            <w:tcBorders>
              <w:top w:val="nil"/>
              <w:left w:val="nil"/>
              <w:bottom w:val="nil"/>
              <w:right w:val="nil"/>
            </w:tcBorders>
          </w:tcPr>
          <w:p w14:paraId="6AF1DE50"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gathered information from a variety of relevant sources--print and electronic.</w:t>
            </w:r>
          </w:p>
        </w:tc>
        <w:tc>
          <w:tcPr>
            <w:tcW w:w="2160" w:type="dxa"/>
            <w:tcBorders>
              <w:top w:val="nil"/>
              <w:left w:val="nil"/>
              <w:bottom w:val="nil"/>
              <w:right w:val="nil"/>
            </w:tcBorders>
          </w:tcPr>
          <w:p w14:paraId="5BEA9ADF"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 (s) product shows good effort was made in analyzing the evidence collected.</w:t>
            </w:r>
          </w:p>
        </w:tc>
        <w:tc>
          <w:tcPr>
            <w:tcW w:w="2340" w:type="dxa"/>
            <w:tcBorders>
              <w:top w:val="nil"/>
              <w:left w:val="nil"/>
              <w:bottom w:val="nil"/>
              <w:right w:val="nil"/>
            </w:tcBorders>
          </w:tcPr>
          <w:p w14:paraId="524447EF"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logically organized the product and made good connections among ideas</w:t>
            </w:r>
          </w:p>
        </w:tc>
        <w:tc>
          <w:tcPr>
            <w:tcW w:w="2340" w:type="dxa"/>
            <w:tcBorders>
              <w:top w:val="nil"/>
              <w:left w:val="nil"/>
              <w:bottom w:val="nil"/>
              <w:right w:val="nil"/>
            </w:tcBorders>
          </w:tcPr>
          <w:p w14:paraId="20887D62"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documented sources with some care, Sources are cited, both in-text/in-product and on Works-Cited/Works-Consulted pages/slides. Few errors noted.</w:t>
            </w:r>
          </w:p>
        </w:tc>
        <w:tc>
          <w:tcPr>
            <w:tcW w:w="2250" w:type="dxa"/>
            <w:tcBorders>
              <w:top w:val="nil"/>
              <w:left w:val="nil"/>
              <w:bottom w:val="nil"/>
              <w:right w:val="double" w:sz="2" w:space="0" w:color="000000"/>
            </w:tcBorders>
          </w:tcPr>
          <w:p w14:paraId="2F3EDF1C"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effectively communicated the results of research to the audience.</w:t>
            </w:r>
          </w:p>
        </w:tc>
      </w:tr>
      <w:tr w:rsidR="004B6594" w14:paraId="35EE4A9A" w14:textId="77777777">
        <w:trPr>
          <w:trHeight w:hRule="exact" w:val="1352"/>
        </w:trPr>
        <w:tc>
          <w:tcPr>
            <w:tcW w:w="468" w:type="dxa"/>
            <w:tcBorders>
              <w:top w:val="nil"/>
              <w:left w:val="double" w:sz="2" w:space="0" w:color="000000"/>
              <w:bottom w:val="nil"/>
              <w:right w:val="nil"/>
            </w:tcBorders>
          </w:tcPr>
          <w:p w14:paraId="5B969CCE"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3C0A6B7E"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2</w:t>
            </w:r>
          </w:p>
        </w:tc>
        <w:tc>
          <w:tcPr>
            <w:tcW w:w="2216" w:type="dxa"/>
            <w:tcBorders>
              <w:top w:val="nil"/>
              <w:left w:val="nil"/>
              <w:bottom w:val="nil"/>
              <w:right w:val="nil"/>
            </w:tcBorders>
          </w:tcPr>
          <w:p w14:paraId="76CAA6BF" w14:textId="77777777" w:rsidR="004B6594" w:rsidRPr="00060D2E" w:rsidRDefault="00504FE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004B6594" w:rsidRPr="00060D2E">
              <w:rPr>
                <w:b/>
                <w:bCs/>
                <w:sz w:val="20"/>
                <w:szCs w:val="20"/>
              </w:rPr>
              <w:instrText>ADVANCE \d4</w:instrText>
            </w:r>
            <w:r w:rsidRPr="00060D2E">
              <w:rPr>
                <w:b/>
                <w:bCs/>
                <w:sz w:val="20"/>
                <w:szCs w:val="20"/>
              </w:rPr>
              <w:fldChar w:fldCharType="end"/>
            </w:r>
            <w:r w:rsidR="004B6594" w:rsidRPr="00060D2E">
              <w:rPr>
                <w:sz w:val="20"/>
                <w:szCs w:val="20"/>
              </w:rPr>
              <w:t>Student(s) constructed a question that lends itself to readily available answers.</w:t>
            </w:r>
          </w:p>
        </w:tc>
        <w:tc>
          <w:tcPr>
            <w:tcW w:w="2340" w:type="dxa"/>
            <w:tcBorders>
              <w:top w:val="nil"/>
              <w:left w:val="nil"/>
              <w:bottom w:val="nil"/>
              <w:right w:val="nil"/>
            </w:tcBorders>
          </w:tcPr>
          <w:p w14:paraId="576BF5C1"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gathered information from a limited range of sources and displayed minimal effort in selecting quality resources.</w:t>
            </w:r>
          </w:p>
        </w:tc>
        <w:tc>
          <w:tcPr>
            <w:tcW w:w="2160" w:type="dxa"/>
            <w:tcBorders>
              <w:top w:val="nil"/>
              <w:left w:val="nil"/>
              <w:bottom w:val="nil"/>
              <w:right w:val="nil"/>
            </w:tcBorders>
          </w:tcPr>
          <w:p w14:paraId="63BFDD6E"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conclusions could be supported by stronger evidence. Level of analysis could have been deeper.</w:t>
            </w:r>
          </w:p>
        </w:tc>
        <w:tc>
          <w:tcPr>
            <w:tcW w:w="2340" w:type="dxa"/>
            <w:tcBorders>
              <w:top w:val="nil"/>
              <w:left w:val="nil"/>
              <w:bottom w:val="nil"/>
              <w:right w:val="nil"/>
            </w:tcBorders>
          </w:tcPr>
          <w:p w14:paraId="529EA984"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could have put greater effort into organizing the product</w:t>
            </w:r>
          </w:p>
        </w:tc>
        <w:tc>
          <w:tcPr>
            <w:tcW w:w="2340" w:type="dxa"/>
            <w:tcBorders>
              <w:top w:val="nil"/>
              <w:left w:val="nil"/>
              <w:bottom w:val="nil"/>
              <w:right w:val="nil"/>
            </w:tcBorders>
          </w:tcPr>
          <w:p w14:paraId="2BD9FDA7"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need to use greater care in documenting sources. Documentation was poorly constructed or absent.</w:t>
            </w:r>
          </w:p>
        </w:tc>
        <w:tc>
          <w:tcPr>
            <w:tcW w:w="2250" w:type="dxa"/>
            <w:tcBorders>
              <w:top w:val="nil"/>
              <w:left w:val="nil"/>
              <w:bottom w:val="nil"/>
              <w:right w:val="double" w:sz="2" w:space="0" w:color="000000"/>
            </w:tcBorders>
          </w:tcPr>
          <w:p w14:paraId="64E4BB32"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need to work on communicating more effectively.</w:t>
            </w:r>
          </w:p>
        </w:tc>
      </w:tr>
      <w:tr w:rsidR="004B6594" w14:paraId="3DA0EEFC" w14:textId="77777777">
        <w:trPr>
          <w:trHeight w:hRule="exact" w:val="1514"/>
        </w:trPr>
        <w:tc>
          <w:tcPr>
            <w:tcW w:w="468" w:type="dxa"/>
            <w:tcBorders>
              <w:top w:val="nil"/>
              <w:left w:val="double" w:sz="2" w:space="0" w:color="000000"/>
              <w:bottom w:val="double" w:sz="2" w:space="0" w:color="000000"/>
              <w:right w:val="nil"/>
            </w:tcBorders>
          </w:tcPr>
          <w:p w14:paraId="11B0BCD5"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4448E469"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1</w:t>
            </w:r>
          </w:p>
        </w:tc>
        <w:tc>
          <w:tcPr>
            <w:tcW w:w="2216" w:type="dxa"/>
            <w:tcBorders>
              <w:top w:val="nil"/>
              <w:left w:val="nil"/>
              <w:bottom w:val="double" w:sz="2" w:space="0" w:color="000000"/>
              <w:right w:val="nil"/>
            </w:tcBorders>
          </w:tcPr>
          <w:p w14:paraId="3B6F705A" w14:textId="77777777" w:rsidR="004B6594" w:rsidRPr="00060D2E" w:rsidRDefault="004B6594"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sz w:val="20"/>
                <w:szCs w:val="20"/>
              </w:rPr>
              <w:t>Student(s) relied on teacher-generated questions or developed a question requiring little creative thought.</w:t>
            </w:r>
          </w:p>
        </w:tc>
        <w:tc>
          <w:tcPr>
            <w:tcW w:w="2340" w:type="dxa"/>
            <w:tcBorders>
              <w:top w:val="nil"/>
              <w:left w:val="nil"/>
              <w:bottom w:val="double" w:sz="2" w:space="0" w:color="000000"/>
              <w:right w:val="nil"/>
            </w:tcBorders>
          </w:tcPr>
          <w:p w14:paraId="3D360F3A"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gathered information that lacked relevance, quality, depth and balance. </w:t>
            </w:r>
          </w:p>
        </w:tc>
        <w:tc>
          <w:tcPr>
            <w:tcW w:w="2160" w:type="dxa"/>
            <w:tcBorders>
              <w:top w:val="nil"/>
              <w:left w:val="nil"/>
              <w:bottom w:val="double" w:sz="2" w:space="0" w:color="000000"/>
              <w:right w:val="nil"/>
            </w:tcBorders>
          </w:tcPr>
          <w:p w14:paraId="5DF2F870"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conclusions simply involved restating information. Conclusions were not supported by evidence.</w:t>
            </w:r>
          </w:p>
        </w:tc>
        <w:tc>
          <w:tcPr>
            <w:tcW w:w="2340" w:type="dxa"/>
            <w:tcBorders>
              <w:top w:val="nil"/>
              <w:left w:val="nil"/>
              <w:bottom w:val="double" w:sz="2" w:space="0" w:color="000000"/>
              <w:right w:val="nil"/>
            </w:tcBorders>
          </w:tcPr>
          <w:p w14:paraId="4D31CEC2"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work is not logically or effectively structured.</w:t>
            </w:r>
          </w:p>
        </w:tc>
        <w:tc>
          <w:tcPr>
            <w:tcW w:w="2340" w:type="dxa"/>
            <w:tcBorders>
              <w:top w:val="nil"/>
              <w:left w:val="nil"/>
              <w:bottom w:val="double" w:sz="2" w:space="0" w:color="000000"/>
              <w:right w:val="nil"/>
            </w:tcBorders>
          </w:tcPr>
          <w:p w14:paraId="0AD5BBCD"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clearly plagiarized materials. </w:t>
            </w:r>
          </w:p>
        </w:tc>
        <w:tc>
          <w:tcPr>
            <w:tcW w:w="2250" w:type="dxa"/>
            <w:tcBorders>
              <w:top w:val="nil"/>
              <w:left w:val="nil"/>
              <w:bottom w:val="double" w:sz="2" w:space="0" w:color="000000"/>
              <w:right w:val="double" w:sz="2" w:space="0" w:color="000000"/>
            </w:tcBorders>
          </w:tcPr>
          <w:p w14:paraId="44925A59"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showed little evidence of thoughtful research. Product does not effectively communicate research findings. </w:t>
            </w:r>
          </w:p>
        </w:tc>
      </w:tr>
      <w:tr w:rsidR="004B6594" w14:paraId="69419921" w14:textId="77777777">
        <w:trPr>
          <w:trHeight w:hRule="exact" w:val="776"/>
        </w:trPr>
        <w:tc>
          <w:tcPr>
            <w:tcW w:w="14114" w:type="dxa"/>
            <w:gridSpan w:val="7"/>
            <w:tcBorders>
              <w:top w:val="double" w:sz="2" w:space="0" w:color="000000"/>
              <w:left w:val="double" w:sz="2" w:space="0" w:color="000000"/>
              <w:bottom w:val="double" w:sz="2" w:space="0" w:color="000000"/>
              <w:right w:val="double" w:sz="2" w:space="0" w:color="000000"/>
            </w:tcBorders>
          </w:tcPr>
          <w:p w14:paraId="61FD0D8A" w14:textId="77777777" w:rsidR="004B6594" w:rsidRPr="00060D2E" w:rsidRDefault="004B6594" w:rsidP="008C5976">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sz w:val="20"/>
                <w:szCs w:val="20"/>
              </w:rPr>
            </w:pPr>
            <w:r>
              <w:rPr>
                <w:sz w:val="20"/>
                <w:szCs w:val="20"/>
              </w:rPr>
              <w:t xml:space="preserve">   </w:t>
            </w:r>
            <w:r w:rsidR="00504FEA" w:rsidRPr="00060D2E">
              <w:rPr>
                <w:sz w:val="20"/>
                <w:szCs w:val="20"/>
              </w:rPr>
              <w:fldChar w:fldCharType="begin"/>
            </w:r>
            <w:r w:rsidRPr="00060D2E">
              <w:rPr>
                <w:sz w:val="20"/>
                <w:szCs w:val="20"/>
              </w:rPr>
              <w:instrText>ADVANCE \d4</w:instrText>
            </w:r>
            <w:r w:rsidR="00504FEA" w:rsidRPr="00060D2E">
              <w:rPr>
                <w:sz w:val="20"/>
                <w:szCs w:val="20"/>
              </w:rPr>
              <w:fldChar w:fldCharType="end"/>
            </w:r>
            <w:r w:rsidRPr="00060D2E">
              <w:rPr>
                <w:sz w:val="20"/>
                <w:szCs w:val="20"/>
              </w:rPr>
              <w:t>Teacher Comments</w:t>
            </w:r>
          </w:p>
          <w:p w14:paraId="43FD58B9" w14:textId="77777777" w:rsidR="004B6594" w:rsidRPr="003D76E4" w:rsidRDefault="00504FEA" w:rsidP="003D7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180"/>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14"/>
                <w:szCs w:val="14"/>
              </w:rPr>
              <w:t xml:space="preserve">Instructors Signature:  </w:t>
            </w:r>
            <w:r w:rsidR="004B6594" w:rsidRPr="00060D2E">
              <w:rPr>
                <w:sz w:val="14"/>
                <w:szCs w:val="14"/>
                <w:u w:val="single"/>
              </w:rPr>
              <w:t xml:space="preserve">    </w:t>
            </w:r>
            <w:r w:rsidR="004B6594" w:rsidRPr="00060D2E">
              <w:rPr>
                <w:u w:val="single"/>
              </w:rPr>
              <w:t xml:space="preserve">                                                                                    </w:t>
            </w:r>
            <w:r w:rsidR="004B6594" w:rsidRPr="00060D2E">
              <w:t xml:space="preserve">                                </w:t>
            </w:r>
            <w:r w:rsidR="004B6594">
              <w:t xml:space="preserve">                                        </w:t>
            </w:r>
            <w:r w:rsidR="004B6594" w:rsidRPr="00060D2E">
              <w:t>Attachment 1: Written Presentation Rubric</w:t>
            </w:r>
          </w:p>
        </w:tc>
      </w:tr>
    </w:tbl>
    <w:p w14:paraId="53706A6A" w14:textId="77777777" w:rsidR="00DD70DB" w:rsidRDefault="00DD70DB" w:rsidP="00DD70DB">
      <w:r>
        <w:rPr>
          <w:rFonts w:ascii="Segoe UI" w:hAnsi="Segoe UI" w:cs="Segoe UI"/>
          <w:color w:val="201F1E"/>
          <w:sz w:val="23"/>
          <w:szCs w:val="23"/>
          <w:lang w:val="en"/>
        </w:rPr>
        <w:t>ADA Syllabus Statement</w:t>
      </w:r>
      <w:r>
        <w:rPr>
          <w:rFonts w:ascii="Segoe UI" w:hAnsi="Segoe UI" w:cs="Segoe UI"/>
          <w:color w:val="201F1E"/>
          <w:sz w:val="23"/>
          <w:szCs w:val="23"/>
          <w:lang w:val="en"/>
        </w:rPr>
        <w:br/>
      </w:r>
      <w:r>
        <w:rPr>
          <w:rFonts w:ascii="Segoe UI" w:hAnsi="Segoe UI" w:cs="Segoe UI"/>
          <w:color w:val="201F1E"/>
          <w:sz w:val="23"/>
          <w:szCs w:val="23"/>
          <w:lang w:val="en"/>
        </w:rPr>
        <w:b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r>
        <w:rPr>
          <w:rFonts w:ascii="Segoe UI" w:hAnsi="Segoe UI" w:cs="Segoe UI"/>
          <w:color w:val="201F1E"/>
          <w:sz w:val="23"/>
          <w:szCs w:val="23"/>
          <w:lang w:val="en"/>
        </w:rPr>
        <w:br/>
        <w:t>Mrs. Kathy Brownlow/ ADA Coordinator</w:t>
      </w:r>
      <w:r>
        <w:rPr>
          <w:rFonts w:ascii="Segoe UI" w:hAnsi="Segoe UI" w:cs="Segoe UI"/>
          <w:color w:val="201F1E"/>
          <w:sz w:val="23"/>
          <w:szCs w:val="23"/>
          <w:lang w:val="en"/>
        </w:rPr>
        <w:br/>
        <w:t xml:space="preserve">Social Science Building Office 105  </w:t>
      </w:r>
      <w:r>
        <w:rPr>
          <w:rFonts w:ascii="Segoe UI" w:hAnsi="Segoe UI" w:cs="Segoe UI"/>
          <w:color w:val="201F1E"/>
          <w:sz w:val="23"/>
          <w:szCs w:val="23"/>
          <w:lang w:val="en"/>
        </w:rPr>
        <w:br/>
        <w:t>Phone/e-mail: 662-254-3443, kbrownlow@mvsu.edu.</w:t>
      </w:r>
    </w:p>
    <w:p w14:paraId="1AAF50DB" w14:textId="77777777" w:rsidR="00DD70DB" w:rsidRPr="00CF33C5" w:rsidRDefault="00DD70DB" w:rsidP="00DD70DB">
      <w:pPr>
        <w:tabs>
          <w:tab w:val="left" w:pos="10800"/>
          <w:tab w:val="left" w:pos="11520"/>
          <w:tab w:val="left" w:pos="12240"/>
          <w:tab w:val="left" w:pos="12960"/>
        </w:tabs>
        <w:spacing w:line="167" w:lineRule="auto"/>
        <w:ind w:right="-270"/>
        <w:jc w:val="both"/>
        <w:rPr>
          <w:sz w:val="20"/>
          <w:szCs w:val="20"/>
        </w:rPr>
      </w:pPr>
    </w:p>
    <w:p w14:paraId="2137FBD0" w14:textId="77777777" w:rsidR="00721803" w:rsidRDefault="00721803" w:rsidP="00721803">
      <w:pPr>
        <w:rPr>
          <w:b/>
          <w:sz w:val="36"/>
          <w:szCs w:val="36"/>
        </w:rPr>
      </w:pPr>
      <w:r>
        <w:rPr>
          <w:b/>
          <w:sz w:val="36"/>
          <w:szCs w:val="36"/>
        </w:rPr>
        <w:t>Canvas Note:</w:t>
      </w:r>
    </w:p>
    <w:p w14:paraId="7BC40D23" w14:textId="77777777" w:rsidR="00721803" w:rsidRDefault="00721803" w:rsidP="00721803">
      <w:pPr>
        <w:rPr>
          <w:sz w:val="24"/>
          <w:szCs w:val="24"/>
        </w:rPr>
      </w:pPr>
    </w:p>
    <w:p w14:paraId="2B38E8DC" w14:textId="77777777" w:rsidR="00721803" w:rsidRDefault="00721803" w:rsidP="00721803">
      <w:pPr>
        <w:rPr>
          <w:rFonts w:ascii="Calibri" w:hAnsi="Calibri" w:cs="Segoe UI"/>
          <w:color w:val="000000"/>
          <w:sz w:val="24"/>
          <w:szCs w:val="24"/>
          <w:lang w:val="en"/>
        </w:rPr>
      </w:pPr>
    </w:p>
    <w:p w14:paraId="4149FE30" w14:textId="77777777" w:rsidR="00721803" w:rsidRDefault="00721803" w:rsidP="00721803">
      <w:pPr>
        <w:rPr>
          <w:rFonts w:ascii="Calibri" w:hAnsi="Calibri" w:cs="Segoe UI"/>
          <w:color w:val="000000"/>
          <w:sz w:val="24"/>
          <w:szCs w:val="24"/>
          <w:lang w:val="en"/>
        </w:rPr>
      </w:pPr>
      <w:r>
        <w:rPr>
          <w:rFonts w:ascii="Calibri" w:hAnsi="Calibri" w:cs="Segoe UI"/>
          <w:b/>
          <w:bCs/>
          <w:color w:val="000000"/>
          <w:sz w:val="24"/>
          <w:szCs w:val="24"/>
          <w:lang w:val="en"/>
        </w:rPr>
        <w:t>Which Internet Browser Should I Use for Canvas?</w:t>
      </w:r>
    </w:p>
    <w:p w14:paraId="4EA94F1A" w14:textId="77777777" w:rsidR="00721803" w:rsidRDefault="00721803" w:rsidP="00721803">
      <w:pPr>
        <w:rPr>
          <w:rFonts w:ascii="Calibri" w:hAnsi="Calibri" w:cs="Segoe UI"/>
          <w:color w:val="000000"/>
          <w:sz w:val="24"/>
          <w:szCs w:val="24"/>
          <w:lang w:val="en"/>
        </w:rPr>
      </w:pPr>
    </w:p>
    <w:p w14:paraId="504C8637" w14:textId="77777777" w:rsidR="00721803" w:rsidRDefault="00721803" w:rsidP="00721803">
      <w:pPr>
        <w:rPr>
          <w:rFonts w:ascii="Calibri" w:hAnsi="Calibri" w:cs="Segoe UI"/>
          <w:color w:val="000000"/>
          <w:sz w:val="24"/>
          <w:szCs w:val="24"/>
          <w:lang w:val="en"/>
        </w:rPr>
      </w:pPr>
      <w:r>
        <w:rPr>
          <w:rFonts w:ascii="Calibri" w:hAnsi="Calibri" w:cs="Segoe UI"/>
          <w:color w:val="000000"/>
          <w:sz w:val="24"/>
          <w:szCs w:val="24"/>
          <w:lang w:val="en"/>
        </w:rPr>
        <w:t>The latest versions of</w:t>
      </w:r>
      <w:r>
        <w:rPr>
          <w:rFonts w:ascii="Calibri" w:hAnsi="Calibri" w:cs="Segoe UI"/>
          <w:b/>
          <w:bCs/>
          <w:color w:val="000000"/>
          <w:sz w:val="32"/>
          <w:szCs w:val="32"/>
          <w:lang w:val="en"/>
        </w:rPr>
        <w:t xml:space="preserve"> </w:t>
      </w:r>
      <w:r>
        <w:rPr>
          <w:rFonts w:ascii="Calibri" w:hAnsi="Calibri" w:cs="Segoe UI"/>
          <w:b/>
          <w:bCs/>
          <w:color w:val="000000"/>
          <w:sz w:val="40"/>
          <w:szCs w:val="40"/>
          <w:lang w:val="en"/>
        </w:rPr>
        <w:t>Firefox</w:t>
      </w:r>
      <w:r>
        <w:rPr>
          <w:rFonts w:ascii="Calibri" w:hAnsi="Calibri" w:cs="Segoe UI"/>
          <w:color w:val="000000"/>
          <w:sz w:val="24"/>
          <w:szCs w:val="24"/>
          <w:lang w:val="en"/>
        </w:rPr>
        <w:t xml:space="preserve">, </w:t>
      </w:r>
      <w:r>
        <w:rPr>
          <w:rFonts w:ascii="Calibri" w:hAnsi="Calibri" w:cs="Segoe UI"/>
          <w:b/>
          <w:bCs/>
          <w:color w:val="000000"/>
          <w:sz w:val="40"/>
          <w:szCs w:val="40"/>
          <w:lang w:val="en"/>
        </w:rPr>
        <w:t>Chrome</w:t>
      </w:r>
      <w:r>
        <w:rPr>
          <w:rFonts w:ascii="Calibri" w:hAnsi="Calibri" w:cs="Segoe UI"/>
          <w:color w:val="000000"/>
          <w:sz w:val="24"/>
          <w:szCs w:val="24"/>
          <w:lang w:val="en"/>
        </w:rPr>
        <w:t xml:space="preserve">, and </w:t>
      </w:r>
      <w:r>
        <w:rPr>
          <w:rFonts w:ascii="Calibri" w:hAnsi="Calibri" w:cs="Segoe UI"/>
          <w:b/>
          <w:bCs/>
          <w:color w:val="000000"/>
          <w:sz w:val="40"/>
          <w:szCs w:val="40"/>
          <w:lang w:val="en"/>
        </w:rPr>
        <w:t>Safari</w:t>
      </w:r>
      <w:r>
        <w:rPr>
          <w:rFonts w:ascii="Calibri" w:hAnsi="Calibri" w:cs="Segoe UI"/>
          <w:b/>
          <w:bCs/>
          <w:color w:val="000000"/>
          <w:sz w:val="24"/>
          <w:szCs w:val="24"/>
          <w:lang w:val="en"/>
        </w:rPr>
        <w:t xml:space="preserve"> </w:t>
      </w:r>
      <w:r>
        <w:rPr>
          <w:rFonts w:ascii="Calibri" w:hAnsi="Calibri" w:cs="Segoe UI"/>
          <w:color w:val="000000"/>
          <w:sz w:val="24"/>
          <w:szCs w:val="24"/>
          <w:lang w:val="en"/>
        </w:rPr>
        <w:t>are all good choices for working in Canvas. Important note: If you need help downloading one of these browsers, Mr. Huntley and Mr. Pendleton(Online and Distance Education Staff) will be happy to help you. They can be reached at 662-254-3114 or 662-254-3624. Additionally, you may contact them via email at mack.pendleton@mvsu.edu and hunt@mvsu.edu.</w:t>
      </w:r>
    </w:p>
    <w:p w14:paraId="22C5C9CB" w14:textId="77777777" w:rsidR="00721803" w:rsidRDefault="00721803" w:rsidP="00721803">
      <w:pPr>
        <w:rPr>
          <w:rFonts w:ascii="Calibri" w:hAnsi="Calibri" w:cs="Segoe UI"/>
          <w:color w:val="000000"/>
          <w:sz w:val="24"/>
          <w:szCs w:val="24"/>
          <w:lang w:val="en"/>
        </w:rPr>
      </w:pPr>
    </w:p>
    <w:p w14:paraId="18DB341C" w14:textId="77777777" w:rsidR="00721803" w:rsidRDefault="00721803" w:rsidP="00721803">
      <w:pPr>
        <w:rPr>
          <w:rFonts w:ascii="Calibri" w:hAnsi="Calibri" w:cs="Segoe UI"/>
          <w:color w:val="000000"/>
          <w:sz w:val="24"/>
          <w:szCs w:val="24"/>
          <w:lang w:val="en"/>
        </w:rPr>
      </w:pPr>
      <w:r>
        <w:rPr>
          <w:rFonts w:ascii="Calibri" w:hAnsi="Calibri" w:cs="Segoe UI"/>
          <w:b/>
          <w:bCs/>
          <w:color w:val="000000"/>
          <w:sz w:val="24"/>
          <w:szCs w:val="24"/>
          <w:lang w:val="en"/>
        </w:rPr>
        <w:t>It is a good idea to have more than one browser installed on your personal computer. Many times problems you experience online can be fixed by switching from one browser to a different browser. </w:t>
      </w:r>
    </w:p>
    <w:p w14:paraId="149C84B9" w14:textId="77777777" w:rsidR="004B6594" w:rsidRPr="00225643" w:rsidRDefault="004B6594" w:rsidP="003D76E4">
      <w:pPr>
        <w:tabs>
          <w:tab w:val="left" w:pos="10800"/>
          <w:tab w:val="left" w:pos="11520"/>
          <w:tab w:val="left" w:pos="12240"/>
          <w:tab w:val="left" w:pos="12960"/>
        </w:tabs>
        <w:spacing w:line="167" w:lineRule="auto"/>
        <w:ind w:right="-270"/>
        <w:jc w:val="both"/>
      </w:pPr>
    </w:p>
    <w:sectPr w:rsidR="004B6594" w:rsidRPr="00225643" w:rsidSect="008C5976">
      <w:pgSz w:w="15840" w:h="12240" w:orient="landscape"/>
      <w:pgMar w:top="720" w:right="720" w:bottom="720" w:left="72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9176" w14:textId="77777777" w:rsidR="00794485" w:rsidRDefault="00794485">
      <w:r>
        <w:separator/>
      </w:r>
    </w:p>
  </w:endnote>
  <w:endnote w:type="continuationSeparator" w:id="0">
    <w:p w14:paraId="36B14E88" w14:textId="77777777" w:rsidR="00794485" w:rsidRDefault="0079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2A96" w14:textId="77777777" w:rsidR="004B6594" w:rsidRDefault="00504FEA" w:rsidP="00A518CD">
    <w:pPr>
      <w:pStyle w:val="Footer"/>
      <w:framePr w:wrap="around" w:vAnchor="text" w:hAnchor="margin" w:xAlign="right" w:y="1"/>
      <w:rPr>
        <w:rStyle w:val="PageNumber"/>
      </w:rPr>
    </w:pPr>
    <w:r>
      <w:rPr>
        <w:rStyle w:val="PageNumber"/>
      </w:rPr>
      <w:fldChar w:fldCharType="begin"/>
    </w:r>
    <w:r w:rsidR="004B6594">
      <w:rPr>
        <w:rStyle w:val="PageNumber"/>
      </w:rPr>
      <w:instrText xml:space="preserve">PAGE  </w:instrText>
    </w:r>
    <w:r>
      <w:rPr>
        <w:rStyle w:val="PageNumber"/>
      </w:rPr>
      <w:fldChar w:fldCharType="end"/>
    </w:r>
  </w:p>
  <w:p w14:paraId="7394A730" w14:textId="77777777" w:rsidR="004B6594" w:rsidRDefault="004B6594" w:rsidP="00A51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6817" w14:textId="0C004B6B" w:rsidR="004B6594" w:rsidRDefault="00504FEA" w:rsidP="00A518CD">
    <w:pPr>
      <w:pStyle w:val="Footer"/>
      <w:framePr w:wrap="around" w:vAnchor="text" w:hAnchor="margin" w:xAlign="right" w:y="1"/>
      <w:rPr>
        <w:rStyle w:val="PageNumber"/>
      </w:rPr>
    </w:pPr>
    <w:r>
      <w:rPr>
        <w:rStyle w:val="PageNumber"/>
      </w:rPr>
      <w:fldChar w:fldCharType="begin"/>
    </w:r>
    <w:r w:rsidR="004B6594">
      <w:rPr>
        <w:rStyle w:val="PageNumber"/>
      </w:rPr>
      <w:instrText xml:space="preserve">PAGE  </w:instrText>
    </w:r>
    <w:r>
      <w:rPr>
        <w:rStyle w:val="PageNumber"/>
      </w:rPr>
      <w:fldChar w:fldCharType="separate"/>
    </w:r>
    <w:r w:rsidR="00897719">
      <w:rPr>
        <w:rStyle w:val="PageNumber"/>
        <w:noProof/>
      </w:rPr>
      <w:t>1</w:t>
    </w:r>
    <w:r>
      <w:rPr>
        <w:rStyle w:val="PageNumber"/>
      </w:rPr>
      <w:fldChar w:fldCharType="end"/>
    </w:r>
  </w:p>
  <w:p w14:paraId="77AAF0C0" w14:textId="77777777" w:rsidR="004B6594" w:rsidRDefault="004B6594" w:rsidP="00A518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13EA" w14:textId="77777777" w:rsidR="00794485" w:rsidRDefault="00794485">
      <w:r>
        <w:separator/>
      </w:r>
    </w:p>
  </w:footnote>
  <w:footnote w:type="continuationSeparator" w:id="0">
    <w:p w14:paraId="5D3234F6" w14:textId="77777777" w:rsidR="00794485" w:rsidRDefault="0079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C830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14032B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6036446"/>
    <w:multiLevelType w:val="hybridMultilevel"/>
    <w:tmpl w:val="6F1608B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A6A4697"/>
    <w:multiLevelType w:val="hybridMultilevel"/>
    <w:tmpl w:val="2DDEF476"/>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DBF7D9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14C3E94"/>
    <w:multiLevelType w:val="singleLevel"/>
    <w:tmpl w:val="07C43B8A"/>
    <w:lvl w:ilvl="0">
      <w:start w:val="1"/>
      <w:numFmt w:val="bullet"/>
      <w:lvlText w:val=""/>
      <w:lvlJc w:val="left"/>
      <w:pPr>
        <w:tabs>
          <w:tab w:val="num" w:pos="720"/>
        </w:tabs>
        <w:ind w:left="720" w:hanging="720"/>
      </w:pPr>
      <w:rPr>
        <w:rFonts w:ascii="Symbol" w:hAnsi="Symbol" w:cs="Symbol" w:hint="default"/>
      </w:rPr>
    </w:lvl>
  </w:abstractNum>
  <w:abstractNum w:abstractNumId="11" w15:restartNumberingAfterBreak="0">
    <w:nsid w:val="11756ED4"/>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16317F91"/>
    <w:multiLevelType w:val="singleLevel"/>
    <w:tmpl w:val="58E272C0"/>
    <w:lvl w:ilvl="0">
      <w:start w:val="4"/>
      <w:numFmt w:val="decimal"/>
      <w:lvlText w:val="%1"/>
      <w:lvlJc w:val="left"/>
      <w:pPr>
        <w:tabs>
          <w:tab w:val="num" w:pos="1440"/>
        </w:tabs>
        <w:ind w:left="1440" w:hanging="660"/>
      </w:pPr>
      <w:rPr>
        <w:rFonts w:hint="default"/>
      </w:rPr>
    </w:lvl>
  </w:abstractNum>
  <w:abstractNum w:abstractNumId="13" w15:restartNumberingAfterBreak="0">
    <w:nsid w:val="19ED4951"/>
    <w:multiLevelType w:val="singleLevel"/>
    <w:tmpl w:val="E390B366"/>
    <w:lvl w:ilvl="0">
      <w:start w:val="1"/>
      <w:numFmt w:val="decimal"/>
      <w:lvlText w:val="%1."/>
      <w:lvlJc w:val="left"/>
      <w:pPr>
        <w:tabs>
          <w:tab w:val="num" w:pos="360"/>
        </w:tabs>
        <w:ind w:left="360" w:hanging="360"/>
      </w:pPr>
      <w:rPr>
        <w:rFonts w:hint="default"/>
        <w:b/>
        <w:bCs/>
      </w:rPr>
    </w:lvl>
  </w:abstractNum>
  <w:abstractNum w:abstractNumId="14" w15:restartNumberingAfterBreak="0">
    <w:nsid w:val="1CAE08FF"/>
    <w:multiLevelType w:val="multilevel"/>
    <w:tmpl w:val="BBC655C6"/>
    <w:lvl w:ilvl="0">
      <w:start w:val="16"/>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23AD6A4E"/>
    <w:multiLevelType w:val="hybridMultilevel"/>
    <w:tmpl w:val="7992466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AE694E"/>
    <w:multiLevelType w:val="singleLevel"/>
    <w:tmpl w:val="557A9EB0"/>
    <w:lvl w:ilvl="0">
      <w:start w:val="1"/>
      <w:numFmt w:val="upperLetter"/>
      <w:lvlText w:val="%1."/>
      <w:lvlJc w:val="left"/>
      <w:pPr>
        <w:tabs>
          <w:tab w:val="num" w:pos="1080"/>
        </w:tabs>
        <w:ind w:left="1080" w:hanging="360"/>
      </w:pPr>
      <w:rPr>
        <w:rFonts w:hint="default"/>
      </w:rPr>
    </w:lvl>
  </w:abstractNum>
  <w:abstractNum w:abstractNumId="17" w15:restartNumberingAfterBreak="0">
    <w:nsid w:val="2B9B1185"/>
    <w:multiLevelType w:val="hybridMultilevel"/>
    <w:tmpl w:val="9160AE3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8D742D9"/>
    <w:multiLevelType w:val="hybridMultilevel"/>
    <w:tmpl w:val="82FEC02C"/>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3F611C0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1B57CA1"/>
    <w:multiLevelType w:val="hybridMultilevel"/>
    <w:tmpl w:val="87BCD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9033A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47391D34"/>
    <w:multiLevelType w:val="hybridMultilevel"/>
    <w:tmpl w:val="F0A82572"/>
    <w:lvl w:ilvl="0" w:tplc="EC0059A2">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D0611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5" w15:restartNumberingAfterBreak="0">
    <w:nsid w:val="540219E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590A1FE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5A757B23"/>
    <w:multiLevelType w:val="singleLevel"/>
    <w:tmpl w:val="94703540"/>
    <w:lvl w:ilvl="0">
      <w:start w:val="20"/>
      <w:numFmt w:val="decimal"/>
      <w:lvlText w:val="%1"/>
      <w:lvlJc w:val="left"/>
      <w:pPr>
        <w:tabs>
          <w:tab w:val="num" w:pos="1440"/>
        </w:tabs>
        <w:ind w:left="1440" w:hanging="720"/>
      </w:pPr>
      <w:rPr>
        <w:rFonts w:hint="default"/>
      </w:rPr>
    </w:lvl>
  </w:abstractNum>
  <w:abstractNum w:abstractNumId="28" w15:restartNumberingAfterBreak="0">
    <w:nsid w:val="5BBB5A3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15:restartNumberingAfterBreak="0">
    <w:nsid w:val="5C3A6B26"/>
    <w:multiLevelType w:val="hybridMultilevel"/>
    <w:tmpl w:val="A206275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0630E0E"/>
    <w:multiLevelType w:val="singleLevel"/>
    <w:tmpl w:val="E7BA707E"/>
    <w:lvl w:ilvl="0">
      <w:start w:val="1"/>
      <w:numFmt w:val="decimal"/>
      <w:lvlText w:val="(%1)"/>
      <w:lvlJc w:val="left"/>
      <w:pPr>
        <w:tabs>
          <w:tab w:val="num" w:pos="360"/>
        </w:tabs>
        <w:ind w:left="360" w:hanging="360"/>
      </w:pPr>
      <w:rPr>
        <w:rFonts w:hint="default"/>
      </w:rPr>
    </w:lvl>
  </w:abstractNum>
  <w:abstractNum w:abstractNumId="31" w15:restartNumberingAfterBreak="0">
    <w:nsid w:val="6E2C4FE5"/>
    <w:multiLevelType w:val="singleLevel"/>
    <w:tmpl w:val="9342EAE4"/>
    <w:lvl w:ilvl="0">
      <w:start w:val="1"/>
      <w:numFmt w:val="upperLetter"/>
      <w:lvlText w:val="%1."/>
      <w:lvlJc w:val="left"/>
      <w:pPr>
        <w:tabs>
          <w:tab w:val="num" w:pos="720"/>
        </w:tabs>
        <w:ind w:left="720" w:hanging="720"/>
      </w:pPr>
      <w:rPr>
        <w:rFonts w:hint="default"/>
      </w:rPr>
    </w:lvl>
  </w:abstractNum>
  <w:abstractNum w:abstractNumId="32" w15:restartNumberingAfterBreak="0">
    <w:nsid w:val="716C00A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73A717B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4C1604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69870C1"/>
    <w:multiLevelType w:val="singleLevel"/>
    <w:tmpl w:val="E64A26A0"/>
    <w:lvl w:ilvl="0">
      <w:start w:val="1"/>
      <w:numFmt w:val="upperLetter"/>
      <w:lvlText w:val="%1-"/>
      <w:lvlJc w:val="left"/>
      <w:pPr>
        <w:tabs>
          <w:tab w:val="num" w:pos="360"/>
        </w:tabs>
        <w:ind w:left="360" w:hanging="360"/>
      </w:pPr>
      <w:rPr>
        <w:rFonts w:hint="default"/>
      </w:rPr>
    </w:lvl>
  </w:abstractNum>
  <w:abstractNum w:abstractNumId="36" w15:restartNumberingAfterBreak="0">
    <w:nsid w:val="77E60FC3"/>
    <w:multiLevelType w:val="multilevel"/>
    <w:tmpl w:val="7558329A"/>
    <w:lvl w:ilvl="0">
      <w:start w:val="2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7">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8">
    <w:abstractNumId w:val="11"/>
  </w:num>
  <w:num w:numId="9">
    <w:abstractNumId w:val="31"/>
  </w:num>
  <w:num w:numId="10">
    <w:abstractNumId w:val="24"/>
  </w:num>
  <w:num w:numId="11">
    <w:abstractNumId w:val="16"/>
  </w:num>
  <w:num w:numId="12">
    <w:abstractNumId w:val="5"/>
  </w:num>
  <w:num w:numId="13">
    <w:abstractNumId w:val="6"/>
  </w:num>
  <w:num w:numId="14">
    <w:abstractNumId w:val="34"/>
  </w:num>
  <w:num w:numId="15">
    <w:abstractNumId w:val="19"/>
  </w:num>
  <w:num w:numId="16">
    <w:abstractNumId w:val="32"/>
  </w:num>
  <w:num w:numId="17">
    <w:abstractNumId w:val="25"/>
  </w:num>
  <w:num w:numId="18">
    <w:abstractNumId w:val="21"/>
  </w:num>
  <w:num w:numId="19">
    <w:abstractNumId w:val="10"/>
  </w:num>
  <w:num w:numId="20">
    <w:abstractNumId w:val="26"/>
  </w:num>
  <w:num w:numId="21">
    <w:abstractNumId w:val="28"/>
  </w:num>
  <w:num w:numId="22">
    <w:abstractNumId w:val="9"/>
  </w:num>
  <w:num w:numId="23">
    <w:abstractNumId w:val="33"/>
  </w:num>
  <w:num w:numId="24">
    <w:abstractNumId w:val="23"/>
  </w:num>
  <w:num w:numId="25">
    <w:abstractNumId w:val="36"/>
  </w:num>
  <w:num w:numId="26">
    <w:abstractNumId w:val="14"/>
  </w:num>
  <w:num w:numId="27">
    <w:abstractNumId w:val="27"/>
  </w:num>
  <w:num w:numId="28">
    <w:abstractNumId w:val="12"/>
  </w:num>
  <w:num w:numId="29">
    <w:abstractNumId w:val="35"/>
  </w:num>
  <w:num w:numId="30">
    <w:abstractNumId w:val="30"/>
  </w:num>
  <w:num w:numId="31">
    <w:abstractNumId w:val="13"/>
  </w:num>
  <w:num w:numId="32">
    <w:abstractNumId w:val="1"/>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3">
    <w:abstractNumId w:val="15"/>
  </w:num>
  <w:num w:numId="34">
    <w:abstractNumId w:val="7"/>
  </w:num>
  <w:num w:numId="35">
    <w:abstractNumId w:val="17"/>
  </w:num>
  <w:num w:numId="36">
    <w:abstractNumId w:val="8"/>
  </w:num>
  <w:num w:numId="37">
    <w:abstractNumId w:val="29"/>
  </w:num>
  <w:num w:numId="38">
    <w:abstractNumId w:val="18"/>
  </w:num>
  <w:num w:numId="39">
    <w:abstractNumId w:val="2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0009D"/>
    <w:rsid w:val="000017DF"/>
    <w:rsid w:val="00014BD7"/>
    <w:rsid w:val="0001583E"/>
    <w:rsid w:val="00031609"/>
    <w:rsid w:val="00036BAE"/>
    <w:rsid w:val="00044138"/>
    <w:rsid w:val="000500D5"/>
    <w:rsid w:val="00050479"/>
    <w:rsid w:val="0005509A"/>
    <w:rsid w:val="00055C9A"/>
    <w:rsid w:val="00060D2E"/>
    <w:rsid w:val="000617A9"/>
    <w:rsid w:val="0006537C"/>
    <w:rsid w:val="00072AA8"/>
    <w:rsid w:val="00081C10"/>
    <w:rsid w:val="00083D33"/>
    <w:rsid w:val="00090482"/>
    <w:rsid w:val="00096004"/>
    <w:rsid w:val="000967FC"/>
    <w:rsid w:val="000A0693"/>
    <w:rsid w:val="000B0F6B"/>
    <w:rsid w:val="000B4EF9"/>
    <w:rsid w:val="000C36FE"/>
    <w:rsid w:val="000C690A"/>
    <w:rsid w:val="000C6BE0"/>
    <w:rsid w:val="000D58B8"/>
    <w:rsid w:val="000E7FFB"/>
    <w:rsid w:val="000F18C7"/>
    <w:rsid w:val="000F2B49"/>
    <w:rsid w:val="000F2C17"/>
    <w:rsid w:val="000F53CC"/>
    <w:rsid w:val="000F5A32"/>
    <w:rsid w:val="000F7401"/>
    <w:rsid w:val="00104C85"/>
    <w:rsid w:val="00106DFC"/>
    <w:rsid w:val="0011555A"/>
    <w:rsid w:val="00115738"/>
    <w:rsid w:val="0012228D"/>
    <w:rsid w:val="00122D43"/>
    <w:rsid w:val="00130476"/>
    <w:rsid w:val="00161A44"/>
    <w:rsid w:val="001675DB"/>
    <w:rsid w:val="00176813"/>
    <w:rsid w:val="0018023B"/>
    <w:rsid w:val="00180CDD"/>
    <w:rsid w:val="00185BFC"/>
    <w:rsid w:val="001870F8"/>
    <w:rsid w:val="0018751C"/>
    <w:rsid w:val="001958A7"/>
    <w:rsid w:val="001A2CAA"/>
    <w:rsid w:val="001A3AC4"/>
    <w:rsid w:val="001A58DF"/>
    <w:rsid w:val="001B20F7"/>
    <w:rsid w:val="001B2A24"/>
    <w:rsid w:val="001B312A"/>
    <w:rsid w:val="001B79C3"/>
    <w:rsid w:val="001C0287"/>
    <w:rsid w:val="001C119A"/>
    <w:rsid w:val="001C2BB5"/>
    <w:rsid w:val="001C35C5"/>
    <w:rsid w:val="001D03E5"/>
    <w:rsid w:val="001E1DA2"/>
    <w:rsid w:val="0020782A"/>
    <w:rsid w:val="00207B22"/>
    <w:rsid w:val="00207C5C"/>
    <w:rsid w:val="00214B06"/>
    <w:rsid w:val="002205DF"/>
    <w:rsid w:val="00220C00"/>
    <w:rsid w:val="00224A35"/>
    <w:rsid w:val="00225643"/>
    <w:rsid w:val="002258E9"/>
    <w:rsid w:val="00226C86"/>
    <w:rsid w:val="002303CB"/>
    <w:rsid w:val="002325D5"/>
    <w:rsid w:val="0024182D"/>
    <w:rsid w:val="00257AC1"/>
    <w:rsid w:val="00257E97"/>
    <w:rsid w:val="00260261"/>
    <w:rsid w:val="002605E1"/>
    <w:rsid w:val="002705A9"/>
    <w:rsid w:val="0027165B"/>
    <w:rsid w:val="002722F3"/>
    <w:rsid w:val="00275261"/>
    <w:rsid w:val="00276019"/>
    <w:rsid w:val="00284620"/>
    <w:rsid w:val="00285EB5"/>
    <w:rsid w:val="00287E65"/>
    <w:rsid w:val="002916B5"/>
    <w:rsid w:val="00295350"/>
    <w:rsid w:val="0029608D"/>
    <w:rsid w:val="00296B55"/>
    <w:rsid w:val="002A5140"/>
    <w:rsid w:val="002B73CA"/>
    <w:rsid w:val="002C0B96"/>
    <w:rsid w:val="002C3D3D"/>
    <w:rsid w:val="002D007A"/>
    <w:rsid w:val="002D4A09"/>
    <w:rsid w:val="002D6732"/>
    <w:rsid w:val="002E1597"/>
    <w:rsid w:val="002E4036"/>
    <w:rsid w:val="002F3348"/>
    <w:rsid w:val="003028BF"/>
    <w:rsid w:val="00306598"/>
    <w:rsid w:val="00306E47"/>
    <w:rsid w:val="0035001C"/>
    <w:rsid w:val="003533A6"/>
    <w:rsid w:val="00356924"/>
    <w:rsid w:val="00357436"/>
    <w:rsid w:val="00357912"/>
    <w:rsid w:val="00361E81"/>
    <w:rsid w:val="00363F59"/>
    <w:rsid w:val="003750F5"/>
    <w:rsid w:val="003869B7"/>
    <w:rsid w:val="003869BB"/>
    <w:rsid w:val="00390413"/>
    <w:rsid w:val="00391A7A"/>
    <w:rsid w:val="003A2FCB"/>
    <w:rsid w:val="003A46A2"/>
    <w:rsid w:val="003A544F"/>
    <w:rsid w:val="003A6918"/>
    <w:rsid w:val="003B03F5"/>
    <w:rsid w:val="003B15C3"/>
    <w:rsid w:val="003B64B8"/>
    <w:rsid w:val="003C04F6"/>
    <w:rsid w:val="003D4D3A"/>
    <w:rsid w:val="003D76E4"/>
    <w:rsid w:val="003F106B"/>
    <w:rsid w:val="003F1362"/>
    <w:rsid w:val="003F1E88"/>
    <w:rsid w:val="004264BA"/>
    <w:rsid w:val="004300D5"/>
    <w:rsid w:val="00437931"/>
    <w:rsid w:val="00441A48"/>
    <w:rsid w:val="00443ADC"/>
    <w:rsid w:val="00444240"/>
    <w:rsid w:val="00445CE4"/>
    <w:rsid w:val="004550E4"/>
    <w:rsid w:val="00471C95"/>
    <w:rsid w:val="004727AE"/>
    <w:rsid w:val="00477EA5"/>
    <w:rsid w:val="00480626"/>
    <w:rsid w:val="00482730"/>
    <w:rsid w:val="004837E5"/>
    <w:rsid w:val="00495241"/>
    <w:rsid w:val="0049688D"/>
    <w:rsid w:val="004A26A6"/>
    <w:rsid w:val="004A5B76"/>
    <w:rsid w:val="004B10B0"/>
    <w:rsid w:val="004B204B"/>
    <w:rsid w:val="004B447A"/>
    <w:rsid w:val="004B5410"/>
    <w:rsid w:val="004B6594"/>
    <w:rsid w:val="004D68EA"/>
    <w:rsid w:val="004E3094"/>
    <w:rsid w:val="004E5624"/>
    <w:rsid w:val="004F14AA"/>
    <w:rsid w:val="004F6E30"/>
    <w:rsid w:val="00504FEA"/>
    <w:rsid w:val="00514501"/>
    <w:rsid w:val="005152A5"/>
    <w:rsid w:val="00530231"/>
    <w:rsid w:val="00530802"/>
    <w:rsid w:val="00531AAA"/>
    <w:rsid w:val="005355EA"/>
    <w:rsid w:val="00541245"/>
    <w:rsid w:val="0054154E"/>
    <w:rsid w:val="00543827"/>
    <w:rsid w:val="005557C0"/>
    <w:rsid w:val="00556FC2"/>
    <w:rsid w:val="00557BAE"/>
    <w:rsid w:val="005604FB"/>
    <w:rsid w:val="005701A3"/>
    <w:rsid w:val="0058623D"/>
    <w:rsid w:val="005915B1"/>
    <w:rsid w:val="00592C82"/>
    <w:rsid w:val="005A4569"/>
    <w:rsid w:val="005A6A19"/>
    <w:rsid w:val="005B5502"/>
    <w:rsid w:val="005B5B4A"/>
    <w:rsid w:val="005C104F"/>
    <w:rsid w:val="005C1A97"/>
    <w:rsid w:val="005D1083"/>
    <w:rsid w:val="005D440A"/>
    <w:rsid w:val="005D53C5"/>
    <w:rsid w:val="005D5ECE"/>
    <w:rsid w:val="005D5F08"/>
    <w:rsid w:val="005E083D"/>
    <w:rsid w:val="005E127C"/>
    <w:rsid w:val="005E3E8B"/>
    <w:rsid w:val="005E692B"/>
    <w:rsid w:val="00606652"/>
    <w:rsid w:val="00606B92"/>
    <w:rsid w:val="006172CB"/>
    <w:rsid w:val="006324E5"/>
    <w:rsid w:val="00637F68"/>
    <w:rsid w:val="0065333E"/>
    <w:rsid w:val="00661810"/>
    <w:rsid w:val="00670A53"/>
    <w:rsid w:val="006749CF"/>
    <w:rsid w:val="00677145"/>
    <w:rsid w:val="00694C70"/>
    <w:rsid w:val="00696C9F"/>
    <w:rsid w:val="006B3BF4"/>
    <w:rsid w:val="006B4AEF"/>
    <w:rsid w:val="006C27AB"/>
    <w:rsid w:val="006E1B6D"/>
    <w:rsid w:val="006E5819"/>
    <w:rsid w:val="006E7E93"/>
    <w:rsid w:val="00705E5D"/>
    <w:rsid w:val="00706BDF"/>
    <w:rsid w:val="0070776C"/>
    <w:rsid w:val="00712F0F"/>
    <w:rsid w:val="00717A18"/>
    <w:rsid w:val="00721803"/>
    <w:rsid w:val="007270EC"/>
    <w:rsid w:val="00741419"/>
    <w:rsid w:val="007465E6"/>
    <w:rsid w:val="007515AF"/>
    <w:rsid w:val="007544CD"/>
    <w:rsid w:val="007558DE"/>
    <w:rsid w:val="0075665F"/>
    <w:rsid w:val="00762B1B"/>
    <w:rsid w:val="007701C3"/>
    <w:rsid w:val="00773EFF"/>
    <w:rsid w:val="0077668F"/>
    <w:rsid w:val="00776781"/>
    <w:rsid w:val="00794485"/>
    <w:rsid w:val="007A149B"/>
    <w:rsid w:val="007A1CAA"/>
    <w:rsid w:val="007A34B1"/>
    <w:rsid w:val="007B0D1C"/>
    <w:rsid w:val="007B21BE"/>
    <w:rsid w:val="007B2D5E"/>
    <w:rsid w:val="007B57AA"/>
    <w:rsid w:val="007C201C"/>
    <w:rsid w:val="007C2D2E"/>
    <w:rsid w:val="007C4C7A"/>
    <w:rsid w:val="007D2804"/>
    <w:rsid w:val="007E2A83"/>
    <w:rsid w:val="007E3FDF"/>
    <w:rsid w:val="007F0D16"/>
    <w:rsid w:val="007F794F"/>
    <w:rsid w:val="008029FC"/>
    <w:rsid w:val="0080442D"/>
    <w:rsid w:val="008102A6"/>
    <w:rsid w:val="00812927"/>
    <w:rsid w:val="0081496B"/>
    <w:rsid w:val="00814B76"/>
    <w:rsid w:val="0082521C"/>
    <w:rsid w:val="00831DB5"/>
    <w:rsid w:val="00832BFA"/>
    <w:rsid w:val="00833C1B"/>
    <w:rsid w:val="0084027B"/>
    <w:rsid w:val="00842862"/>
    <w:rsid w:val="00844D9C"/>
    <w:rsid w:val="00847FF8"/>
    <w:rsid w:val="00856CB2"/>
    <w:rsid w:val="00857C99"/>
    <w:rsid w:val="00865981"/>
    <w:rsid w:val="008671C1"/>
    <w:rsid w:val="008746BD"/>
    <w:rsid w:val="008827DC"/>
    <w:rsid w:val="00884B21"/>
    <w:rsid w:val="00897719"/>
    <w:rsid w:val="008A514F"/>
    <w:rsid w:val="008C0D0D"/>
    <w:rsid w:val="008C5976"/>
    <w:rsid w:val="008C6DA0"/>
    <w:rsid w:val="008D11AD"/>
    <w:rsid w:val="008D11FE"/>
    <w:rsid w:val="008D3291"/>
    <w:rsid w:val="008D3845"/>
    <w:rsid w:val="008F3BD2"/>
    <w:rsid w:val="008F4F9E"/>
    <w:rsid w:val="008F7963"/>
    <w:rsid w:val="009006A9"/>
    <w:rsid w:val="00900879"/>
    <w:rsid w:val="00900C86"/>
    <w:rsid w:val="009046AD"/>
    <w:rsid w:val="00913E7F"/>
    <w:rsid w:val="009222CF"/>
    <w:rsid w:val="00923730"/>
    <w:rsid w:val="009243EE"/>
    <w:rsid w:val="00930D7B"/>
    <w:rsid w:val="00937039"/>
    <w:rsid w:val="00951115"/>
    <w:rsid w:val="0095178C"/>
    <w:rsid w:val="00954149"/>
    <w:rsid w:val="0095472F"/>
    <w:rsid w:val="00956535"/>
    <w:rsid w:val="009568EF"/>
    <w:rsid w:val="00962E25"/>
    <w:rsid w:val="00977790"/>
    <w:rsid w:val="00981152"/>
    <w:rsid w:val="00982948"/>
    <w:rsid w:val="009844C4"/>
    <w:rsid w:val="00986EB8"/>
    <w:rsid w:val="0099063B"/>
    <w:rsid w:val="009973F7"/>
    <w:rsid w:val="009A38E9"/>
    <w:rsid w:val="009A564E"/>
    <w:rsid w:val="009A6C94"/>
    <w:rsid w:val="009C5B65"/>
    <w:rsid w:val="009D2241"/>
    <w:rsid w:val="009E0BD1"/>
    <w:rsid w:val="009E1E19"/>
    <w:rsid w:val="009F21E3"/>
    <w:rsid w:val="009F704E"/>
    <w:rsid w:val="00A01BF3"/>
    <w:rsid w:val="00A02590"/>
    <w:rsid w:val="00A02BA9"/>
    <w:rsid w:val="00A17C4A"/>
    <w:rsid w:val="00A2644B"/>
    <w:rsid w:val="00A265C4"/>
    <w:rsid w:val="00A27413"/>
    <w:rsid w:val="00A27F09"/>
    <w:rsid w:val="00A3437C"/>
    <w:rsid w:val="00A3498A"/>
    <w:rsid w:val="00A47786"/>
    <w:rsid w:val="00A518CD"/>
    <w:rsid w:val="00A56305"/>
    <w:rsid w:val="00A61AA1"/>
    <w:rsid w:val="00A6394E"/>
    <w:rsid w:val="00A64ACC"/>
    <w:rsid w:val="00A739E5"/>
    <w:rsid w:val="00A91A0B"/>
    <w:rsid w:val="00AA07D6"/>
    <w:rsid w:val="00AA15C0"/>
    <w:rsid w:val="00AB4E81"/>
    <w:rsid w:val="00AB6B5A"/>
    <w:rsid w:val="00AC4C2F"/>
    <w:rsid w:val="00AE0786"/>
    <w:rsid w:val="00AF199D"/>
    <w:rsid w:val="00AF74BA"/>
    <w:rsid w:val="00B0553D"/>
    <w:rsid w:val="00B066D1"/>
    <w:rsid w:val="00B1568A"/>
    <w:rsid w:val="00B1639D"/>
    <w:rsid w:val="00B20ACA"/>
    <w:rsid w:val="00B3036C"/>
    <w:rsid w:val="00B30DDD"/>
    <w:rsid w:val="00B340CC"/>
    <w:rsid w:val="00B344C8"/>
    <w:rsid w:val="00B407CD"/>
    <w:rsid w:val="00B4680D"/>
    <w:rsid w:val="00B550AC"/>
    <w:rsid w:val="00B62286"/>
    <w:rsid w:val="00B6240E"/>
    <w:rsid w:val="00B63BD0"/>
    <w:rsid w:val="00B65FA0"/>
    <w:rsid w:val="00B67166"/>
    <w:rsid w:val="00B71FB9"/>
    <w:rsid w:val="00B83556"/>
    <w:rsid w:val="00BA6997"/>
    <w:rsid w:val="00BC166B"/>
    <w:rsid w:val="00BC3B84"/>
    <w:rsid w:val="00BD2EBA"/>
    <w:rsid w:val="00BD5F57"/>
    <w:rsid w:val="00BE1765"/>
    <w:rsid w:val="00BE6862"/>
    <w:rsid w:val="00BF5C2B"/>
    <w:rsid w:val="00BF7B78"/>
    <w:rsid w:val="00C07566"/>
    <w:rsid w:val="00C116A4"/>
    <w:rsid w:val="00C11DA8"/>
    <w:rsid w:val="00C15DDC"/>
    <w:rsid w:val="00C17E73"/>
    <w:rsid w:val="00C2202A"/>
    <w:rsid w:val="00C24271"/>
    <w:rsid w:val="00C26976"/>
    <w:rsid w:val="00C27D8B"/>
    <w:rsid w:val="00C3371C"/>
    <w:rsid w:val="00C41475"/>
    <w:rsid w:val="00C52273"/>
    <w:rsid w:val="00C536DC"/>
    <w:rsid w:val="00C55FD8"/>
    <w:rsid w:val="00C757DE"/>
    <w:rsid w:val="00C8421D"/>
    <w:rsid w:val="00C86553"/>
    <w:rsid w:val="00C87D3A"/>
    <w:rsid w:val="00C90B4F"/>
    <w:rsid w:val="00C926EE"/>
    <w:rsid w:val="00C97686"/>
    <w:rsid w:val="00CA0071"/>
    <w:rsid w:val="00CA0F4D"/>
    <w:rsid w:val="00CA1B52"/>
    <w:rsid w:val="00CB19D5"/>
    <w:rsid w:val="00CB4AC7"/>
    <w:rsid w:val="00CB4FD1"/>
    <w:rsid w:val="00CC2B56"/>
    <w:rsid w:val="00CC3A8E"/>
    <w:rsid w:val="00CE050B"/>
    <w:rsid w:val="00CE72A0"/>
    <w:rsid w:val="00CF2F8D"/>
    <w:rsid w:val="00D0181F"/>
    <w:rsid w:val="00D127A1"/>
    <w:rsid w:val="00D14258"/>
    <w:rsid w:val="00D1554A"/>
    <w:rsid w:val="00D235A4"/>
    <w:rsid w:val="00D246A7"/>
    <w:rsid w:val="00D265A1"/>
    <w:rsid w:val="00D26C70"/>
    <w:rsid w:val="00D40E01"/>
    <w:rsid w:val="00D43E06"/>
    <w:rsid w:val="00D458D4"/>
    <w:rsid w:val="00D46621"/>
    <w:rsid w:val="00D467D1"/>
    <w:rsid w:val="00D47F0B"/>
    <w:rsid w:val="00D5594E"/>
    <w:rsid w:val="00D57C27"/>
    <w:rsid w:val="00D643F6"/>
    <w:rsid w:val="00D84D6B"/>
    <w:rsid w:val="00D85B20"/>
    <w:rsid w:val="00D87200"/>
    <w:rsid w:val="00D9555A"/>
    <w:rsid w:val="00D95B3D"/>
    <w:rsid w:val="00DA03A2"/>
    <w:rsid w:val="00DC4303"/>
    <w:rsid w:val="00DC714D"/>
    <w:rsid w:val="00DC74FA"/>
    <w:rsid w:val="00DD29AA"/>
    <w:rsid w:val="00DD32DA"/>
    <w:rsid w:val="00DD70DB"/>
    <w:rsid w:val="00DF1C8E"/>
    <w:rsid w:val="00DF1CDA"/>
    <w:rsid w:val="00E01BB7"/>
    <w:rsid w:val="00E076B0"/>
    <w:rsid w:val="00E212FD"/>
    <w:rsid w:val="00E43A8A"/>
    <w:rsid w:val="00E50AF1"/>
    <w:rsid w:val="00E63D1F"/>
    <w:rsid w:val="00E646A3"/>
    <w:rsid w:val="00E72550"/>
    <w:rsid w:val="00E77909"/>
    <w:rsid w:val="00E84119"/>
    <w:rsid w:val="00E91D98"/>
    <w:rsid w:val="00E92760"/>
    <w:rsid w:val="00E92D77"/>
    <w:rsid w:val="00E95B67"/>
    <w:rsid w:val="00E96CC5"/>
    <w:rsid w:val="00EA1F62"/>
    <w:rsid w:val="00EA2349"/>
    <w:rsid w:val="00EA3A47"/>
    <w:rsid w:val="00EA4041"/>
    <w:rsid w:val="00EA45BF"/>
    <w:rsid w:val="00EA4C5D"/>
    <w:rsid w:val="00EA72BD"/>
    <w:rsid w:val="00EB526F"/>
    <w:rsid w:val="00EC25C0"/>
    <w:rsid w:val="00EC740F"/>
    <w:rsid w:val="00ED63F2"/>
    <w:rsid w:val="00EF3612"/>
    <w:rsid w:val="00EF3FE0"/>
    <w:rsid w:val="00F01EA5"/>
    <w:rsid w:val="00F03AE1"/>
    <w:rsid w:val="00F079BB"/>
    <w:rsid w:val="00F13773"/>
    <w:rsid w:val="00F1499C"/>
    <w:rsid w:val="00F15FF4"/>
    <w:rsid w:val="00F17B36"/>
    <w:rsid w:val="00F262B2"/>
    <w:rsid w:val="00F27AF9"/>
    <w:rsid w:val="00F3756E"/>
    <w:rsid w:val="00F44D49"/>
    <w:rsid w:val="00F57779"/>
    <w:rsid w:val="00F67B32"/>
    <w:rsid w:val="00F85859"/>
    <w:rsid w:val="00F8638E"/>
    <w:rsid w:val="00F87D35"/>
    <w:rsid w:val="00F91048"/>
    <w:rsid w:val="00F91103"/>
    <w:rsid w:val="00F95003"/>
    <w:rsid w:val="00FA2875"/>
    <w:rsid w:val="00FB053C"/>
    <w:rsid w:val="00FB2DAC"/>
    <w:rsid w:val="00FC2B7B"/>
    <w:rsid w:val="00FC6A52"/>
    <w:rsid w:val="00FC7812"/>
    <w:rsid w:val="00FD2778"/>
    <w:rsid w:val="00FD3B8C"/>
    <w:rsid w:val="00FD62DA"/>
    <w:rsid w:val="00FE3488"/>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B45BF"/>
  <w15:docId w15:val="{7F5279CD-C92F-4453-A6F7-FF2CCDC1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E30"/>
  </w:style>
  <w:style w:type="paragraph" w:styleId="Heading1">
    <w:name w:val="heading 1"/>
    <w:basedOn w:val="Normal"/>
    <w:next w:val="Normal"/>
    <w:link w:val="Heading1Char"/>
    <w:uiPriority w:val="99"/>
    <w:qFormat/>
    <w:rsid w:val="004F6E30"/>
    <w:pPr>
      <w:keepNext/>
      <w:numPr>
        <w:numId w:val="10"/>
      </w:numPr>
      <w:outlineLvl w:val="0"/>
    </w:pPr>
    <w:rPr>
      <w:b/>
      <w:bCs/>
    </w:rPr>
  </w:style>
  <w:style w:type="paragraph" w:styleId="Heading2">
    <w:name w:val="heading 2"/>
    <w:basedOn w:val="Normal"/>
    <w:next w:val="Normal"/>
    <w:link w:val="Heading2Char"/>
    <w:uiPriority w:val="99"/>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F6E30"/>
    <w:pPr>
      <w:keepNext/>
      <w:outlineLvl w:val="3"/>
    </w:pPr>
    <w:rPr>
      <w:b/>
      <w:bCs/>
    </w:rPr>
  </w:style>
  <w:style w:type="paragraph" w:styleId="Heading5">
    <w:name w:val="heading 5"/>
    <w:basedOn w:val="Normal"/>
    <w:next w:val="Normal"/>
    <w:link w:val="Heading5Char"/>
    <w:uiPriority w:val="99"/>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3E8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5E3E8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5E3E8B"/>
    <w:rPr>
      <w:rFonts w:ascii="Cambria" w:hAnsi="Cambria" w:cs="Cambria"/>
      <w:b/>
      <w:bCs/>
      <w:sz w:val="26"/>
      <w:szCs w:val="26"/>
    </w:rPr>
  </w:style>
  <w:style w:type="character" w:customStyle="1" w:styleId="Heading4Char">
    <w:name w:val="Heading 4 Char"/>
    <w:basedOn w:val="DefaultParagraphFont"/>
    <w:link w:val="Heading4"/>
    <w:uiPriority w:val="99"/>
    <w:semiHidden/>
    <w:rsid w:val="005E3E8B"/>
    <w:rPr>
      <w:rFonts w:ascii="Calibri" w:hAnsi="Calibri" w:cs="Calibri"/>
      <w:b/>
      <w:bCs/>
      <w:sz w:val="28"/>
      <w:szCs w:val="28"/>
    </w:rPr>
  </w:style>
  <w:style w:type="character" w:customStyle="1" w:styleId="Heading5Char">
    <w:name w:val="Heading 5 Char"/>
    <w:basedOn w:val="DefaultParagraphFont"/>
    <w:link w:val="Heading5"/>
    <w:uiPriority w:val="99"/>
    <w:semiHidden/>
    <w:rsid w:val="005E3E8B"/>
    <w:rPr>
      <w:rFonts w:ascii="Calibri" w:hAnsi="Calibri" w:cs="Calibri"/>
      <w:b/>
      <w:bCs/>
      <w:i/>
      <w:iCs/>
      <w:sz w:val="26"/>
      <w:szCs w:val="26"/>
    </w:rPr>
  </w:style>
  <w:style w:type="paragraph" w:customStyle="1" w:styleId="H2">
    <w:name w:val="H2"/>
    <w:basedOn w:val="Normal"/>
    <w:next w:val="Normal"/>
    <w:uiPriority w:val="99"/>
    <w:rsid w:val="004F6E30"/>
    <w:pPr>
      <w:keepNext/>
      <w:spacing w:before="100" w:after="100"/>
      <w:outlineLvl w:val="2"/>
    </w:pPr>
    <w:rPr>
      <w:b/>
      <w:bCs/>
      <w:sz w:val="36"/>
      <w:szCs w:val="36"/>
    </w:rPr>
  </w:style>
  <w:style w:type="paragraph" w:styleId="BodyText">
    <w:name w:val="Body Text"/>
    <w:basedOn w:val="Normal"/>
    <w:link w:val="BodyTextChar"/>
    <w:uiPriority w:val="99"/>
    <w:rsid w:val="004F6E30"/>
    <w:pPr>
      <w:jc w:val="center"/>
    </w:pPr>
    <w:rPr>
      <w:b/>
      <w:bCs/>
    </w:rPr>
  </w:style>
  <w:style w:type="character" w:customStyle="1" w:styleId="BodyTextChar">
    <w:name w:val="Body Text Char"/>
    <w:basedOn w:val="DefaultParagraphFont"/>
    <w:link w:val="BodyText"/>
    <w:uiPriority w:val="99"/>
    <w:semiHidden/>
    <w:rsid w:val="005E3E8B"/>
  </w:style>
  <w:style w:type="character" w:styleId="Hyperlink">
    <w:name w:val="Hyperlink"/>
    <w:basedOn w:val="DefaultParagraphFont"/>
    <w:uiPriority w:val="99"/>
    <w:rsid w:val="004F6E30"/>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customStyle="1" w:styleId="FooterChar">
    <w:name w:val="Footer Char"/>
    <w:basedOn w:val="DefaultParagraphFont"/>
    <w:link w:val="Footer"/>
    <w:uiPriority w:val="99"/>
    <w:semiHidden/>
    <w:rsid w:val="005E3E8B"/>
  </w:style>
  <w:style w:type="character" w:styleId="PageNumber">
    <w:name w:val="page number"/>
    <w:basedOn w:val="DefaultParagraphFont"/>
    <w:uiPriority w:val="99"/>
    <w:rsid w:val="00A518CD"/>
  </w:style>
  <w:style w:type="paragraph" w:styleId="NormalWeb">
    <w:name w:val="Normal (Web)"/>
    <w:basedOn w:val="Normal"/>
    <w:uiPriority w:val="99"/>
    <w:rsid w:val="00EA2349"/>
    <w:pPr>
      <w:spacing w:before="100" w:beforeAutospacing="1" w:after="100" w:afterAutospacing="1"/>
    </w:pPr>
    <w:rPr>
      <w:color w:val="000000"/>
    </w:rPr>
  </w:style>
  <w:style w:type="paragraph" w:styleId="HTMLPreformatted">
    <w:name w:val="HTML Preformatted"/>
    <w:basedOn w:val="Normal"/>
    <w:link w:val="HTMLPreformattedChar"/>
    <w:uiPriority w:val="99"/>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PreformattedChar">
    <w:name w:val="HTML Preformatted Char"/>
    <w:basedOn w:val="DefaultParagraphFont"/>
    <w:link w:val="HTMLPreformatted"/>
    <w:uiPriority w:val="99"/>
    <w:semiHidden/>
    <w:rsid w:val="005E3E8B"/>
    <w:rPr>
      <w:rFonts w:ascii="Courier New" w:hAnsi="Courier New" w:cs="Courier New"/>
      <w:sz w:val="20"/>
      <w:szCs w:val="20"/>
    </w:rPr>
  </w:style>
  <w:style w:type="paragraph" w:customStyle="1" w:styleId="1AutoList1">
    <w:name w:val="1AutoList1"/>
    <w:uiPriority w:val="99"/>
    <w:rsid w:val="00357436"/>
    <w:pPr>
      <w:tabs>
        <w:tab w:val="left" w:pos="720"/>
      </w:tabs>
      <w:ind w:left="720" w:hanging="720"/>
    </w:pPr>
    <w:rPr>
      <w:rFonts w:ascii="Courier New" w:hAnsi="Courier New" w:cs="Courier New"/>
      <w:sz w:val="24"/>
      <w:szCs w:val="24"/>
    </w:rPr>
  </w:style>
  <w:style w:type="character" w:styleId="Strong">
    <w:name w:val="Strong"/>
    <w:basedOn w:val="DefaultParagraphFont"/>
    <w:uiPriority w:val="99"/>
    <w:qFormat/>
    <w:rsid w:val="007701C3"/>
    <w:rPr>
      <w:b/>
      <w:bCs/>
    </w:rPr>
  </w:style>
  <w:style w:type="paragraph" w:customStyle="1" w:styleId="H1">
    <w:name w:val="H1"/>
    <w:basedOn w:val="Normal"/>
    <w:uiPriority w:val="99"/>
    <w:rsid w:val="008C59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b/>
      <w:bCs/>
      <w:sz w:val="48"/>
      <w:szCs w:val="48"/>
    </w:rPr>
  </w:style>
  <w:style w:type="table" w:styleId="TableGrid">
    <w:name w:val="Table Grid"/>
    <w:basedOn w:val="TableNormal"/>
    <w:uiPriority w:val="99"/>
    <w:rsid w:val="0071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uiPriority w:val="99"/>
    <w:rsid w:val="00C757D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outlineLvl w:val="0"/>
    </w:pPr>
    <w:rPr>
      <w:sz w:val="24"/>
      <w:szCs w:val="24"/>
    </w:rPr>
  </w:style>
  <w:style w:type="paragraph" w:styleId="BalloonText">
    <w:name w:val="Balloon Text"/>
    <w:basedOn w:val="Normal"/>
    <w:link w:val="BalloonTextChar"/>
    <w:uiPriority w:val="99"/>
    <w:semiHidden/>
    <w:unhideWhenUsed/>
    <w:rsid w:val="007A1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12964</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Sociology of Women Syllabus - Fall 1998</vt:lpstr>
    </vt:vector>
  </TitlesOfParts>
  <Company>Diversity Rules International</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Women Syllabus - Fall 1998</dc:title>
  <dc:creator>Dr. Chandra R. Persaud</dc:creator>
  <cp:lastModifiedBy>Farhad Chowdhury</cp:lastModifiedBy>
  <cp:revision>2</cp:revision>
  <cp:lastPrinted>2022-08-23T01:33:00Z</cp:lastPrinted>
  <dcterms:created xsi:type="dcterms:W3CDTF">2022-09-06T12:33:00Z</dcterms:created>
  <dcterms:modified xsi:type="dcterms:W3CDTF">2022-09-06T12:33:00Z</dcterms:modified>
</cp:coreProperties>
</file>