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675B" w14:textId="77777777" w:rsidR="00CB5DDA" w:rsidRDefault="00CB5DDA" w:rsidP="00F8162D">
      <w:pPr>
        <w:spacing w:after="0"/>
        <w:jc w:val="center"/>
        <w:rPr>
          <w:rFonts w:cstheme="minorHAnsi"/>
          <w:b/>
          <w:bCs/>
          <w:sz w:val="32"/>
          <w:szCs w:val="32"/>
        </w:rPr>
      </w:pPr>
      <w:r w:rsidRPr="003A09F4">
        <w:rPr>
          <w:rFonts w:ascii="Arial" w:hAnsi="Arial" w:cs="Arial"/>
          <w:b/>
          <w:noProof/>
          <w:sz w:val="20"/>
          <w:szCs w:val="20"/>
        </w:rPr>
        <w:drawing>
          <wp:inline distT="0" distB="0" distL="0" distR="0" wp14:anchorId="1825C9DD" wp14:editId="153879F0">
            <wp:extent cx="2981325" cy="655617"/>
            <wp:effectExtent l="0" t="0" r="0" b="0"/>
            <wp:docPr id="2" name="Picture 6" descr="MVSU_Wordmark with vs B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SU_Wordmark with vs BW.eps"/>
                    <pic:cNvPicPr/>
                  </pic:nvPicPr>
                  <pic:blipFill>
                    <a:blip r:embed="rId7" cstate="print"/>
                    <a:stretch>
                      <a:fillRect/>
                    </a:stretch>
                  </pic:blipFill>
                  <pic:spPr>
                    <a:xfrm>
                      <a:off x="0" y="0"/>
                      <a:ext cx="3129099" cy="688114"/>
                    </a:xfrm>
                    <a:prstGeom prst="rect">
                      <a:avLst/>
                    </a:prstGeom>
                  </pic:spPr>
                </pic:pic>
              </a:graphicData>
            </a:graphic>
          </wp:inline>
        </w:drawing>
      </w:r>
    </w:p>
    <w:p w14:paraId="3E47B1BC" w14:textId="34228882" w:rsidR="00E964E4" w:rsidRPr="00F8162D" w:rsidRDefault="00E964E4" w:rsidP="00F8162D">
      <w:pPr>
        <w:spacing w:after="0"/>
        <w:jc w:val="center"/>
        <w:rPr>
          <w:rFonts w:cstheme="minorHAnsi"/>
          <w:b/>
          <w:bCs/>
          <w:sz w:val="32"/>
          <w:szCs w:val="32"/>
        </w:rPr>
      </w:pPr>
      <w:r w:rsidRPr="00F8162D">
        <w:rPr>
          <w:rFonts w:cstheme="minorHAnsi"/>
          <w:b/>
          <w:bCs/>
          <w:sz w:val="32"/>
          <w:szCs w:val="32"/>
        </w:rPr>
        <w:t xml:space="preserve">ANNUAL </w:t>
      </w:r>
      <w:r w:rsidR="00097EA0">
        <w:rPr>
          <w:rFonts w:cstheme="minorHAnsi"/>
          <w:b/>
          <w:bCs/>
          <w:sz w:val="32"/>
          <w:szCs w:val="32"/>
        </w:rPr>
        <w:t xml:space="preserve">PLAN AND </w:t>
      </w:r>
      <w:r w:rsidRPr="00F8162D">
        <w:rPr>
          <w:rFonts w:cstheme="minorHAnsi"/>
          <w:b/>
          <w:bCs/>
          <w:sz w:val="32"/>
          <w:szCs w:val="32"/>
        </w:rPr>
        <w:t>REPORT</w:t>
      </w:r>
    </w:p>
    <w:p w14:paraId="7E806734" w14:textId="60BDF43C" w:rsidR="00E964E4" w:rsidRPr="00F8162D" w:rsidRDefault="00E964E4" w:rsidP="00F8162D">
      <w:pPr>
        <w:spacing w:after="0"/>
        <w:jc w:val="center"/>
        <w:rPr>
          <w:rFonts w:cstheme="minorHAnsi"/>
          <w:b/>
          <w:bCs/>
          <w:sz w:val="32"/>
          <w:szCs w:val="32"/>
        </w:rPr>
      </w:pPr>
      <w:r w:rsidRPr="00F8162D">
        <w:rPr>
          <w:rFonts w:cstheme="minorHAnsi"/>
          <w:b/>
          <w:bCs/>
          <w:sz w:val="32"/>
          <w:szCs w:val="32"/>
        </w:rPr>
        <w:t>Administrative, Student, and Academic Support Units</w:t>
      </w:r>
    </w:p>
    <w:p w14:paraId="3AA11D1A" w14:textId="1E93C6BB" w:rsidR="00EC2A3B" w:rsidRPr="00E964E4" w:rsidRDefault="007122B7">
      <w:pPr>
        <w:rPr>
          <w:rFonts w:cstheme="minorHAnsi"/>
        </w:rPr>
      </w:pPr>
      <w:r w:rsidRPr="006D2CF2">
        <w:rPr>
          <w:rFonts w:cstheme="minorHAnsi"/>
          <w:b/>
          <w:bCs/>
        </w:rPr>
        <w:t xml:space="preserve">Unit </w:t>
      </w:r>
      <w:r w:rsidR="006D36D1">
        <w:rPr>
          <w:rFonts w:cstheme="minorHAnsi"/>
          <w:b/>
          <w:bCs/>
        </w:rPr>
        <w:t xml:space="preserve">(Department) </w:t>
      </w:r>
      <w:r w:rsidRPr="006D2CF2">
        <w:rPr>
          <w:rFonts w:cstheme="minorHAnsi"/>
          <w:b/>
          <w:bCs/>
        </w:rPr>
        <w:t>Name</w:t>
      </w:r>
      <w:r w:rsidRPr="00E964E4">
        <w:rPr>
          <w:rFonts w:cstheme="minorHAnsi"/>
        </w:rPr>
        <w:t>:</w:t>
      </w:r>
    </w:p>
    <w:p w14:paraId="0CB241D1" w14:textId="47B9E2D2" w:rsidR="007122B7" w:rsidRDefault="007122B7">
      <w:pPr>
        <w:rPr>
          <w:rFonts w:cstheme="minorHAnsi"/>
        </w:rPr>
      </w:pPr>
      <w:r w:rsidRPr="006D2CF2">
        <w:rPr>
          <w:rFonts w:cstheme="minorHAnsi"/>
          <w:b/>
          <w:bCs/>
        </w:rPr>
        <w:t>Report Year</w:t>
      </w:r>
      <w:r w:rsidRPr="00E964E4">
        <w:rPr>
          <w:rFonts w:cstheme="minorHAnsi"/>
        </w:rPr>
        <w:t>:</w:t>
      </w:r>
    </w:p>
    <w:p w14:paraId="3D8795AB" w14:textId="296A897B" w:rsidR="004D4FDD" w:rsidRDefault="00F8162D" w:rsidP="004D4FDD">
      <w:pPr>
        <w:spacing w:after="0"/>
        <w:rPr>
          <w:i/>
          <w:iCs/>
          <w:sz w:val="18"/>
          <w:szCs w:val="18"/>
        </w:rPr>
      </w:pPr>
      <w:r w:rsidRPr="00255DE2">
        <w:rPr>
          <w:rFonts w:cstheme="minorHAnsi"/>
          <w:b/>
          <w:bCs/>
          <w:i/>
          <w:iCs/>
          <w:sz w:val="18"/>
          <w:szCs w:val="18"/>
        </w:rPr>
        <w:t>University Mission Statement</w:t>
      </w:r>
      <w:r w:rsidRPr="004D4FDD">
        <w:rPr>
          <w:rFonts w:cstheme="minorHAnsi"/>
          <w:i/>
          <w:iCs/>
          <w:sz w:val="18"/>
          <w:szCs w:val="18"/>
        </w:rPr>
        <w:t xml:space="preserve">: </w:t>
      </w:r>
      <w:r w:rsidR="004D4FDD" w:rsidRPr="004D4FDD">
        <w:rPr>
          <w:i/>
          <w:iCs/>
          <w:sz w:val="18"/>
          <w:szCs w:val="18"/>
        </w:rPr>
        <w:t>Through personal connection, Mississippi Valley State University provides quality undergraduate and graduate programs to a diverse community of learners. MVSU’s commitment to teaching, learning, research, and service enables students to achieve their academic and career goals and contributes to the betterment of the Mississippi Delta and beyon</w:t>
      </w:r>
      <w:r w:rsidR="004D4FDD">
        <w:rPr>
          <w:i/>
          <w:iCs/>
          <w:sz w:val="18"/>
          <w:szCs w:val="18"/>
        </w:rPr>
        <w:t>d.</w:t>
      </w:r>
    </w:p>
    <w:p w14:paraId="7D0CBE71" w14:textId="77777777" w:rsidR="004D4FDD" w:rsidRPr="004D4FDD" w:rsidRDefault="004D4FDD" w:rsidP="004D4FDD">
      <w:pPr>
        <w:spacing w:after="0"/>
        <w:rPr>
          <w:i/>
          <w:iCs/>
        </w:rPr>
      </w:pPr>
    </w:p>
    <w:p w14:paraId="6E3048E3" w14:textId="547C3EF1" w:rsidR="006D2CF2" w:rsidRDefault="00153EE7" w:rsidP="004D4FDD">
      <w:pPr>
        <w:rPr>
          <w:rFonts w:cstheme="minorHAnsi"/>
        </w:rPr>
      </w:pPr>
      <w:r w:rsidRPr="00990EA1">
        <w:rPr>
          <w:rFonts w:cstheme="minorHAnsi"/>
          <w:b/>
          <w:bCs/>
        </w:rPr>
        <w:t>Unit</w:t>
      </w:r>
      <w:r w:rsidR="006D36D1">
        <w:rPr>
          <w:rFonts w:cstheme="minorHAnsi"/>
          <w:b/>
          <w:bCs/>
        </w:rPr>
        <w:t xml:space="preserve"> (Department)</w:t>
      </w:r>
      <w:r w:rsidRPr="00990EA1">
        <w:rPr>
          <w:rFonts w:cstheme="minorHAnsi"/>
          <w:b/>
          <w:bCs/>
        </w:rPr>
        <w:t xml:space="preserve"> Mission Statement</w:t>
      </w:r>
      <w:r>
        <w:rPr>
          <w:rFonts w:cstheme="minorHAnsi"/>
        </w:rPr>
        <w:t>:</w:t>
      </w:r>
    </w:p>
    <w:p w14:paraId="3A226EDC" w14:textId="77777777" w:rsidR="00153EE7" w:rsidRDefault="00153EE7" w:rsidP="006D2CF2">
      <w:pPr>
        <w:spacing w:after="0"/>
        <w:rPr>
          <w:rFonts w:cstheme="minorHAnsi"/>
        </w:rPr>
      </w:pPr>
    </w:p>
    <w:p w14:paraId="44F3D37D" w14:textId="17BCF516" w:rsidR="006D2CF2" w:rsidRDefault="006D2CF2" w:rsidP="006D2CF2">
      <w:pPr>
        <w:spacing w:after="0"/>
        <w:rPr>
          <w:rFonts w:cstheme="minorHAnsi"/>
        </w:rPr>
      </w:pPr>
      <w:r w:rsidRPr="00E964E4">
        <w:rPr>
          <w:rFonts w:cstheme="minorHAnsi"/>
        </w:rPr>
        <w:t xml:space="preserve">Unit’s Role in Achieving </w:t>
      </w:r>
      <w:r>
        <w:rPr>
          <w:rFonts w:cstheme="minorHAnsi"/>
        </w:rPr>
        <w:t xml:space="preserve">the </w:t>
      </w:r>
      <w:r w:rsidRPr="00CB5DDA">
        <w:rPr>
          <w:rFonts w:cstheme="minorHAnsi"/>
          <w:b/>
          <w:bCs/>
        </w:rPr>
        <w:t>University Mission</w:t>
      </w:r>
      <w:r w:rsidRPr="00E964E4">
        <w:rPr>
          <w:rFonts w:cstheme="minorHAnsi"/>
        </w:rPr>
        <w:t>:</w:t>
      </w:r>
      <w:r>
        <w:rPr>
          <w:rFonts w:cstheme="minorHAnsi"/>
        </w:rPr>
        <w:t xml:space="preserve"> Select one or more with an “X”</w:t>
      </w:r>
      <w:r w:rsidR="00153EE7">
        <w:rPr>
          <w:rFonts w:cstheme="minorHAnsi"/>
        </w:rPr>
        <w:t>:</w:t>
      </w:r>
    </w:p>
    <w:tbl>
      <w:tblPr>
        <w:tblW w:w="9420" w:type="dxa"/>
        <w:tblLook w:val="04A0" w:firstRow="1" w:lastRow="0" w:firstColumn="1" w:lastColumn="0" w:noHBand="0" w:noVBand="1"/>
      </w:tblPr>
      <w:tblGrid>
        <w:gridCol w:w="600"/>
        <w:gridCol w:w="4160"/>
        <w:gridCol w:w="600"/>
        <w:gridCol w:w="4060"/>
      </w:tblGrid>
      <w:tr w:rsidR="00D70597" w:rsidRPr="00D70597" w14:paraId="5529A9AC" w14:textId="77777777" w:rsidTr="004D4FDD">
        <w:trPr>
          <w:trHeight w:val="690"/>
        </w:trPr>
        <w:tc>
          <w:tcPr>
            <w:tcW w:w="600" w:type="dxa"/>
            <w:tcBorders>
              <w:top w:val="nil"/>
              <w:left w:val="nil"/>
              <w:bottom w:val="single" w:sz="4" w:space="0" w:color="auto"/>
              <w:right w:val="nil"/>
            </w:tcBorders>
            <w:shd w:val="clear" w:color="auto" w:fill="auto"/>
            <w:noWrap/>
            <w:vAlign w:val="bottom"/>
            <w:hideMark/>
          </w:tcPr>
          <w:p w14:paraId="16A8962D" w14:textId="06985F7C" w:rsidR="00D70597" w:rsidRPr="00D70597" w:rsidRDefault="00D70597" w:rsidP="00D70597">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5C960421" w14:textId="4E0BA3E9" w:rsidR="00D70597" w:rsidRPr="00A46618" w:rsidRDefault="00D70597" w:rsidP="00D70597">
            <w:pPr>
              <w:spacing w:after="0" w:line="240" w:lineRule="auto"/>
              <w:rPr>
                <w:rFonts w:ascii="Calibri" w:eastAsia="Times New Roman" w:hAnsi="Calibri" w:cs="Calibri"/>
                <w:color w:val="000000"/>
                <w:sz w:val="18"/>
                <w:szCs w:val="18"/>
              </w:rPr>
            </w:pPr>
            <w:r w:rsidRPr="00A46618">
              <w:rPr>
                <w:rFonts w:ascii="Calibri" w:eastAsia="Times New Roman" w:hAnsi="Calibri" w:cs="Calibri"/>
                <w:color w:val="000000"/>
                <w:sz w:val="18"/>
                <w:szCs w:val="18"/>
              </w:rPr>
              <w:t xml:space="preserve">Provides </w:t>
            </w:r>
            <w:r w:rsidR="004D4FDD" w:rsidRPr="00A46618">
              <w:rPr>
                <w:rFonts w:ascii="Calibri" w:eastAsia="Times New Roman" w:hAnsi="Calibri" w:cs="Calibri"/>
                <w:color w:val="000000"/>
                <w:sz w:val="18"/>
                <w:szCs w:val="18"/>
              </w:rPr>
              <w:t>quality undergraduate and graduate programs to a diverse community of learners</w:t>
            </w:r>
          </w:p>
        </w:tc>
        <w:tc>
          <w:tcPr>
            <w:tcW w:w="600" w:type="dxa"/>
            <w:tcBorders>
              <w:top w:val="nil"/>
              <w:left w:val="nil"/>
              <w:bottom w:val="single" w:sz="4" w:space="0" w:color="auto"/>
              <w:right w:val="nil"/>
            </w:tcBorders>
            <w:shd w:val="clear" w:color="auto" w:fill="auto"/>
            <w:noWrap/>
            <w:vAlign w:val="bottom"/>
            <w:hideMark/>
          </w:tcPr>
          <w:p w14:paraId="02294048" w14:textId="42FDB0CF" w:rsidR="00D70597" w:rsidRPr="00A46618" w:rsidRDefault="00D70597" w:rsidP="00D70597">
            <w:pPr>
              <w:spacing w:after="0" w:line="240" w:lineRule="auto"/>
              <w:rPr>
                <w:rFonts w:ascii="Calibri" w:eastAsia="Times New Roman" w:hAnsi="Calibri" w:cs="Calibri"/>
                <w:color w:val="000000"/>
                <w:sz w:val="18"/>
                <w:szCs w:val="18"/>
                <w:u w:val="single"/>
              </w:rPr>
            </w:pPr>
          </w:p>
        </w:tc>
        <w:tc>
          <w:tcPr>
            <w:tcW w:w="4060" w:type="dxa"/>
            <w:tcBorders>
              <w:top w:val="nil"/>
              <w:left w:val="nil"/>
              <w:bottom w:val="nil"/>
              <w:right w:val="nil"/>
            </w:tcBorders>
            <w:shd w:val="clear" w:color="auto" w:fill="auto"/>
            <w:vAlign w:val="bottom"/>
          </w:tcPr>
          <w:p w14:paraId="0393B8EA" w14:textId="29132D32" w:rsidR="00D70597" w:rsidRPr="00A46618" w:rsidRDefault="004D4FDD" w:rsidP="00D70597">
            <w:pPr>
              <w:spacing w:after="0" w:line="240" w:lineRule="auto"/>
              <w:rPr>
                <w:rFonts w:ascii="Calibri" w:eastAsia="Times New Roman" w:hAnsi="Calibri" w:cs="Calibri"/>
                <w:color w:val="000000"/>
                <w:sz w:val="18"/>
                <w:szCs w:val="18"/>
              </w:rPr>
            </w:pPr>
            <w:r w:rsidRPr="00A46618">
              <w:rPr>
                <w:rFonts w:ascii="Calibri" w:eastAsia="Times New Roman" w:hAnsi="Calibri" w:cs="Calibri"/>
                <w:color w:val="000000"/>
                <w:sz w:val="18"/>
                <w:szCs w:val="18"/>
              </w:rPr>
              <w:t>Committed to service</w:t>
            </w:r>
          </w:p>
        </w:tc>
      </w:tr>
      <w:tr w:rsidR="004D4FDD" w:rsidRPr="00D70597" w14:paraId="0337507F" w14:textId="77777777" w:rsidTr="004D4FDD">
        <w:trPr>
          <w:trHeight w:val="300"/>
        </w:trPr>
        <w:tc>
          <w:tcPr>
            <w:tcW w:w="600" w:type="dxa"/>
            <w:tcBorders>
              <w:top w:val="nil"/>
              <w:left w:val="nil"/>
              <w:bottom w:val="single" w:sz="4" w:space="0" w:color="auto"/>
              <w:right w:val="nil"/>
            </w:tcBorders>
            <w:shd w:val="clear" w:color="auto" w:fill="auto"/>
            <w:noWrap/>
            <w:vAlign w:val="bottom"/>
            <w:hideMark/>
          </w:tcPr>
          <w:p w14:paraId="3A5F12F4" w14:textId="77777777" w:rsidR="004D4FDD" w:rsidRPr="00D70597" w:rsidRDefault="004D4FDD" w:rsidP="004D4FDD">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6C66DF46" w14:textId="73D7C8D6" w:rsidR="004D4FDD" w:rsidRPr="00A46618" w:rsidRDefault="004D4FDD" w:rsidP="004D4FDD">
            <w:pPr>
              <w:spacing w:after="0" w:line="240" w:lineRule="auto"/>
              <w:rPr>
                <w:rFonts w:ascii="Calibri" w:eastAsia="Times New Roman" w:hAnsi="Calibri" w:cs="Calibri"/>
                <w:color w:val="000000"/>
                <w:sz w:val="18"/>
                <w:szCs w:val="18"/>
              </w:rPr>
            </w:pPr>
            <w:r w:rsidRPr="00A46618">
              <w:rPr>
                <w:rFonts w:ascii="Calibri" w:eastAsia="Times New Roman" w:hAnsi="Calibri" w:cs="Calibri"/>
                <w:color w:val="000000"/>
                <w:sz w:val="18"/>
                <w:szCs w:val="18"/>
              </w:rPr>
              <w:t>Committed to excellence in teaching and learning</w:t>
            </w:r>
          </w:p>
        </w:tc>
        <w:tc>
          <w:tcPr>
            <w:tcW w:w="600" w:type="dxa"/>
            <w:tcBorders>
              <w:top w:val="nil"/>
              <w:left w:val="nil"/>
              <w:bottom w:val="single" w:sz="4" w:space="0" w:color="auto"/>
              <w:right w:val="nil"/>
            </w:tcBorders>
            <w:shd w:val="clear" w:color="auto" w:fill="auto"/>
            <w:noWrap/>
            <w:vAlign w:val="bottom"/>
            <w:hideMark/>
          </w:tcPr>
          <w:p w14:paraId="419068F4" w14:textId="4C931E49" w:rsidR="004D4FDD" w:rsidRPr="00A46618" w:rsidRDefault="004D4FDD" w:rsidP="004D4FDD">
            <w:pPr>
              <w:spacing w:after="0" w:line="240" w:lineRule="auto"/>
              <w:rPr>
                <w:rFonts w:ascii="Calibri" w:eastAsia="Times New Roman" w:hAnsi="Calibri" w:cs="Calibri"/>
                <w:color w:val="000000"/>
                <w:sz w:val="18"/>
                <w:szCs w:val="18"/>
                <w:u w:val="single"/>
              </w:rPr>
            </w:pPr>
          </w:p>
        </w:tc>
        <w:tc>
          <w:tcPr>
            <w:tcW w:w="4060" w:type="dxa"/>
            <w:tcBorders>
              <w:top w:val="nil"/>
              <w:left w:val="nil"/>
              <w:bottom w:val="nil"/>
              <w:right w:val="nil"/>
            </w:tcBorders>
            <w:shd w:val="clear" w:color="auto" w:fill="auto"/>
            <w:vAlign w:val="bottom"/>
          </w:tcPr>
          <w:p w14:paraId="5C174177" w14:textId="625FA8E5" w:rsidR="004D4FDD" w:rsidRPr="00A46618" w:rsidRDefault="004D4FDD" w:rsidP="004D4FDD">
            <w:pPr>
              <w:spacing w:after="0" w:line="240" w:lineRule="auto"/>
              <w:rPr>
                <w:rFonts w:ascii="Calibri" w:eastAsia="Times New Roman" w:hAnsi="Calibri" w:cs="Calibri"/>
                <w:color w:val="000000"/>
                <w:sz w:val="18"/>
                <w:szCs w:val="18"/>
              </w:rPr>
            </w:pPr>
            <w:r w:rsidRPr="00A46618">
              <w:rPr>
                <w:rFonts w:ascii="Calibri" w:eastAsia="Times New Roman" w:hAnsi="Calibri" w:cs="Calibri"/>
                <w:color w:val="000000"/>
                <w:sz w:val="18"/>
                <w:szCs w:val="18"/>
              </w:rPr>
              <w:t>Enables students to achieve their academic and career goals</w:t>
            </w:r>
          </w:p>
        </w:tc>
      </w:tr>
      <w:tr w:rsidR="004D4FDD" w:rsidRPr="00D70597" w14:paraId="15EF6B7A" w14:textId="77777777" w:rsidTr="00D70597">
        <w:trPr>
          <w:trHeight w:val="465"/>
        </w:trPr>
        <w:tc>
          <w:tcPr>
            <w:tcW w:w="600" w:type="dxa"/>
            <w:tcBorders>
              <w:top w:val="nil"/>
              <w:left w:val="nil"/>
              <w:bottom w:val="single" w:sz="4" w:space="0" w:color="auto"/>
              <w:right w:val="nil"/>
            </w:tcBorders>
            <w:shd w:val="clear" w:color="auto" w:fill="auto"/>
            <w:noWrap/>
            <w:vAlign w:val="bottom"/>
            <w:hideMark/>
          </w:tcPr>
          <w:p w14:paraId="7C17B894" w14:textId="77777777" w:rsidR="004D4FDD" w:rsidRPr="00D70597" w:rsidRDefault="004D4FDD" w:rsidP="004D4FDD">
            <w:pPr>
              <w:spacing w:after="0" w:line="240" w:lineRule="auto"/>
              <w:rPr>
                <w:rFonts w:ascii="Calibri" w:eastAsia="Times New Roman" w:hAnsi="Calibri" w:cs="Calibri"/>
                <w:color w:val="000000"/>
                <w:sz w:val="16"/>
                <w:szCs w:val="16"/>
              </w:rPr>
            </w:pPr>
            <w:r w:rsidRPr="00D70597">
              <w:rPr>
                <w:rFonts w:ascii="Calibri" w:eastAsia="Times New Roman" w:hAnsi="Calibri" w:cs="Calibri"/>
                <w:color w:val="000000"/>
                <w:sz w:val="16"/>
                <w:szCs w:val="16"/>
              </w:rPr>
              <w:t> </w:t>
            </w:r>
          </w:p>
        </w:tc>
        <w:tc>
          <w:tcPr>
            <w:tcW w:w="4160" w:type="dxa"/>
            <w:tcBorders>
              <w:top w:val="nil"/>
              <w:left w:val="nil"/>
              <w:bottom w:val="nil"/>
              <w:right w:val="nil"/>
            </w:tcBorders>
            <w:shd w:val="clear" w:color="auto" w:fill="auto"/>
            <w:vAlign w:val="bottom"/>
            <w:hideMark/>
          </w:tcPr>
          <w:p w14:paraId="3510F88F" w14:textId="5ADBE48D" w:rsidR="004D4FDD" w:rsidRPr="00A46618" w:rsidRDefault="004D4FDD" w:rsidP="004D4FDD">
            <w:pPr>
              <w:spacing w:after="0" w:line="240" w:lineRule="auto"/>
              <w:rPr>
                <w:rFonts w:ascii="Calibri" w:eastAsia="Times New Roman" w:hAnsi="Calibri" w:cs="Calibri"/>
                <w:color w:val="000000"/>
                <w:sz w:val="18"/>
                <w:szCs w:val="18"/>
              </w:rPr>
            </w:pPr>
            <w:r w:rsidRPr="00A46618">
              <w:rPr>
                <w:rFonts w:ascii="Calibri" w:eastAsia="Times New Roman" w:hAnsi="Calibri" w:cs="Calibri"/>
                <w:color w:val="000000"/>
                <w:sz w:val="18"/>
                <w:szCs w:val="18"/>
              </w:rPr>
              <w:t>Committed to research</w:t>
            </w:r>
          </w:p>
        </w:tc>
        <w:tc>
          <w:tcPr>
            <w:tcW w:w="600" w:type="dxa"/>
            <w:tcBorders>
              <w:top w:val="nil"/>
              <w:left w:val="nil"/>
              <w:bottom w:val="single" w:sz="4" w:space="0" w:color="auto"/>
              <w:right w:val="nil"/>
            </w:tcBorders>
            <w:shd w:val="clear" w:color="auto" w:fill="auto"/>
            <w:noWrap/>
            <w:vAlign w:val="bottom"/>
            <w:hideMark/>
          </w:tcPr>
          <w:p w14:paraId="671C5AFE" w14:textId="389F2675" w:rsidR="004D4FDD" w:rsidRPr="00A46618" w:rsidRDefault="004D4FDD" w:rsidP="004D4FDD">
            <w:pPr>
              <w:spacing w:after="0" w:line="240" w:lineRule="auto"/>
              <w:rPr>
                <w:rFonts w:ascii="Calibri" w:eastAsia="Times New Roman" w:hAnsi="Calibri" w:cs="Calibri"/>
                <w:color w:val="000000"/>
                <w:sz w:val="18"/>
                <w:szCs w:val="18"/>
              </w:rPr>
            </w:pPr>
          </w:p>
        </w:tc>
        <w:tc>
          <w:tcPr>
            <w:tcW w:w="4060" w:type="dxa"/>
            <w:tcBorders>
              <w:top w:val="nil"/>
              <w:left w:val="nil"/>
              <w:bottom w:val="nil"/>
              <w:right w:val="nil"/>
            </w:tcBorders>
            <w:shd w:val="clear" w:color="auto" w:fill="auto"/>
            <w:vAlign w:val="bottom"/>
            <w:hideMark/>
          </w:tcPr>
          <w:p w14:paraId="45DBA255" w14:textId="31E0529F" w:rsidR="004D4FDD" w:rsidRPr="00A46618" w:rsidRDefault="004D4FDD" w:rsidP="004D4FDD">
            <w:pPr>
              <w:spacing w:after="0" w:line="240" w:lineRule="auto"/>
              <w:rPr>
                <w:rFonts w:ascii="Calibri" w:eastAsia="Times New Roman" w:hAnsi="Calibri" w:cs="Calibri"/>
                <w:color w:val="000000"/>
                <w:sz w:val="18"/>
                <w:szCs w:val="18"/>
              </w:rPr>
            </w:pPr>
            <w:r w:rsidRPr="00A46618">
              <w:rPr>
                <w:rFonts w:ascii="Calibri" w:eastAsia="Times New Roman" w:hAnsi="Calibri" w:cs="Calibri"/>
                <w:color w:val="000000"/>
                <w:sz w:val="18"/>
                <w:szCs w:val="18"/>
              </w:rPr>
              <w:t>Contributes to the betterment of the Mississippi Delta and beyond</w:t>
            </w:r>
          </w:p>
        </w:tc>
      </w:tr>
    </w:tbl>
    <w:tbl>
      <w:tblPr>
        <w:tblStyle w:val="TableGrid"/>
        <w:tblW w:w="0" w:type="auto"/>
        <w:tblLook w:val="04A0" w:firstRow="1" w:lastRow="0" w:firstColumn="1" w:lastColumn="0" w:noHBand="0" w:noVBand="1"/>
      </w:tblPr>
      <w:tblGrid>
        <w:gridCol w:w="9350"/>
      </w:tblGrid>
      <w:tr w:rsidR="00D54422" w14:paraId="567643E3" w14:textId="77777777" w:rsidTr="00D54422">
        <w:tc>
          <w:tcPr>
            <w:tcW w:w="9350" w:type="dxa"/>
            <w:tcBorders>
              <w:top w:val="nil"/>
              <w:left w:val="nil"/>
              <w:bottom w:val="nil"/>
              <w:right w:val="nil"/>
            </w:tcBorders>
            <w:shd w:val="clear" w:color="auto" w:fill="D9D9D9" w:themeFill="background1" w:themeFillShade="D9"/>
          </w:tcPr>
          <w:p w14:paraId="79EB86EA" w14:textId="77777777" w:rsidR="00D54422" w:rsidRPr="00F8162D" w:rsidRDefault="00D54422" w:rsidP="00D54422">
            <w:pPr>
              <w:jc w:val="center"/>
              <w:rPr>
                <w:rFonts w:cstheme="minorHAnsi"/>
                <w:b/>
                <w:bCs/>
                <w:sz w:val="28"/>
                <w:szCs w:val="28"/>
              </w:rPr>
            </w:pPr>
            <w:r w:rsidRPr="00F8162D">
              <w:rPr>
                <w:rFonts w:cstheme="minorHAnsi"/>
                <w:b/>
                <w:bCs/>
                <w:sz w:val="28"/>
                <w:szCs w:val="28"/>
              </w:rPr>
              <w:t xml:space="preserve">Part I </w:t>
            </w:r>
          </w:p>
          <w:p w14:paraId="6DBF142F" w14:textId="5568116B" w:rsidR="00D54422" w:rsidRDefault="00D54422" w:rsidP="00D54422">
            <w:pPr>
              <w:jc w:val="center"/>
              <w:rPr>
                <w:rFonts w:cstheme="minorHAnsi"/>
                <w:b/>
                <w:bCs/>
                <w:sz w:val="28"/>
                <w:szCs w:val="28"/>
              </w:rPr>
            </w:pPr>
            <w:r w:rsidRPr="00F8162D">
              <w:rPr>
                <w:rFonts w:cstheme="minorHAnsi"/>
                <w:b/>
                <w:bCs/>
                <w:sz w:val="28"/>
                <w:szCs w:val="28"/>
              </w:rPr>
              <w:t>Outcomes Assessment Plan/Report</w:t>
            </w:r>
          </w:p>
        </w:tc>
      </w:tr>
      <w:tr w:rsidR="004623E0" w14:paraId="6F34CF09" w14:textId="77777777" w:rsidTr="004623E0">
        <w:tblPrEx>
          <w:tblBorders>
            <w:top w:val="none" w:sz="0" w:space="0" w:color="auto"/>
            <w:left w:val="none" w:sz="0" w:space="0" w:color="auto"/>
            <w:bottom w:val="single" w:sz="24" w:space="0" w:color="auto"/>
            <w:right w:val="none" w:sz="0" w:space="0" w:color="auto"/>
            <w:insideH w:val="none" w:sz="0" w:space="0" w:color="auto"/>
            <w:insideV w:val="none" w:sz="0" w:space="0" w:color="auto"/>
          </w:tblBorders>
        </w:tblPrEx>
        <w:tc>
          <w:tcPr>
            <w:tcW w:w="9350" w:type="dxa"/>
          </w:tcPr>
          <w:p w14:paraId="66E80C82" w14:textId="77777777" w:rsidR="004623E0" w:rsidRDefault="004623E0" w:rsidP="00D54422">
            <w:pPr>
              <w:jc w:val="center"/>
              <w:rPr>
                <w:rFonts w:cstheme="minorHAnsi"/>
                <w:b/>
                <w:bCs/>
                <w:sz w:val="24"/>
                <w:szCs w:val="24"/>
              </w:rPr>
            </w:pPr>
          </w:p>
        </w:tc>
      </w:tr>
    </w:tbl>
    <w:p w14:paraId="33DE914A" w14:textId="4A6FD71D" w:rsidR="00D639F6" w:rsidRPr="00F8162D" w:rsidRDefault="00F8162D" w:rsidP="00D54422">
      <w:pPr>
        <w:jc w:val="center"/>
        <w:rPr>
          <w:rFonts w:cstheme="minorHAnsi"/>
          <w:b/>
          <w:bCs/>
          <w:sz w:val="24"/>
          <w:szCs w:val="24"/>
        </w:rPr>
      </w:pPr>
      <w:r w:rsidRPr="00F8162D">
        <w:rPr>
          <w:rFonts w:cstheme="minorHAnsi"/>
          <w:b/>
          <w:bCs/>
          <w:sz w:val="24"/>
          <w:szCs w:val="24"/>
        </w:rPr>
        <w:t>Outcome 1 Plan</w:t>
      </w:r>
    </w:p>
    <w:p w14:paraId="0805A44F" w14:textId="78AB9B2F" w:rsidR="00174ED5" w:rsidRPr="00F8162D" w:rsidRDefault="00F8162D" w:rsidP="00F8162D">
      <w:pPr>
        <w:rPr>
          <w:rFonts w:cstheme="minorHAnsi"/>
        </w:rPr>
      </w:pPr>
      <w:r w:rsidRPr="00F8162D">
        <w:rPr>
          <w:rFonts w:cstheme="minorHAnsi"/>
        </w:rPr>
        <w:t>1.</w:t>
      </w:r>
      <w:r>
        <w:rPr>
          <w:rFonts w:cstheme="minorHAnsi"/>
        </w:rPr>
        <w:t xml:space="preserve"> </w:t>
      </w:r>
      <w:r w:rsidR="00720154" w:rsidRPr="00F8162D">
        <w:rPr>
          <w:rFonts w:cstheme="minorHAnsi"/>
        </w:rPr>
        <w:t xml:space="preserve">What is your expected </w:t>
      </w:r>
      <w:r w:rsidR="00720154" w:rsidRPr="006D36D1">
        <w:rPr>
          <w:rFonts w:cstheme="minorHAnsi"/>
          <w:b/>
          <w:bCs/>
          <w:u w:val="single"/>
        </w:rPr>
        <w:t>outcome</w:t>
      </w:r>
      <w:r w:rsidR="00D639F6" w:rsidRPr="006D36D1">
        <w:rPr>
          <w:rFonts w:cstheme="minorHAnsi"/>
          <w:b/>
          <w:bCs/>
          <w:u w:val="single"/>
        </w:rPr>
        <w:t>/objective</w:t>
      </w:r>
      <w:r w:rsidR="00720154" w:rsidRPr="00F8162D">
        <w:rPr>
          <w:rFonts w:cstheme="minorHAnsi"/>
        </w:rPr>
        <w:t>?</w:t>
      </w:r>
      <w:r w:rsidR="00E964E4" w:rsidRPr="00F8162D">
        <w:rPr>
          <w:rFonts w:cstheme="minorHAnsi"/>
        </w:rPr>
        <w:t xml:space="preserve"> </w:t>
      </w:r>
    </w:p>
    <w:p w14:paraId="7CDCD096" w14:textId="0A0FA820" w:rsidR="00372FB2" w:rsidRDefault="00372FB2" w:rsidP="004E0776">
      <w:pPr>
        <w:spacing w:after="0"/>
        <w:rPr>
          <w:rFonts w:cstheme="minorHAnsi"/>
        </w:rPr>
      </w:pPr>
      <w:r>
        <w:rPr>
          <w:rFonts w:cstheme="minorHAnsi"/>
        </w:rPr>
        <w:t xml:space="preserve">2. How does this expected outcome/objective align with the </w:t>
      </w:r>
      <w:r w:rsidR="006D36D1">
        <w:rPr>
          <w:rFonts w:cstheme="minorHAnsi"/>
          <w:b/>
          <w:bCs/>
        </w:rPr>
        <w:t>University</w:t>
      </w:r>
      <w:r w:rsidRPr="00CB5DDA">
        <w:rPr>
          <w:rFonts w:cstheme="minorHAnsi"/>
          <w:b/>
          <w:bCs/>
        </w:rPr>
        <w:t xml:space="preserve"> Strategic Plan</w:t>
      </w:r>
      <w:r>
        <w:rPr>
          <w:rFonts w:cstheme="minorHAnsi"/>
        </w:rPr>
        <w:t>? Select one or more</w:t>
      </w:r>
      <w:r w:rsidR="00FC239F">
        <w:rPr>
          <w:rFonts w:cstheme="minorHAnsi"/>
        </w:rPr>
        <w:t xml:space="preserve"> of the following Strategi</w:t>
      </w:r>
      <w:r w:rsidR="0064374E">
        <w:rPr>
          <w:rFonts w:cstheme="minorHAnsi"/>
        </w:rPr>
        <w:t>es</w:t>
      </w:r>
      <w:r>
        <w:rPr>
          <w:rFonts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319"/>
        <w:gridCol w:w="271"/>
        <w:gridCol w:w="4405"/>
      </w:tblGrid>
      <w:tr w:rsidR="00372FB2" w14:paraId="7AB20042" w14:textId="77777777" w:rsidTr="009C4570">
        <w:tc>
          <w:tcPr>
            <w:tcW w:w="355" w:type="dxa"/>
            <w:tcBorders>
              <w:bottom w:val="single" w:sz="4" w:space="0" w:color="auto"/>
            </w:tcBorders>
            <w:vAlign w:val="bottom"/>
          </w:tcPr>
          <w:p w14:paraId="3E3AFA83" w14:textId="7EA35954" w:rsidR="00372FB2" w:rsidRDefault="00372FB2" w:rsidP="009C4570">
            <w:pPr>
              <w:rPr>
                <w:rFonts w:cstheme="minorHAnsi"/>
              </w:rPr>
            </w:pPr>
          </w:p>
        </w:tc>
        <w:tc>
          <w:tcPr>
            <w:tcW w:w="4319" w:type="dxa"/>
            <w:vAlign w:val="bottom"/>
          </w:tcPr>
          <w:p w14:paraId="77A93C58" w14:textId="1CA77C7F" w:rsidR="00372FB2" w:rsidRPr="009012DF" w:rsidRDefault="0064374E" w:rsidP="009C4570">
            <w:pPr>
              <w:rPr>
                <w:rFonts w:cstheme="minorHAnsi"/>
                <w:sz w:val="20"/>
                <w:szCs w:val="20"/>
              </w:rPr>
            </w:pPr>
            <w:r>
              <w:rPr>
                <w:rFonts w:cstheme="minorHAnsi"/>
                <w:sz w:val="20"/>
                <w:szCs w:val="20"/>
              </w:rPr>
              <w:t>Thriving Graduates: Changes Lives</w:t>
            </w:r>
          </w:p>
        </w:tc>
        <w:tc>
          <w:tcPr>
            <w:tcW w:w="271" w:type="dxa"/>
            <w:tcBorders>
              <w:bottom w:val="single" w:sz="4" w:space="0" w:color="auto"/>
            </w:tcBorders>
            <w:vAlign w:val="bottom"/>
          </w:tcPr>
          <w:p w14:paraId="327CE41F" w14:textId="77777777" w:rsidR="00372FB2" w:rsidRPr="009012DF" w:rsidRDefault="00372FB2" w:rsidP="009C4570">
            <w:pPr>
              <w:rPr>
                <w:rFonts w:cstheme="minorHAnsi"/>
                <w:sz w:val="20"/>
                <w:szCs w:val="20"/>
              </w:rPr>
            </w:pPr>
          </w:p>
        </w:tc>
        <w:tc>
          <w:tcPr>
            <w:tcW w:w="4405" w:type="dxa"/>
            <w:vAlign w:val="bottom"/>
          </w:tcPr>
          <w:p w14:paraId="7C483F51" w14:textId="790601A3" w:rsidR="00372FB2" w:rsidRPr="009012DF" w:rsidRDefault="0064374E" w:rsidP="009C4570">
            <w:pPr>
              <w:rPr>
                <w:rFonts w:cstheme="minorHAnsi"/>
                <w:sz w:val="20"/>
                <w:szCs w:val="20"/>
              </w:rPr>
            </w:pPr>
            <w:r>
              <w:rPr>
                <w:rFonts w:cstheme="minorHAnsi"/>
                <w:sz w:val="20"/>
                <w:szCs w:val="20"/>
              </w:rPr>
              <w:t>Collaborative and Connected Community: The Campus and the Delta</w:t>
            </w:r>
          </w:p>
        </w:tc>
      </w:tr>
      <w:tr w:rsidR="00372FB2" w14:paraId="1A121BF4" w14:textId="77777777" w:rsidTr="009C4570">
        <w:tc>
          <w:tcPr>
            <w:tcW w:w="355" w:type="dxa"/>
            <w:tcBorders>
              <w:top w:val="single" w:sz="4" w:space="0" w:color="auto"/>
              <w:bottom w:val="single" w:sz="4" w:space="0" w:color="auto"/>
            </w:tcBorders>
            <w:vAlign w:val="bottom"/>
          </w:tcPr>
          <w:p w14:paraId="19C0CB4E" w14:textId="77777777" w:rsidR="00372FB2" w:rsidRDefault="00372FB2" w:rsidP="009C4570">
            <w:pPr>
              <w:rPr>
                <w:rFonts w:cstheme="minorHAnsi"/>
              </w:rPr>
            </w:pPr>
          </w:p>
        </w:tc>
        <w:tc>
          <w:tcPr>
            <w:tcW w:w="4319" w:type="dxa"/>
            <w:vAlign w:val="bottom"/>
          </w:tcPr>
          <w:p w14:paraId="14443566" w14:textId="736788ED" w:rsidR="00372FB2" w:rsidRPr="009012DF" w:rsidRDefault="0064374E" w:rsidP="009C4570">
            <w:pPr>
              <w:rPr>
                <w:rFonts w:cstheme="minorHAnsi"/>
                <w:sz w:val="20"/>
                <w:szCs w:val="20"/>
              </w:rPr>
            </w:pPr>
            <w:r>
              <w:rPr>
                <w:rFonts w:cstheme="minorHAnsi"/>
                <w:sz w:val="20"/>
                <w:szCs w:val="20"/>
              </w:rPr>
              <w:t xml:space="preserve">Embrace and Elevate the Valley Student Experience </w:t>
            </w:r>
          </w:p>
        </w:tc>
        <w:tc>
          <w:tcPr>
            <w:tcW w:w="271" w:type="dxa"/>
            <w:tcBorders>
              <w:top w:val="single" w:sz="4" w:space="0" w:color="auto"/>
              <w:bottom w:val="single" w:sz="4" w:space="0" w:color="auto"/>
            </w:tcBorders>
            <w:vAlign w:val="bottom"/>
          </w:tcPr>
          <w:p w14:paraId="17C1372A" w14:textId="77777777" w:rsidR="00372FB2" w:rsidRPr="009012DF" w:rsidRDefault="00372FB2" w:rsidP="009C4570">
            <w:pPr>
              <w:rPr>
                <w:rFonts w:cstheme="minorHAnsi"/>
                <w:sz w:val="20"/>
                <w:szCs w:val="20"/>
              </w:rPr>
            </w:pPr>
          </w:p>
        </w:tc>
        <w:tc>
          <w:tcPr>
            <w:tcW w:w="4405" w:type="dxa"/>
            <w:vAlign w:val="bottom"/>
          </w:tcPr>
          <w:p w14:paraId="6A6E0712" w14:textId="419563DB" w:rsidR="00372FB2" w:rsidRPr="009012DF" w:rsidRDefault="0064374E" w:rsidP="009C4570">
            <w:pPr>
              <w:rPr>
                <w:rFonts w:cstheme="minorHAnsi"/>
                <w:sz w:val="20"/>
                <w:szCs w:val="20"/>
              </w:rPr>
            </w:pPr>
            <w:r>
              <w:rPr>
                <w:rFonts w:cstheme="minorHAnsi"/>
                <w:sz w:val="20"/>
                <w:szCs w:val="20"/>
              </w:rPr>
              <w:t>Innovative Relationships and Alternative Revenue</w:t>
            </w:r>
          </w:p>
        </w:tc>
      </w:tr>
      <w:tr w:rsidR="00372FB2" w14:paraId="0E92C71A" w14:textId="77777777" w:rsidTr="0064374E">
        <w:tc>
          <w:tcPr>
            <w:tcW w:w="355" w:type="dxa"/>
            <w:tcBorders>
              <w:top w:val="single" w:sz="4" w:space="0" w:color="auto"/>
              <w:bottom w:val="single" w:sz="4" w:space="0" w:color="auto"/>
            </w:tcBorders>
            <w:vAlign w:val="bottom"/>
          </w:tcPr>
          <w:p w14:paraId="43C70E05" w14:textId="77777777" w:rsidR="00372FB2" w:rsidRDefault="00372FB2" w:rsidP="009C4570">
            <w:pPr>
              <w:rPr>
                <w:rFonts w:cstheme="minorHAnsi"/>
              </w:rPr>
            </w:pPr>
          </w:p>
        </w:tc>
        <w:tc>
          <w:tcPr>
            <w:tcW w:w="4319" w:type="dxa"/>
            <w:vAlign w:val="bottom"/>
          </w:tcPr>
          <w:p w14:paraId="4671C05D" w14:textId="77CD2749" w:rsidR="00372FB2" w:rsidRPr="009012DF" w:rsidRDefault="0064374E" w:rsidP="009C4570">
            <w:pPr>
              <w:rPr>
                <w:rFonts w:cstheme="minorHAnsi"/>
                <w:sz w:val="20"/>
                <w:szCs w:val="20"/>
              </w:rPr>
            </w:pPr>
            <w:r>
              <w:rPr>
                <w:rFonts w:cstheme="minorHAnsi"/>
                <w:sz w:val="20"/>
                <w:szCs w:val="20"/>
              </w:rPr>
              <w:t>Reimagine Systems in Service to Students</w:t>
            </w:r>
          </w:p>
        </w:tc>
        <w:tc>
          <w:tcPr>
            <w:tcW w:w="271" w:type="dxa"/>
            <w:tcBorders>
              <w:top w:val="single" w:sz="4" w:space="0" w:color="auto"/>
              <w:bottom w:val="single" w:sz="4" w:space="0" w:color="auto"/>
            </w:tcBorders>
            <w:vAlign w:val="bottom"/>
          </w:tcPr>
          <w:p w14:paraId="14ED94DE" w14:textId="77777777" w:rsidR="00372FB2" w:rsidRPr="009012DF" w:rsidRDefault="00372FB2" w:rsidP="009C4570">
            <w:pPr>
              <w:rPr>
                <w:rFonts w:cstheme="minorHAnsi"/>
                <w:sz w:val="20"/>
                <w:szCs w:val="20"/>
              </w:rPr>
            </w:pPr>
          </w:p>
        </w:tc>
        <w:tc>
          <w:tcPr>
            <w:tcW w:w="4405" w:type="dxa"/>
            <w:vAlign w:val="bottom"/>
          </w:tcPr>
          <w:p w14:paraId="7974BD65" w14:textId="3832D492" w:rsidR="00372FB2" w:rsidRPr="009012DF" w:rsidRDefault="0064374E" w:rsidP="009C4570">
            <w:pPr>
              <w:rPr>
                <w:rFonts w:cstheme="minorHAnsi"/>
                <w:sz w:val="20"/>
                <w:szCs w:val="20"/>
              </w:rPr>
            </w:pPr>
            <w:r>
              <w:rPr>
                <w:rFonts w:cstheme="minorHAnsi"/>
                <w:sz w:val="20"/>
                <w:szCs w:val="20"/>
              </w:rPr>
              <w:t>Reinvent and Realig</w:t>
            </w:r>
            <w:r w:rsidR="00E120B0">
              <w:rPr>
                <w:rFonts w:cstheme="minorHAnsi"/>
                <w:sz w:val="20"/>
                <w:szCs w:val="20"/>
              </w:rPr>
              <w:t>n</w:t>
            </w:r>
          </w:p>
        </w:tc>
      </w:tr>
      <w:tr w:rsidR="00372FB2" w14:paraId="50B5015D" w14:textId="77777777" w:rsidTr="0064374E">
        <w:tc>
          <w:tcPr>
            <w:tcW w:w="355" w:type="dxa"/>
            <w:tcBorders>
              <w:top w:val="single" w:sz="4" w:space="0" w:color="auto"/>
              <w:bottom w:val="single" w:sz="4" w:space="0" w:color="auto"/>
            </w:tcBorders>
            <w:vAlign w:val="bottom"/>
          </w:tcPr>
          <w:p w14:paraId="2FECEA37" w14:textId="77777777" w:rsidR="00372FB2" w:rsidRDefault="00372FB2" w:rsidP="009C4570">
            <w:pPr>
              <w:rPr>
                <w:rFonts w:cstheme="minorHAnsi"/>
              </w:rPr>
            </w:pPr>
          </w:p>
        </w:tc>
        <w:tc>
          <w:tcPr>
            <w:tcW w:w="4319" w:type="dxa"/>
            <w:vAlign w:val="bottom"/>
          </w:tcPr>
          <w:p w14:paraId="2EE21B8B" w14:textId="39347260" w:rsidR="00372FB2" w:rsidRPr="009012DF" w:rsidRDefault="0064374E" w:rsidP="009C4570">
            <w:pPr>
              <w:rPr>
                <w:rFonts w:cstheme="minorHAnsi"/>
                <w:sz w:val="20"/>
                <w:szCs w:val="20"/>
              </w:rPr>
            </w:pPr>
            <w:r>
              <w:rPr>
                <w:rFonts w:cstheme="minorHAnsi"/>
                <w:sz w:val="20"/>
                <w:szCs w:val="20"/>
              </w:rPr>
              <w:t>Employer of Choice</w:t>
            </w:r>
          </w:p>
        </w:tc>
        <w:tc>
          <w:tcPr>
            <w:tcW w:w="271" w:type="dxa"/>
            <w:tcBorders>
              <w:top w:val="single" w:sz="4" w:space="0" w:color="auto"/>
              <w:bottom w:val="single" w:sz="4" w:space="0" w:color="auto"/>
            </w:tcBorders>
            <w:vAlign w:val="bottom"/>
          </w:tcPr>
          <w:p w14:paraId="33477BFD" w14:textId="77777777" w:rsidR="00372FB2" w:rsidRPr="009012DF" w:rsidRDefault="00372FB2" w:rsidP="009C4570">
            <w:pPr>
              <w:rPr>
                <w:rFonts w:cstheme="minorHAnsi"/>
                <w:sz w:val="20"/>
                <w:szCs w:val="20"/>
              </w:rPr>
            </w:pPr>
          </w:p>
        </w:tc>
        <w:tc>
          <w:tcPr>
            <w:tcW w:w="4405" w:type="dxa"/>
            <w:vAlign w:val="bottom"/>
          </w:tcPr>
          <w:p w14:paraId="586C603E" w14:textId="4A5BA0C0" w:rsidR="00372FB2" w:rsidRPr="009012DF" w:rsidRDefault="0064374E" w:rsidP="009C4570">
            <w:pPr>
              <w:rPr>
                <w:rFonts w:cstheme="minorHAnsi"/>
                <w:sz w:val="20"/>
                <w:szCs w:val="20"/>
              </w:rPr>
            </w:pPr>
            <w:r>
              <w:rPr>
                <w:rFonts w:cstheme="minorHAnsi"/>
                <w:sz w:val="20"/>
                <w:szCs w:val="20"/>
              </w:rPr>
              <w:t>Transformative Environments</w:t>
            </w:r>
          </w:p>
        </w:tc>
      </w:tr>
    </w:tbl>
    <w:p w14:paraId="461EFF26" w14:textId="77777777" w:rsidR="00372FB2" w:rsidRDefault="00372FB2" w:rsidP="002F550E">
      <w:pPr>
        <w:spacing w:after="0"/>
      </w:pPr>
    </w:p>
    <w:p w14:paraId="6C8891F8" w14:textId="64A3260D" w:rsidR="009F128D" w:rsidRDefault="00F8162D">
      <w:r>
        <w:t>3.</w:t>
      </w:r>
      <w:r w:rsidR="00720154">
        <w:t xml:space="preserve">What </w:t>
      </w:r>
      <w:r w:rsidR="00720154" w:rsidRPr="006D36D1">
        <w:rPr>
          <w:b/>
          <w:bCs/>
          <w:u w:val="single"/>
        </w:rPr>
        <w:t>instrument/tool</w:t>
      </w:r>
      <w:r w:rsidR="009F128D" w:rsidRPr="006D36D1">
        <w:rPr>
          <w:b/>
          <w:bCs/>
          <w:u w:val="single"/>
        </w:rPr>
        <w:t>/method</w:t>
      </w:r>
      <w:r w:rsidR="00720154">
        <w:t xml:space="preserve"> will you use to</w:t>
      </w:r>
      <w:r w:rsidR="00D639F6">
        <w:t xml:space="preserve"> </w:t>
      </w:r>
      <w:r w:rsidR="009F128D">
        <w:t>collect data and measure success with this outcome/objective?</w:t>
      </w:r>
    </w:p>
    <w:p w14:paraId="6CE93FF1" w14:textId="2994831E" w:rsidR="00720154" w:rsidRDefault="00F8162D">
      <w:r>
        <w:t xml:space="preserve">4. </w:t>
      </w:r>
      <w:r w:rsidR="006D36D1" w:rsidRPr="006D36D1">
        <w:rPr>
          <w:b/>
          <w:bCs/>
          <w:u w:val="single"/>
        </w:rPr>
        <w:t>Data collection plan</w:t>
      </w:r>
      <w:r w:rsidR="006D36D1">
        <w:t xml:space="preserve">: </w:t>
      </w:r>
      <w:r w:rsidR="009F128D">
        <w:t xml:space="preserve"> “</w:t>
      </w:r>
      <w:r w:rsidR="006D36D1">
        <w:t>W</w:t>
      </w:r>
      <w:r w:rsidR="00720154">
        <w:t>ho</w:t>
      </w:r>
      <w:r w:rsidR="00D639F6">
        <w:t>”</w:t>
      </w:r>
      <w:r w:rsidR="00720154">
        <w:t xml:space="preserve"> will collect </w:t>
      </w:r>
      <w:r w:rsidR="00D639F6">
        <w:t>“</w:t>
      </w:r>
      <w:r w:rsidR="00720154">
        <w:t>wha</w:t>
      </w:r>
      <w:r w:rsidR="009F128D">
        <w:t xml:space="preserve">t </w:t>
      </w:r>
      <w:r w:rsidR="00720154">
        <w:t>specific data</w:t>
      </w:r>
      <w:r w:rsidR="009F128D">
        <w:t>”</w:t>
      </w:r>
      <w:r w:rsidR="00720154">
        <w:t xml:space="preserve">, </w:t>
      </w:r>
      <w:r w:rsidR="00D639F6">
        <w:t>“</w:t>
      </w:r>
      <w:r w:rsidR="00720154">
        <w:t>where</w:t>
      </w:r>
      <w:r w:rsidR="00D639F6">
        <w:t>”</w:t>
      </w:r>
      <w:r w:rsidR="00720154">
        <w:t xml:space="preserve">, </w:t>
      </w:r>
      <w:r w:rsidR="00D639F6">
        <w:t>“</w:t>
      </w:r>
      <w:r w:rsidR="00720154">
        <w:t>when</w:t>
      </w:r>
      <w:r w:rsidR="00D639F6">
        <w:t>”</w:t>
      </w:r>
      <w:r w:rsidR="00720154">
        <w:t xml:space="preserve"> and </w:t>
      </w:r>
      <w:r w:rsidR="00D639F6">
        <w:t>“</w:t>
      </w:r>
      <w:r w:rsidR="00720154">
        <w:t>how</w:t>
      </w:r>
      <w:r w:rsidR="00D639F6">
        <w:t>”</w:t>
      </w:r>
      <w:r w:rsidR="00720154">
        <w:t>?</w:t>
      </w:r>
    </w:p>
    <w:p w14:paraId="4176EE3D" w14:textId="58A31864" w:rsidR="00EC30DC" w:rsidRDefault="00EC30DC">
      <w:r>
        <w:t xml:space="preserve">5. </w:t>
      </w:r>
      <w:r w:rsidRPr="00EC30DC">
        <w:rPr>
          <w:b/>
          <w:bCs/>
          <w:u w:val="single"/>
        </w:rPr>
        <w:t>Target</w:t>
      </w:r>
      <w:r>
        <w:t>:  Quantify your outcome/objective.</w:t>
      </w:r>
    </w:p>
    <w:p w14:paraId="471806A8" w14:textId="5526E3E6" w:rsidR="00D639F6" w:rsidRPr="00F8162D" w:rsidRDefault="00F8162D" w:rsidP="00D54422">
      <w:pPr>
        <w:jc w:val="center"/>
        <w:rPr>
          <w:b/>
          <w:bCs/>
          <w:sz w:val="24"/>
          <w:szCs w:val="24"/>
        </w:rPr>
      </w:pPr>
      <w:r w:rsidRPr="00F8162D">
        <w:rPr>
          <w:b/>
          <w:bCs/>
          <w:sz w:val="24"/>
          <w:szCs w:val="24"/>
        </w:rPr>
        <w:t>Outcome 1 Report</w:t>
      </w:r>
    </w:p>
    <w:p w14:paraId="2EC798FF" w14:textId="01E754B3" w:rsidR="00720154" w:rsidRDefault="00EC30DC">
      <w:r>
        <w:lastRenderedPageBreak/>
        <w:t>6</w:t>
      </w:r>
      <w:r w:rsidR="00F8162D">
        <w:t>.</w:t>
      </w:r>
      <w:r w:rsidR="00D54422">
        <w:t xml:space="preserve">Describe </w:t>
      </w:r>
      <w:r w:rsidR="00720154">
        <w:t>the data you collected</w:t>
      </w:r>
      <w:r w:rsidR="009F128D">
        <w:t xml:space="preserve"> in detail</w:t>
      </w:r>
      <w:r w:rsidR="00720154">
        <w:t xml:space="preserve">. Include an </w:t>
      </w:r>
      <w:r w:rsidR="00720154" w:rsidRPr="006D36D1">
        <w:rPr>
          <w:b/>
          <w:bCs/>
          <w:u w:val="single"/>
        </w:rPr>
        <w:t>analysi</w:t>
      </w:r>
      <w:r w:rsidR="00D639F6" w:rsidRPr="006D36D1">
        <w:rPr>
          <w:b/>
          <w:bCs/>
          <w:u w:val="single"/>
        </w:rPr>
        <w:t>s/interpretation</w:t>
      </w:r>
      <w:r w:rsidR="00D639F6">
        <w:t xml:space="preserve">. Also include </w:t>
      </w:r>
      <w:r w:rsidR="00720154">
        <w:t>tables and graphs if appropriate.</w:t>
      </w:r>
    </w:p>
    <w:p w14:paraId="6BDD7115" w14:textId="138E95A3" w:rsidR="00D639F6" w:rsidRDefault="00EC30DC">
      <w:r>
        <w:t>7</w:t>
      </w:r>
      <w:r w:rsidR="00F8162D">
        <w:t xml:space="preserve">. </w:t>
      </w:r>
      <w:r w:rsidR="00D639F6" w:rsidRPr="006D36D1">
        <w:rPr>
          <w:b/>
          <w:bCs/>
          <w:u w:val="single"/>
        </w:rPr>
        <w:t>Did you meet your target?</w:t>
      </w:r>
      <w:r w:rsidR="00D639F6">
        <w:t xml:space="preserve"> If so, describe how.</w:t>
      </w:r>
    </w:p>
    <w:p w14:paraId="122D284D" w14:textId="447A736C" w:rsidR="00D639F6" w:rsidRDefault="00EC30DC">
      <w:r>
        <w:t>8</w:t>
      </w:r>
      <w:r w:rsidR="00F8162D">
        <w:t xml:space="preserve">. </w:t>
      </w:r>
      <w:r w:rsidR="009F128D">
        <w:t xml:space="preserve">How has your </w:t>
      </w:r>
      <w:r w:rsidR="009F128D" w:rsidRPr="006D36D1">
        <w:rPr>
          <w:b/>
          <w:bCs/>
          <w:u w:val="single"/>
        </w:rPr>
        <w:t>unit improved</w:t>
      </w:r>
      <w:r w:rsidR="009F128D">
        <w:t xml:space="preserve"> based on the results of this outcomes assessment</w:t>
      </w:r>
      <w:r w:rsidR="00D639F6">
        <w:t>?</w:t>
      </w:r>
    </w:p>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23E0" w14:paraId="69B51D9A" w14:textId="77777777" w:rsidTr="009C4570">
        <w:tc>
          <w:tcPr>
            <w:tcW w:w="9350" w:type="dxa"/>
          </w:tcPr>
          <w:p w14:paraId="24FBC4AE" w14:textId="77777777" w:rsidR="004623E0" w:rsidRDefault="004623E0" w:rsidP="00391993">
            <w:pPr>
              <w:rPr>
                <w:rFonts w:cstheme="minorHAnsi"/>
                <w:b/>
                <w:bCs/>
                <w:sz w:val="24"/>
                <w:szCs w:val="24"/>
              </w:rPr>
            </w:pPr>
          </w:p>
        </w:tc>
      </w:tr>
    </w:tbl>
    <w:p w14:paraId="643D8757" w14:textId="7FC71457" w:rsidR="004623E0" w:rsidRPr="00F8162D" w:rsidRDefault="004623E0" w:rsidP="004623E0">
      <w:pPr>
        <w:jc w:val="center"/>
        <w:rPr>
          <w:rFonts w:cstheme="minorHAnsi"/>
          <w:b/>
          <w:bCs/>
          <w:sz w:val="24"/>
          <w:szCs w:val="24"/>
        </w:rPr>
      </w:pPr>
      <w:r w:rsidRPr="00F8162D">
        <w:rPr>
          <w:rFonts w:cstheme="minorHAnsi"/>
          <w:b/>
          <w:bCs/>
          <w:sz w:val="24"/>
          <w:szCs w:val="24"/>
        </w:rPr>
        <w:t xml:space="preserve">Outcome </w:t>
      </w:r>
      <w:r>
        <w:rPr>
          <w:rFonts w:cstheme="minorHAnsi"/>
          <w:b/>
          <w:bCs/>
          <w:sz w:val="24"/>
          <w:szCs w:val="24"/>
        </w:rPr>
        <w:t>2</w:t>
      </w:r>
      <w:r w:rsidRPr="00F8162D">
        <w:rPr>
          <w:rFonts w:cstheme="minorHAnsi"/>
          <w:b/>
          <w:bCs/>
          <w:sz w:val="24"/>
          <w:szCs w:val="24"/>
        </w:rPr>
        <w:t xml:space="preserve"> Plan</w:t>
      </w:r>
    </w:p>
    <w:p w14:paraId="412CB45A" w14:textId="0AF30F09" w:rsidR="006D36D1" w:rsidRPr="00F8162D" w:rsidRDefault="00EC30DC" w:rsidP="006D36D1">
      <w:pPr>
        <w:rPr>
          <w:rFonts w:cstheme="minorHAnsi"/>
        </w:rPr>
      </w:pPr>
      <w:r>
        <w:rPr>
          <w:rFonts w:cstheme="minorHAnsi"/>
        </w:rPr>
        <w:t xml:space="preserve">1.  </w:t>
      </w:r>
      <w:r w:rsidR="006D36D1" w:rsidRPr="00F8162D">
        <w:rPr>
          <w:rFonts w:cstheme="minorHAnsi"/>
        </w:rPr>
        <w:t xml:space="preserve">What is your expected </w:t>
      </w:r>
      <w:r w:rsidR="006D36D1" w:rsidRPr="006D36D1">
        <w:rPr>
          <w:rFonts w:cstheme="minorHAnsi"/>
          <w:b/>
          <w:bCs/>
          <w:u w:val="single"/>
        </w:rPr>
        <w:t>outcome/objective</w:t>
      </w:r>
      <w:r w:rsidR="006D36D1" w:rsidRPr="00F8162D">
        <w:rPr>
          <w:rFonts w:cstheme="minorHAnsi"/>
        </w:rPr>
        <w:t xml:space="preserve">? </w:t>
      </w:r>
    </w:p>
    <w:p w14:paraId="6B0FB2BD" w14:textId="7E658253" w:rsidR="006D36D1" w:rsidRDefault="006D36D1" w:rsidP="006D36D1">
      <w:pPr>
        <w:spacing w:after="0"/>
        <w:rPr>
          <w:rFonts w:cstheme="minorHAnsi"/>
        </w:rPr>
      </w:pPr>
      <w:r>
        <w:rPr>
          <w:rFonts w:cstheme="minorHAnsi"/>
        </w:rPr>
        <w:t xml:space="preserve">2. How does this expected outcome/objective align with the </w:t>
      </w:r>
      <w:r>
        <w:rPr>
          <w:rFonts w:cstheme="minorHAnsi"/>
          <w:b/>
          <w:bCs/>
        </w:rPr>
        <w:t>University</w:t>
      </w:r>
      <w:r w:rsidRPr="00CB5DDA">
        <w:rPr>
          <w:rFonts w:cstheme="minorHAnsi"/>
          <w:b/>
          <w:bCs/>
        </w:rPr>
        <w:t xml:space="preserve"> Strategic Plan</w:t>
      </w:r>
      <w:r>
        <w:rPr>
          <w:rFonts w:cstheme="minorHAnsi"/>
        </w:rPr>
        <w:t>? Select one or more of the following Strategi</w:t>
      </w:r>
      <w:r w:rsidR="00E120B0">
        <w:rPr>
          <w:rFonts w:cstheme="minorHAnsi"/>
        </w:rPr>
        <w:t>es</w:t>
      </w:r>
      <w:r>
        <w:rPr>
          <w:rFonts w:cstheme="minorHAnsi"/>
        </w:rPr>
        <w:t>.</w:t>
      </w:r>
    </w:p>
    <w:tbl>
      <w:tblPr>
        <w:tblStyle w:val="TableGrid"/>
        <w:tblW w:w="13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319"/>
        <w:gridCol w:w="271"/>
        <w:gridCol w:w="4405"/>
        <w:gridCol w:w="4405"/>
      </w:tblGrid>
      <w:tr w:rsidR="00D86A29" w14:paraId="3713B3F9" w14:textId="77777777" w:rsidTr="00C43AFC">
        <w:tc>
          <w:tcPr>
            <w:tcW w:w="355" w:type="dxa"/>
            <w:tcBorders>
              <w:bottom w:val="single" w:sz="4" w:space="0" w:color="auto"/>
            </w:tcBorders>
            <w:vAlign w:val="bottom"/>
          </w:tcPr>
          <w:p w14:paraId="5448F8E4" w14:textId="77777777" w:rsidR="00D86A29" w:rsidRDefault="00D86A29" w:rsidP="00D86A29">
            <w:pPr>
              <w:rPr>
                <w:rFonts w:cstheme="minorHAnsi"/>
              </w:rPr>
            </w:pPr>
          </w:p>
        </w:tc>
        <w:tc>
          <w:tcPr>
            <w:tcW w:w="4319" w:type="dxa"/>
            <w:vAlign w:val="bottom"/>
          </w:tcPr>
          <w:p w14:paraId="7D79D7B9" w14:textId="68856599" w:rsidR="00D86A29" w:rsidRPr="009012DF" w:rsidRDefault="00D86A29" w:rsidP="00D86A29">
            <w:pPr>
              <w:rPr>
                <w:rFonts w:cstheme="minorHAnsi"/>
                <w:sz w:val="20"/>
                <w:szCs w:val="20"/>
              </w:rPr>
            </w:pPr>
            <w:r>
              <w:rPr>
                <w:rFonts w:cstheme="minorHAnsi"/>
                <w:sz w:val="20"/>
                <w:szCs w:val="20"/>
              </w:rPr>
              <w:t>Thriving Graduates: Changes Lives</w:t>
            </w:r>
          </w:p>
        </w:tc>
        <w:tc>
          <w:tcPr>
            <w:tcW w:w="271" w:type="dxa"/>
            <w:tcBorders>
              <w:bottom w:val="single" w:sz="4" w:space="0" w:color="auto"/>
            </w:tcBorders>
            <w:vAlign w:val="bottom"/>
          </w:tcPr>
          <w:p w14:paraId="0B2712EF" w14:textId="77777777" w:rsidR="00D86A29" w:rsidRPr="009012DF" w:rsidRDefault="00D86A29" w:rsidP="00D86A29">
            <w:pPr>
              <w:rPr>
                <w:rFonts w:cstheme="minorHAnsi"/>
                <w:sz w:val="20"/>
                <w:szCs w:val="20"/>
              </w:rPr>
            </w:pPr>
          </w:p>
        </w:tc>
        <w:tc>
          <w:tcPr>
            <w:tcW w:w="4405" w:type="dxa"/>
            <w:vAlign w:val="bottom"/>
          </w:tcPr>
          <w:p w14:paraId="039BB559" w14:textId="1B279A19" w:rsidR="00D86A29" w:rsidRPr="009012DF" w:rsidRDefault="00D86A29" w:rsidP="00D86A29">
            <w:pPr>
              <w:rPr>
                <w:rFonts w:cstheme="minorHAnsi"/>
                <w:sz w:val="20"/>
                <w:szCs w:val="20"/>
              </w:rPr>
            </w:pPr>
            <w:r>
              <w:rPr>
                <w:rFonts w:cstheme="minorHAnsi"/>
                <w:sz w:val="20"/>
                <w:szCs w:val="20"/>
              </w:rPr>
              <w:t>Collaborative and Connected Community: The Campus and the Delta</w:t>
            </w:r>
          </w:p>
        </w:tc>
        <w:tc>
          <w:tcPr>
            <w:tcW w:w="4405" w:type="dxa"/>
            <w:vAlign w:val="bottom"/>
          </w:tcPr>
          <w:p w14:paraId="750E0CF3" w14:textId="39EAE68E" w:rsidR="00D86A29" w:rsidRPr="009012DF" w:rsidRDefault="00D86A29" w:rsidP="00D86A29">
            <w:pPr>
              <w:rPr>
                <w:rFonts w:cstheme="minorHAnsi"/>
                <w:sz w:val="20"/>
                <w:szCs w:val="20"/>
              </w:rPr>
            </w:pPr>
          </w:p>
        </w:tc>
      </w:tr>
      <w:tr w:rsidR="00D86A29" w14:paraId="285C7AFD" w14:textId="77777777" w:rsidTr="00C43AFC">
        <w:tc>
          <w:tcPr>
            <w:tcW w:w="355" w:type="dxa"/>
            <w:tcBorders>
              <w:top w:val="single" w:sz="4" w:space="0" w:color="auto"/>
              <w:bottom w:val="single" w:sz="4" w:space="0" w:color="auto"/>
            </w:tcBorders>
            <w:vAlign w:val="bottom"/>
          </w:tcPr>
          <w:p w14:paraId="09EC2E4D" w14:textId="77777777" w:rsidR="00D86A29" w:rsidRDefault="00D86A29" w:rsidP="00D86A29">
            <w:pPr>
              <w:rPr>
                <w:rFonts w:cstheme="minorHAnsi"/>
              </w:rPr>
            </w:pPr>
          </w:p>
        </w:tc>
        <w:tc>
          <w:tcPr>
            <w:tcW w:w="4319" w:type="dxa"/>
            <w:vAlign w:val="bottom"/>
          </w:tcPr>
          <w:p w14:paraId="67521FFD" w14:textId="28218E7E" w:rsidR="00D86A29" w:rsidRPr="009012DF" w:rsidRDefault="00D86A29" w:rsidP="00D86A29">
            <w:pPr>
              <w:rPr>
                <w:rFonts w:cstheme="minorHAnsi"/>
                <w:sz w:val="20"/>
                <w:szCs w:val="20"/>
              </w:rPr>
            </w:pPr>
            <w:r>
              <w:rPr>
                <w:rFonts w:cstheme="minorHAnsi"/>
                <w:sz w:val="20"/>
                <w:szCs w:val="20"/>
              </w:rPr>
              <w:t>Embrace and Elevate the Valley Student Experience</w:t>
            </w:r>
          </w:p>
        </w:tc>
        <w:tc>
          <w:tcPr>
            <w:tcW w:w="271" w:type="dxa"/>
            <w:tcBorders>
              <w:top w:val="single" w:sz="4" w:space="0" w:color="auto"/>
              <w:bottom w:val="single" w:sz="4" w:space="0" w:color="auto"/>
            </w:tcBorders>
            <w:vAlign w:val="bottom"/>
          </w:tcPr>
          <w:p w14:paraId="095FD1EC" w14:textId="77777777" w:rsidR="00D86A29" w:rsidRPr="009012DF" w:rsidRDefault="00D86A29" w:rsidP="00D86A29">
            <w:pPr>
              <w:rPr>
                <w:rFonts w:cstheme="minorHAnsi"/>
                <w:sz w:val="20"/>
                <w:szCs w:val="20"/>
              </w:rPr>
            </w:pPr>
          </w:p>
        </w:tc>
        <w:tc>
          <w:tcPr>
            <w:tcW w:w="4405" w:type="dxa"/>
            <w:vAlign w:val="bottom"/>
          </w:tcPr>
          <w:p w14:paraId="26A26FD2" w14:textId="727276CB" w:rsidR="00D86A29" w:rsidRPr="009012DF" w:rsidRDefault="00D86A29" w:rsidP="00D86A29">
            <w:pPr>
              <w:rPr>
                <w:rFonts w:cstheme="minorHAnsi"/>
                <w:sz w:val="20"/>
                <w:szCs w:val="20"/>
              </w:rPr>
            </w:pPr>
            <w:r>
              <w:rPr>
                <w:rFonts w:cstheme="minorHAnsi"/>
                <w:sz w:val="20"/>
                <w:szCs w:val="20"/>
              </w:rPr>
              <w:t>Innovative Relationships and Alternative Revenue</w:t>
            </w:r>
          </w:p>
        </w:tc>
        <w:tc>
          <w:tcPr>
            <w:tcW w:w="4405" w:type="dxa"/>
            <w:vAlign w:val="bottom"/>
          </w:tcPr>
          <w:p w14:paraId="3C0509F9" w14:textId="0788D00E" w:rsidR="00D86A29" w:rsidRPr="009012DF" w:rsidRDefault="00D86A29" w:rsidP="00D86A29">
            <w:pPr>
              <w:rPr>
                <w:rFonts w:cstheme="minorHAnsi"/>
                <w:sz w:val="20"/>
                <w:szCs w:val="20"/>
              </w:rPr>
            </w:pPr>
          </w:p>
        </w:tc>
      </w:tr>
      <w:tr w:rsidR="00D86A29" w14:paraId="1AECDD88" w14:textId="77777777" w:rsidTr="00EA5A0B">
        <w:tc>
          <w:tcPr>
            <w:tcW w:w="355" w:type="dxa"/>
            <w:tcBorders>
              <w:top w:val="single" w:sz="4" w:space="0" w:color="auto"/>
              <w:bottom w:val="single" w:sz="4" w:space="0" w:color="auto"/>
            </w:tcBorders>
            <w:vAlign w:val="bottom"/>
          </w:tcPr>
          <w:p w14:paraId="7EE6F41A" w14:textId="77777777" w:rsidR="00D86A29" w:rsidRDefault="00D86A29" w:rsidP="00D86A29">
            <w:pPr>
              <w:rPr>
                <w:rFonts w:cstheme="minorHAnsi"/>
              </w:rPr>
            </w:pPr>
          </w:p>
        </w:tc>
        <w:tc>
          <w:tcPr>
            <w:tcW w:w="4319" w:type="dxa"/>
            <w:vAlign w:val="bottom"/>
          </w:tcPr>
          <w:p w14:paraId="6953C99D" w14:textId="2B4819B7" w:rsidR="00D86A29" w:rsidRPr="009012DF" w:rsidRDefault="00D86A29" w:rsidP="00D86A29">
            <w:pPr>
              <w:rPr>
                <w:rFonts w:cstheme="minorHAnsi"/>
                <w:sz w:val="20"/>
                <w:szCs w:val="20"/>
              </w:rPr>
            </w:pPr>
            <w:r>
              <w:rPr>
                <w:rFonts w:cstheme="minorHAnsi"/>
                <w:sz w:val="20"/>
                <w:szCs w:val="20"/>
              </w:rPr>
              <w:t>Reimagine Systems in Service to Students</w:t>
            </w:r>
          </w:p>
        </w:tc>
        <w:tc>
          <w:tcPr>
            <w:tcW w:w="271" w:type="dxa"/>
            <w:tcBorders>
              <w:top w:val="single" w:sz="4" w:space="0" w:color="auto"/>
              <w:bottom w:val="single" w:sz="4" w:space="0" w:color="auto"/>
            </w:tcBorders>
            <w:vAlign w:val="bottom"/>
          </w:tcPr>
          <w:p w14:paraId="2513A7CB" w14:textId="77777777" w:rsidR="00D86A29" w:rsidRPr="009012DF" w:rsidRDefault="00D86A29" w:rsidP="00D86A29">
            <w:pPr>
              <w:rPr>
                <w:rFonts w:cstheme="minorHAnsi"/>
                <w:sz w:val="20"/>
                <w:szCs w:val="20"/>
              </w:rPr>
            </w:pPr>
          </w:p>
        </w:tc>
        <w:tc>
          <w:tcPr>
            <w:tcW w:w="4405" w:type="dxa"/>
            <w:vAlign w:val="bottom"/>
          </w:tcPr>
          <w:p w14:paraId="1DC5D7D7" w14:textId="40A70DE1" w:rsidR="00D86A29" w:rsidRPr="009012DF" w:rsidRDefault="00D86A29" w:rsidP="00D86A29">
            <w:pPr>
              <w:rPr>
                <w:rFonts w:cstheme="minorHAnsi"/>
                <w:sz w:val="20"/>
                <w:szCs w:val="20"/>
              </w:rPr>
            </w:pPr>
            <w:r>
              <w:rPr>
                <w:rFonts w:cstheme="minorHAnsi"/>
                <w:sz w:val="20"/>
                <w:szCs w:val="20"/>
              </w:rPr>
              <w:t>Reinvent and Realign</w:t>
            </w:r>
          </w:p>
        </w:tc>
        <w:tc>
          <w:tcPr>
            <w:tcW w:w="4405" w:type="dxa"/>
            <w:vAlign w:val="bottom"/>
          </w:tcPr>
          <w:p w14:paraId="7E18DD40" w14:textId="40A890BF" w:rsidR="00D86A29" w:rsidRPr="009012DF" w:rsidRDefault="00D86A29" w:rsidP="00D86A29">
            <w:pPr>
              <w:rPr>
                <w:rFonts w:cstheme="minorHAnsi"/>
                <w:sz w:val="20"/>
                <w:szCs w:val="20"/>
              </w:rPr>
            </w:pPr>
          </w:p>
        </w:tc>
      </w:tr>
      <w:tr w:rsidR="00D86A29" w14:paraId="3AC0BF0B" w14:textId="77777777" w:rsidTr="00EA5A0B">
        <w:tc>
          <w:tcPr>
            <w:tcW w:w="355" w:type="dxa"/>
            <w:tcBorders>
              <w:top w:val="single" w:sz="4" w:space="0" w:color="auto"/>
              <w:bottom w:val="single" w:sz="4" w:space="0" w:color="auto"/>
            </w:tcBorders>
            <w:vAlign w:val="bottom"/>
          </w:tcPr>
          <w:p w14:paraId="0BFB78DC" w14:textId="77777777" w:rsidR="00D86A29" w:rsidRDefault="00D86A29" w:rsidP="00D86A29">
            <w:pPr>
              <w:rPr>
                <w:rFonts w:cstheme="minorHAnsi"/>
              </w:rPr>
            </w:pPr>
          </w:p>
        </w:tc>
        <w:tc>
          <w:tcPr>
            <w:tcW w:w="4319" w:type="dxa"/>
            <w:vAlign w:val="bottom"/>
          </w:tcPr>
          <w:p w14:paraId="67F4B8F1" w14:textId="47000F7D" w:rsidR="00D86A29" w:rsidRPr="009012DF" w:rsidRDefault="00D86A29" w:rsidP="00D86A29">
            <w:pPr>
              <w:rPr>
                <w:rFonts w:cstheme="minorHAnsi"/>
                <w:sz w:val="20"/>
                <w:szCs w:val="20"/>
              </w:rPr>
            </w:pPr>
            <w:r>
              <w:rPr>
                <w:rFonts w:cstheme="minorHAnsi"/>
                <w:sz w:val="20"/>
                <w:szCs w:val="20"/>
              </w:rPr>
              <w:t>Employer of Choice</w:t>
            </w:r>
          </w:p>
        </w:tc>
        <w:tc>
          <w:tcPr>
            <w:tcW w:w="271" w:type="dxa"/>
            <w:tcBorders>
              <w:top w:val="single" w:sz="4" w:space="0" w:color="auto"/>
              <w:bottom w:val="single" w:sz="4" w:space="0" w:color="auto"/>
            </w:tcBorders>
            <w:vAlign w:val="bottom"/>
          </w:tcPr>
          <w:p w14:paraId="5B2405F5" w14:textId="77777777" w:rsidR="00D86A29" w:rsidRPr="009012DF" w:rsidRDefault="00D86A29" w:rsidP="00D86A29">
            <w:pPr>
              <w:rPr>
                <w:rFonts w:cstheme="minorHAnsi"/>
                <w:sz w:val="20"/>
                <w:szCs w:val="20"/>
              </w:rPr>
            </w:pPr>
          </w:p>
        </w:tc>
        <w:tc>
          <w:tcPr>
            <w:tcW w:w="4405" w:type="dxa"/>
            <w:vAlign w:val="bottom"/>
          </w:tcPr>
          <w:p w14:paraId="7F980617" w14:textId="2C583272" w:rsidR="00D86A29" w:rsidRPr="009012DF" w:rsidRDefault="00D86A29" w:rsidP="00D86A29">
            <w:pPr>
              <w:rPr>
                <w:rFonts w:cstheme="minorHAnsi"/>
                <w:sz w:val="20"/>
                <w:szCs w:val="20"/>
              </w:rPr>
            </w:pPr>
            <w:r>
              <w:rPr>
                <w:rFonts w:cstheme="minorHAnsi"/>
                <w:sz w:val="20"/>
                <w:szCs w:val="20"/>
              </w:rPr>
              <w:t>Transformative Environments</w:t>
            </w:r>
          </w:p>
        </w:tc>
        <w:tc>
          <w:tcPr>
            <w:tcW w:w="4405" w:type="dxa"/>
            <w:vAlign w:val="bottom"/>
          </w:tcPr>
          <w:p w14:paraId="10056A03" w14:textId="49F60E86" w:rsidR="00D86A29" w:rsidRPr="009012DF" w:rsidRDefault="00D86A29" w:rsidP="00D86A29">
            <w:pPr>
              <w:rPr>
                <w:rFonts w:cstheme="minorHAnsi"/>
                <w:sz w:val="20"/>
                <w:szCs w:val="20"/>
              </w:rPr>
            </w:pPr>
          </w:p>
        </w:tc>
      </w:tr>
    </w:tbl>
    <w:p w14:paraId="4D3F7CBE" w14:textId="77777777" w:rsidR="006D36D1" w:rsidRDefault="006D36D1" w:rsidP="006D36D1">
      <w:pPr>
        <w:spacing w:after="0"/>
      </w:pPr>
    </w:p>
    <w:p w14:paraId="17A1654F" w14:textId="77777777" w:rsidR="006D36D1" w:rsidRDefault="006D36D1" w:rsidP="006D36D1">
      <w:r>
        <w:t xml:space="preserve">3.What </w:t>
      </w:r>
      <w:r w:rsidRPr="006D36D1">
        <w:rPr>
          <w:b/>
          <w:bCs/>
          <w:u w:val="single"/>
        </w:rPr>
        <w:t>instrument/tool/method</w:t>
      </w:r>
      <w:r>
        <w:t xml:space="preserve"> will you use to collect data and measure success with this outcome/objective?</w:t>
      </w:r>
    </w:p>
    <w:p w14:paraId="25B84AD6" w14:textId="26B24B14" w:rsidR="006D36D1" w:rsidRDefault="006D36D1" w:rsidP="006D36D1">
      <w:r>
        <w:t xml:space="preserve">4. </w:t>
      </w:r>
      <w:r w:rsidRPr="006D36D1">
        <w:rPr>
          <w:b/>
          <w:bCs/>
          <w:u w:val="single"/>
        </w:rPr>
        <w:t>Data collection plan</w:t>
      </w:r>
      <w:r>
        <w:t>:  “Who” will collect “what specific data”, “where”, “when” and “how”?</w:t>
      </w:r>
    </w:p>
    <w:p w14:paraId="41817FB3" w14:textId="77777777" w:rsidR="00EC30DC" w:rsidRDefault="00EC30DC" w:rsidP="00EC30DC">
      <w:r>
        <w:t xml:space="preserve">5. </w:t>
      </w:r>
      <w:r w:rsidRPr="00EC30DC">
        <w:rPr>
          <w:b/>
          <w:bCs/>
          <w:u w:val="single"/>
        </w:rPr>
        <w:t>Target</w:t>
      </w:r>
      <w:r>
        <w:t>:  Quantify your outcome/objective.</w:t>
      </w:r>
    </w:p>
    <w:p w14:paraId="200CBBB7" w14:textId="4AF243AC" w:rsidR="00EC30DC" w:rsidRPr="00F8162D" w:rsidRDefault="00EC30DC" w:rsidP="00EC30DC">
      <w:pPr>
        <w:jc w:val="center"/>
        <w:rPr>
          <w:b/>
          <w:bCs/>
          <w:sz w:val="24"/>
          <w:szCs w:val="24"/>
        </w:rPr>
      </w:pPr>
      <w:r w:rsidRPr="00F8162D">
        <w:rPr>
          <w:b/>
          <w:bCs/>
          <w:sz w:val="24"/>
          <w:szCs w:val="24"/>
        </w:rPr>
        <w:t xml:space="preserve">Outcome </w:t>
      </w:r>
      <w:r>
        <w:rPr>
          <w:b/>
          <w:bCs/>
          <w:sz w:val="24"/>
          <w:szCs w:val="24"/>
        </w:rPr>
        <w:t>2</w:t>
      </w:r>
      <w:r w:rsidRPr="00F8162D">
        <w:rPr>
          <w:b/>
          <w:bCs/>
          <w:sz w:val="24"/>
          <w:szCs w:val="24"/>
        </w:rPr>
        <w:t xml:space="preserve"> Report</w:t>
      </w:r>
    </w:p>
    <w:p w14:paraId="238A0C1C" w14:textId="77777777" w:rsidR="00EC30DC" w:rsidRDefault="00EC30DC" w:rsidP="00EC30DC">
      <w:r>
        <w:t xml:space="preserve">6.Describe the data you collected in detail. Include an </w:t>
      </w:r>
      <w:r w:rsidRPr="006D36D1">
        <w:rPr>
          <w:b/>
          <w:bCs/>
          <w:u w:val="single"/>
        </w:rPr>
        <w:t>analysis/interpretation</w:t>
      </w:r>
      <w:r>
        <w:t>. Also include tables and graphs if appropriate.</w:t>
      </w:r>
    </w:p>
    <w:p w14:paraId="01FF6398" w14:textId="77777777" w:rsidR="00EC30DC" w:rsidRDefault="00EC30DC" w:rsidP="00EC30DC">
      <w:r>
        <w:t xml:space="preserve">7. </w:t>
      </w:r>
      <w:r w:rsidRPr="006D36D1">
        <w:rPr>
          <w:b/>
          <w:bCs/>
          <w:u w:val="single"/>
        </w:rPr>
        <w:t>Did you meet your target?</w:t>
      </w:r>
      <w:r>
        <w:t xml:space="preserve"> If so, describe how.</w:t>
      </w:r>
    </w:p>
    <w:p w14:paraId="3D9C7464" w14:textId="77777777" w:rsidR="00EC30DC" w:rsidRDefault="00EC30DC" w:rsidP="00EC30DC">
      <w:r>
        <w:t xml:space="preserve">8. How has your </w:t>
      </w:r>
      <w:r w:rsidRPr="006D36D1">
        <w:rPr>
          <w:b/>
          <w:bCs/>
          <w:u w:val="single"/>
        </w:rPr>
        <w:t>unit improved</w:t>
      </w:r>
      <w:r>
        <w:t xml:space="preserve"> based on the results of this outcomes assessment?</w:t>
      </w:r>
    </w:p>
    <w:p w14:paraId="28FB8D8F" w14:textId="362A06AF" w:rsidR="006D36D1" w:rsidRDefault="006D36D1" w:rsidP="006D36D1"/>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23E0" w14:paraId="09ADD417" w14:textId="77777777" w:rsidTr="009C4570">
        <w:tc>
          <w:tcPr>
            <w:tcW w:w="9350" w:type="dxa"/>
          </w:tcPr>
          <w:p w14:paraId="13644B6A" w14:textId="77777777" w:rsidR="004623E0" w:rsidRDefault="004623E0" w:rsidP="00391993">
            <w:pPr>
              <w:rPr>
                <w:rFonts w:cstheme="minorHAnsi"/>
                <w:b/>
                <w:bCs/>
                <w:sz w:val="24"/>
                <w:szCs w:val="24"/>
              </w:rPr>
            </w:pPr>
          </w:p>
        </w:tc>
      </w:tr>
    </w:tbl>
    <w:p w14:paraId="6CAE1AC5" w14:textId="0917822B" w:rsidR="004623E0" w:rsidRPr="00F8162D" w:rsidRDefault="004623E0" w:rsidP="004623E0">
      <w:pPr>
        <w:jc w:val="center"/>
        <w:rPr>
          <w:rFonts w:cstheme="minorHAnsi"/>
          <w:b/>
          <w:bCs/>
          <w:sz w:val="24"/>
          <w:szCs w:val="24"/>
        </w:rPr>
      </w:pPr>
      <w:r w:rsidRPr="00F8162D">
        <w:rPr>
          <w:rFonts w:cstheme="minorHAnsi"/>
          <w:b/>
          <w:bCs/>
          <w:sz w:val="24"/>
          <w:szCs w:val="24"/>
        </w:rPr>
        <w:t xml:space="preserve">Outcome </w:t>
      </w:r>
      <w:r>
        <w:rPr>
          <w:rFonts w:cstheme="minorHAnsi"/>
          <w:b/>
          <w:bCs/>
          <w:sz w:val="24"/>
          <w:szCs w:val="24"/>
        </w:rPr>
        <w:t>3</w:t>
      </w:r>
      <w:r w:rsidRPr="00F8162D">
        <w:rPr>
          <w:rFonts w:cstheme="minorHAnsi"/>
          <w:b/>
          <w:bCs/>
          <w:sz w:val="24"/>
          <w:szCs w:val="24"/>
        </w:rPr>
        <w:t xml:space="preserve"> Plan</w:t>
      </w:r>
    </w:p>
    <w:p w14:paraId="58872C33" w14:textId="77777777" w:rsidR="002D0EBB" w:rsidRPr="00F8162D" w:rsidRDefault="002D0EBB" w:rsidP="002D0EBB">
      <w:pPr>
        <w:rPr>
          <w:rFonts w:cstheme="minorHAnsi"/>
        </w:rPr>
      </w:pPr>
      <w:r w:rsidRPr="00F8162D">
        <w:rPr>
          <w:rFonts w:cstheme="minorHAnsi"/>
        </w:rPr>
        <w:t>1.</w:t>
      </w:r>
      <w:r>
        <w:rPr>
          <w:rFonts w:cstheme="minorHAnsi"/>
        </w:rPr>
        <w:t xml:space="preserve"> </w:t>
      </w:r>
      <w:r w:rsidRPr="00F8162D">
        <w:rPr>
          <w:rFonts w:cstheme="minorHAnsi"/>
        </w:rPr>
        <w:t xml:space="preserve">What is your expected </w:t>
      </w:r>
      <w:r w:rsidRPr="006D36D1">
        <w:rPr>
          <w:rFonts w:cstheme="minorHAnsi"/>
          <w:b/>
          <w:bCs/>
          <w:u w:val="single"/>
        </w:rPr>
        <w:t>outcome/objective</w:t>
      </w:r>
      <w:r w:rsidRPr="00F8162D">
        <w:rPr>
          <w:rFonts w:cstheme="minorHAnsi"/>
        </w:rPr>
        <w:t xml:space="preserve">? </w:t>
      </w:r>
    </w:p>
    <w:p w14:paraId="3456E103" w14:textId="6E0E3055" w:rsidR="006D36D1" w:rsidRDefault="006D36D1" w:rsidP="006D36D1">
      <w:pPr>
        <w:spacing w:after="0"/>
        <w:rPr>
          <w:rFonts w:cstheme="minorHAnsi"/>
        </w:rPr>
      </w:pPr>
      <w:r>
        <w:rPr>
          <w:rFonts w:cstheme="minorHAnsi"/>
        </w:rPr>
        <w:t xml:space="preserve">2. How does this expected outcome/objective align with the </w:t>
      </w:r>
      <w:r>
        <w:rPr>
          <w:rFonts w:cstheme="minorHAnsi"/>
          <w:b/>
          <w:bCs/>
        </w:rPr>
        <w:t>University</w:t>
      </w:r>
      <w:r w:rsidRPr="00CB5DDA">
        <w:rPr>
          <w:rFonts w:cstheme="minorHAnsi"/>
          <w:b/>
          <w:bCs/>
        </w:rPr>
        <w:t xml:space="preserve"> Strategic Plan</w:t>
      </w:r>
      <w:r>
        <w:rPr>
          <w:rFonts w:cstheme="minorHAnsi"/>
        </w:rPr>
        <w:t>? Select one or more of the following Strategi</w:t>
      </w:r>
      <w:r w:rsidR="00E120B0">
        <w:rPr>
          <w:rFonts w:cstheme="minorHAnsi"/>
        </w:rPr>
        <w:t>es.</w:t>
      </w:r>
    </w:p>
    <w:tbl>
      <w:tblPr>
        <w:tblStyle w:val="TableGrid"/>
        <w:tblW w:w="13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319"/>
        <w:gridCol w:w="271"/>
        <w:gridCol w:w="4405"/>
        <w:gridCol w:w="4405"/>
      </w:tblGrid>
      <w:tr w:rsidR="00D86A29" w14:paraId="2EE3CF33" w14:textId="77777777" w:rsidTr="00A1195F">
        <w:tc>
          <w:tcPr>
            <w:tcW w:w="355" w:type="dxa"/>
            <w:tcBorders>
              <w:bottom w:val="single" w:sz="4" w:space="0" w:color="auto"/>
            </w:tcBorders>
            <w:vAlign w:val="bottom"/>
          </w:tcPr>
          <w:p w14:paraId="0402F195" w14:textId="77777777" w:rsidR="00D86A29" w:rsidRDefault="00D86A29" w:rsidP="00D86A29">
            <w:pPr>
              <w:rPr>
                <w:rFonts w:cstheme="minorHAnsi"/>
              </w:rPr>
            </w:pPr>
          </w:p>
        </w:tc>
        <w:tc>
          <w:tcPr>
            <w:tcW w:w="4319" w:type="dxa"/>
            <w:vAlign w:val="bottom"/>
          </w:tcPr>
          <w:p w14:paraId="64CFAFE3" w14:textId="3DE21EBF" w:rsidR="00D86A29" w:rsidRPr="009012DF" w:rsidRDefault="00D86A29" w:rsidP="00D86A29">
            <w:pPr>
              <w:rPr>
                <w:rFonts w:cstheme="minorHAnsi"/>
                <w:sz w:val="20"/>
                <w:szCs w:val="20"/>
              </w:rPr>
            </w:pPr>
            <w:r>
              <w:rPr>
                <w:rFonts w:cstheme="minorHAnsi"/>
                <w:sz w:val="20"/>
                <w:szCs w:val="20"/>
              </w:rPr>
              <w:t>Thriving Graduates: Changes Lives</w:t>
            </w:r>
          </w:p>
        </w:tc>
        <w:tc>
          <w:tcPr>
            <w:tcW w:w="271" w:type="dxa"/>
            <w:tcBorders>
              <w:bottom w:val="single" w:sz="4" w:space="0" w:color="auto"/>
            </w:tcBorders>
            <w:vAlign w:val="bottom"/>
          </w:tcPr>
          <w:p w14:paraId="4D2C1892" w14:textId="77777777" w:rsidR="00D86A29" w:rsidRPr="009012DF" w:rsidRDefault="00D86A29" w:rsidP="00D86A29">
            <w:pPr>
              <w:rPr>
                <w:rFonts w:cstheme="minorHAnsi"/>
                <w:sz w:val="20"/>
                <w:szCs w:val="20"/>
              </w:rPr>
            </w:pPr>
          </w:p>
        </w:tc>
        <w:tc>
          <w:tcPr>
            <w:tcW w:w="4405" w:type="dxa"/>
            <w:vAlign w:val="bottom"/>
          </w:tcPr>
          <w:p w14:paraId="7D8F9B2C" w14:textId="5830C651" w:rsidR="00D86A29" w:rsidRPr="009012DF" w:rsidRDefault="00D86A29" w:rsidP="00D86A29">
            <w:pPr>
              <w:rPr>
                <w:rFonts w:cstheme="minorHAnsi"/>
                <w:sz w:val="20"/>
                <w:szCs w:val="20"/>
              </w:rPr>
            </w:pPr>
            <w:r>
              <w:rPr>
                <w:rFonts w:cstheme="minorHAnsi"/>
                <w:sz w:val="20"/>
                <w:szCs w:val="20"/>
              </w:rPr>
              <w:t>Collaborative and Connected Community: The Campus and the Delta</w:t>
            </w:r>
          </w:p>
        </w:tc>
        <w:tc>
          <w:tcPr>
            <w:tcW w:w="4405" w:type="dxa"/>
            <w:vAlign w:val="bottom"/>
          </w:tcPr>
          <w:p w14:paraId="2FB787DC" w14:textId="08FA18A1" w:rsidR="00D86A29" w:rsidRPr="009012DF" w:rsidRDefault="00D86A29" w:rsidP="00D86A29">
            <w:pPr>
              <w:rPr>
                <w:rFonts w:cstheme="minorHAnsi"/>
                <w:sz w:val="20"/>
                <w:szCs w:val="20"/>
              </w:rPr>
            </w:pPr>
          </w:p>
        </w:tc>
      </w:tr>
      <w:tr w:rsidR="00E120B0" w14:paraId="7BAE1B55" w14:textId="77777777" w:rsidTr="00A1195F">
        <w:tc>
          <w:tcPr>
            <w:tcW w:w="355" w:type="dxa"/>
            <w:tcBorders>
              <w:top w:val="single" w:sz="4" w:space="0" w:color="auto"/>
              <w:bottom w:val="single" w:sz="4" w:space="0" w:color="auto"/>
            </w:tcBorders>
            <w:vAlign w:val="bottom"/>
          </w:tcPr>
          <w:p w14:paraId="7490ADEB" w14:textId="77777777" w:rsidR="00E120B0" w:rsidRDefault="00E120B0" w:rsidP="00E120B0">
            <w:pPr>
              <w:rPr>
                <w:rFonts w:cstheme="minorHAnsi"/>
              </w:rPr>
            </w:pPr>
          </w:p>
        </w:tc>
        <w:tc>
          <w:tcPr>
            <w:tcW w:w="4319" w:type="dxa"/>
            <w:vAlign w:val="bottom"/>
          </w:tcPr>
          <w:p w14:paraId="7FD1A6EA" w14:textId="3FEC2140" w:rsidR="00E120B0" w:rsidRPr="009012DF" w:rsidRDefault="00E120B0" w:rsidP="00E120B0">
            <w:pPr>
              <w:rPr>
                <w:rFonts w:cstheme="minorHAnsi"/>
                <w:sz w:val="20"/>
                <w:szCs w:val="20"/>
              </w:rPr>
            </w:pPr>
            <w:r>
              <w:rPr>
                <w:rFonts w:cstheme="minorHAnsi"/>
                <w:sz w:val="20"/>
                <w:szCs w:val="20"/>
              </w:rPr>
              <w:t>Embrace and Elevate the Valley Student Experience</w:t>
            </w:r>
          </w:p>
        </w:tc>
        <w:tc>
          <w:tcPr>
            <w:tcW w:w="271" w:type="dxa"/>
            <w:tcBorders>
              <w:top w:val="single" w:sz="4" w:space="0" w:color="auto"/>
              <w:bottom w:val="single" w:sz="4" w:space="0" w:color="auto"/>
            </w:tcBorders>
            <w:vAlign w:val="bottom"/>
          </w:tcPr>
          <w:p w14:paraId="08DD2EB6" w14:textId="77777777" w:rsidR="00E120B0" w:rsidRPr="009012DF" w:rsidRDefault="00E120B0" w:rsidP="00E120B0">
            <w:pPr>
              <w:rPr>
                <w:rFonts w:cstheme="minorHAnsi"/>
                <w:sz w:val="20"/>
                <w:szCs w:val="20"/>
              </w:rPr>
            </w:pPr>
          </w:p>
        </w:tc>
        <w:tc>
          <w:tcPr>
            <w:tcW w:w="4405" w:type="dxa"/>
            <w:vAlign w:val="bottom"/>
          </w:tcPr>
          <w:p w14:paraId="17FDC4B1" w14:textId="6E5E4863" w:rsidR="00E120B0" w:rsidRPr="009012DF" w:rsidRDefault="00E120B0" w:rsidP="00E120B0">
            <w:pPr>
              <w:rPr>
                <w:rFonts w:cstheme="minorHAnsi"/>
                <w:sz w:val="20"/>
                <w:szCs w:val="20"/>
              </w:rPr>
            </w:pPr>
            <w:r>
              <w:rPr>
                <w:rFonts w:cstheme="minorHAnsi"/>
                <w:sz w:val="20"/>
                <w:szCs w:val="20"/>
              </w:rPr>
              <w:t>Innovative Relationships and Alternative Revenue</w:t>
            </w:r>
          </w:p>
        </w:tc>
        <w:tc>
          <w:tcPr>
            <w:tcW w:w="4405" w:type="dxa"/>
            <w:vAlign w:val="bottom"/>
          </w:tcPr>
          <w:p w14:paraId="2855B92F" w14:textId="0940DA27" w:rsidR="00E120B0" w:rsidRPr="009012DF" w:rsidRDefault="00E120B0" w:rsidP="00E120B0">
            <w:pPr>
              <w:rPr>
                <w:rFonts w:cstheme="minorHAnsi"/>
                <w:sz w:val="20"/>
                <w:szCs w:val="20"/>
              </w:rPr>
            </w:pPr>
          </w:p>
        </w:tc>
      </w:tr>
      <w:tr w:rsidR="00E120B0" w14:paraId="22811211" w14:textId="77777777" w:rsidTr="00EA5A0B">
        <w:tc>
          <w:tcPr>
            <w:tcW w:w="355" w:type="dxa"/>
            <w:tcBorders>
              <w:top w:val="single" w:sz="4" w:space="0" w:color="auto"/>
              <w:bottom w:val="single" w:sz="4" w:space="0" w:color="auto"/>
            </w:tcBorders>
            <w:vAlign w:val="bottom"/>
          </w:tcPr>
          <w:p w14:paraId="615B9539" w14:textId="77777777" w:rsidR="00E120B0" w:rsidRDefault="00E120B0" w:rsidP="00E120B0">
            <w:pPr>
              <w:rPr>
                <w:rFonts w:cstheme="minorHAnsi"/>
              </w:rPr>
            </w:pPr>
          </w:p>
        </w:tc>
        <w:tc>
          <w:tcPr>
            <w:tcW w:w="4319" w:type="dxa"/>
            <w:vAlign w:val="bottom"/>
          </w:tcPr>
          <w:p w14:paraId="196E810F" w14:textId="558CD0D9" w:rsidR="00E120B0" w:rsidRPr="009012DF" w:rsidRDefault="00E120B0" w:rsidP="00E120B0">
            <w:pPr>
              <w:rPr>
                <w:rFonts w:cstheme="minorHAnsi"/>
                <w:sz w:val="20"/>
                <w:szCs w:val="20"/>
              </w:rPr>
            </w:pPr>
            <w:r>
              <w:rPr>
                <w:rFonts w:cstheme="minorHAnsi"/>
                <w:sz w:val="20"/>
                <w:szCs w:val="20"/>
              </w:rPr>
              <w:t>Reimagine Systems in Service to Students</w:t>
            </w:r>
          </w:p>
        </w:tc>
        <w:tc>
          <w:tcPr>
            <w:tcW w:w="271" w:type="dxa"/>
            <w:tcBorders>
              <w:top w:val="single" w:sz="4" w:space="0" w:color="auto"/>
              <w:bottom w:val="single" w:sz="4" w:space="0" w:color="auto"/>
            </w:tcBorders>
            <w:vAlign w:val="bottom"/>
          </w:tcPr>
          <w:p w14:paraId="575D60E5" w14:textId="77777777" w:rsidR="00E120B0" w:rsidRPr="009012DF" w:rsidRDefault="00E120B0" w:rsidP="00E120B0">
            <w:pPr>
              <w:rPr>
                <w:rFonts w:cstheme="minorHAnsi"/>
                <w:sz w:val="20"/>
                <w:szCs w:val="20"/>
              </w:rPr>
            </w:pPr>
          </w:p>
        </w:tc>
        <w:tc>
          <w:tcPr>
            <w:tcW w:w="4405" w:type="dxa"/>
            <w:vAlign w:val="bottom"/>
          </w:tcPr>
          <w:p w14:paraId="36072626" w14:textId="320C019D" w:rsidR="00E120B0" w:rsidRPr="009012DF" w:rsidRDefault="00E120B0" w:rsidP="00E120B0">
            <w:pPr>
              <w:rPr>
                <w:rFonts w:cstheme="minorHAnsi"/>
                <w:sz w:val="20"/>
                <w:szCs w:val="20"/>
              </w:rPr>
            </w:pPr>
            <w:r>
              <w:rPr>
                <w:rFonts w:cstheme="minorHAnsi"/>
                <w:sz w:val="20"/>
                <w:szCs w:val="20"/>
              </w:rPr>
              <w:t>Reinvent and Realign</w:t>
            </w:r>
          </w:p>
        </w:tc>
        <w:tc>
          <w:tcPr>
            <w:tcW w:w="4405" w:type="dxa"/>
            <w:vAlign w:val="bottom"/>
          </w:tcPr>
          <w:p w14:paraId="345B02A4" w14:textId="7D6F6874" w:rsidR="00E120B0" w:rsidRPr="009012DF" w:rsidRDefault="00E120B0" w:rsidP="00E120B0">
            <w:pPr>
              <w:rPr>
                <w:rFonts w:cstheme="minorHAnsi"/>
                <w:sz w:val="20"/>
                <w:szCs w:val="20"/>
              </w:rPr>
            </w:pPr>
          </w:p>
        </w:tc>
      </w:tr>
      <w:tr w:rsidR="00E120B0" w14:paraId="03C1A1BC" w14:textId="77777777" w:rsidTr="00EA5A0B">
        <w:tc>
          <w:tcPr>
            <w:tcW w:w="355" w:type="dxa"/>
            <w:tcBorders>
              <w:top w:val="single" w:sz="4" w:space="0" w:color="auto"/>
              <w:bottom w:val="single" w:sz="4" w:space="0" w:color="auto"/>
            </w:tcBorders>
            <w:vAlign w:val="bottom"/>
          </w:tcPr>
          <w:p w14:paraId="4C9ECA66" w14:textId="77777777" w:rsidR="00E120B0" w:rsidRDefault="00E120B0" w:rsidP="00E120B0">
            <w:pPr>
              <w:rPr>
                <w:rFonts w:cstheme="minorHAnsi"/>
              </w:rPr>
            </w:pPr>
          </w:p>
        </w:tc>
        <w:tc>
          <w:tcPr>
            <w:tcW w:w="4319" w:type="dxa"/>
            <w:vAlign w:val="bottom"/>
          </w:tcPr>
          <w:p w14:paraId="7598911A" w14:textId="6CD784E9" w:rsidR="00E120B0" w:rsidRPr="009012DF" w:rsidRDefault="00E120B0" w:rsidP="00E120B0">
            <w:pPr>
              <w:rPr>
                <w:rFonts w:cstheme="minorHAnsi"/>
                <w:sz w:val="20"/>
                <w:szCs w:val="20"/>
              </w:rPr>
            </w:pPr>
            <w:r>
              <w:rPr>
                <w:rFonts w:cstheme="minorHAnsi"/>
                <w:sz w:val="20"/>
                <w:szCs w:val="20"/>
              </w:rPr>
              <w:t>Employer of Choice</w:t>
            </w:r>
          </w:p>
        </w:tc>
        <w:tc>
          <w:tcPr>
            <w:tcW w:w="271" w:type="dxa"/>
            <w:tcBorders>
              <w:top w:val="single" w:sz="4" w:space="0" w:color="auto"/>
              <w:bottom w:val="single" w:sz="4" w:space="0" w:color="auto"/>
            </w:tcBorders>
            <w:vAlign w:val="bottom"/>
          </w:tcPr>
          <w:p w14:paraId="3EBA4EE7" w14:textId="77777777" w:rsidR="00E120B0" w:rsidRPr="009012DF" w:rsidRDefault="00E120B0" w:rsidP="00E120B0">
            <w:pPr>
              <w:rPr>
                <w:rFonts w:cstheme="minorHAnsi"/>
                <w:sz w:val="20"/>
                <w:szCs w:val="20"/>
              </w:rPr>
            </w:pPr>
          </w:p>
        </w:tc>
        <w:tc>
          <w:tcPr>
            <w:tcW w:w="4405" w:type="dxa"/>
            <w:vAlign w:val="bottom"/>
          </w:tcPr>
          <w:p w14:paraId="3BFB79F6" w14:textId="11A6C36C" w:rsidR="00E120B0" w:rsidRPr="009012DF" w:rsidRDefault="00E120B0" w:rsidP="00E120B0">
            <w:pPr>
              <w:rPr>
                <w:rFonts w:cstheme="minorHAnsi"/>
                <w:sz w:val="20"/>
                <w:szCs w:val="20"/>
              </w:rPr>
            </w:pPr>
            <w:r>
              <w:rPr>
                <w:rFonts w:cstheme="minorHAnsi"/>
                <w:sz w:val="20"/>
                <w:szCs w:val="20"/>
              </w:rPr>
              <w:t>Transformative Environments</w:t>
            </w:r>
          </w:p>
        </w:tc>
        <w:tc>
          <w:tcPr>
            <w:tcW w:w="4405" w:type="dxa"/>
            <w:vAlign w:val="bottom"/>
          </w:tcPr>
          <w:p w14:paraId="0C71C5E5" w14:textId="4B4F4AF5" w:rsidR="00E120B0" w:rsidRPr="009012DF" w:rsidRDefault="00E120B0" w:rsidP="00E120B0">
            <w:pPr>
              <w:rPr>
                <w:rFonts w:cstheme="minorHAnsi"/>
                <w:sz w:val="20"/>
                <w:szCs w:val="20"/>
              </w:rPr>
            </w:pPr>
          </w:p>
        </w:tc>
      </w:tr>
    </w:tbl>
    <w:p w14:paraId="3828DF00" w14:textId="77777777" w:rsidR="00D86A29" w:rsidRDefault="00D86A29" w:rsidP="006D36D1"/>
    <w:p w14:paraId="535CFA0D" w14:textId="4575180F" w:rsidR="006D36D1" w:rsidRDefault="006D36D1" w:rsidP="006D36D1">
      <w:r>
        <w:lastRenderedPageBreak/>
        <w:t xml:space="preserve">3.What </w:t>
      </w:r>
      <w:r w:rsidRPr="006D36D1">
        <w:rPr>
          <w:b/>
          <w:bCs/>
          <w:u w:val="single"/>
        </w:rPr>
        <w:t>instrument/tool/method</w:t>
      </w:r>
      <w:r>
        <w:t xml:space="preserve"> will you use to collect data and measure success with this outcome/objective?</w:t>
      </w:r>
    </w:p>
    <w:p w14:paraId="30F1B26B" w14:textId="4B1B04BC" w:rsidR="006D36D1" w:rsidRDefault="006D36D1" w:rsidP="006D36D1">
      <w:r>
        <w:t xml:space="preserve">4. </w:t>
      </w:r>
      <w:r w:rsidRPr="006D36D1">
        <w:rPr>
          <w:b/>
          <w:bCs/>
          <w:u w:val="single"/>
        </w:rPr>
        <w:t>Data collection plan</w:t>
      </w:r>
      <w:r>
        <w:t>:  “Who” will collect “what specific data”, “where”, “when” and “how”?</w:t>
      </w:r>
    </w:p>
    <w:p w14:paraId="77C20E78" w14:textId="77777777" w:rsidR="00EC30DC" w:rsidRDefault="00EC30DC" w:rsidP="00EC30DC">
      <w:r>
        <w:t xml:space="preserve">5. </w:t>
      </w:r>
      <w:r w:rsidRPr="00EC30DC">
        <w:rPr>
          <w:b/>
          <w:bCs/>
          <w:u w:val="single"/>
        </w:rPr>
        <w:t>Target</w:t>
      </w:r>
      <w:r>
        <w:t>:  Quantify your outcome/objective.</w:t>
      </w:r>
    </w:p>
    <w:p w14:paraId="6AB1FC84" w14:textId="0321BCAE" w:rsidR="00EC30DC" w:rsidRPr="00F8162D" w:rsidRDefault="00EC30DC" w:rsidP="00EC30DC">
      <w:pPr>
        <w:jc w:val="center"/>
        <w:rPr>
          <w:b/>
          <w:bCs/>
          <w:sz w:val="24"/>
          <w:szCs w:val="24"/>
        </w:rPr>
      </w:pPr>
      <w:r w:rsidRPr="00F8162D">
        <w:rPr>
          <w:b/>
          <w:bCs/>
          <w:sz w:val="24"/>
          <w:szCs w:val="24"/>
        </w:rPr>
        <w:t xml:space="preserve">Outcome </w:t>
      </w:r>
      <w:r>
        <w:rPr>
          <w:b/>
          <w:bCs/>
          <w:sz w:val="24"/>
          <w:szCs w:val="24"/>
        </w:rPr>
        <w:t>3</w:t>
      </w:r>
      <w:r w:rsidRPr="00F8162D">
        <w:rPr>
          <w:b/>
          <w:bCs/>
          <w:sz w:val="24"/>
          <w:szCs w:val="24"/>
        </w:rPr>
        <w:t xml:space="preserve"> Report</w:t>
      </w:r>
    </w:p>
    <w:p w14:paraId="49313596" w14:textId="77777777" w:rsidR="00EC30DC" w:rsidRDefault="00EC30DC" w:rsidP="00EC30DC">
      <w:r>
        <w:t xml:space="preserve">6.Describe the data you collected in detail. Include an </w:t>
      </w:r>
      <w:r w:rsidRPr="006D36D1">
        <w:rPr>
          <w:b/>
          <w:bCs/>
          <w:u w:val="single"/>
        </w:rPr>
        <w:t>analysis/interpretation</w:t>
      </w:r>
      <w:r>
        <w:t>. Also include tables and graphs if appropriate.</w:t>
      </w:r>
    </w:p>
    <w:p w14:paraId="7FE188F7" w14:textId="77777777" w:rsidR="00EC30DC" w:rsidRDefault="00EC30DC" w:rsidP="00EC30DC">
      <w:r>
        <w:t xml:space="preserve">7. </w:t>
      </w:r>
      <w:r w:rsidRPr="006D36D1">
        <w:rPr>
          <w:b/>
          <w:bCs/>
          <w:u w:val="single"/>
        </w:rPr>
        <w:t>Did you meet your target?</w:t>
      </w:r>
      <w:r>
        <w:t xml:space="preserve"> If so, describe how.</w:t>
      </w:r>
    </w:p>
    <w:p w14:paraId="1F5C889F" w14:textId="77777777" w:rsidR="002D0EBB" w:rsidRDefault="004623E0" w:rsidP="002D0EBB">
      <w:r>
        <w:t xml:space="preserve"> </w:t>
      </w:r>
      <w:r w:rsidR="002D0EBB">
        <w:t xml:space="preserve">8. How has your </w:t>
      </w:r>
      <w:r w:rsidR="002D0EBB" w:rsidRPr="006D36D1">
        <w:rPr>
          <w:b/>
          <w:bCs/>
          <w:u w:val="single"/>
        </w:rPr>
        <w:t>unit improved</w:t>
      </w:r>
      <w:r w:rsidR="002D0EBB">
        <w:t xml:space="preserve"> based on the results of this outcomes assessment?</w:t>
      </w:r>
    </w:p>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23E0" w14:paraId="3C03EEFB" w14:textId="77777777" w:rsidTr="009C4570">
        <w:tc>
          <w:tcPr>
            <w:tcW w:w="9350" w:type="dxa"/>
          </w:tcPr>
          <w:p w14:paraId="337C20D2" w14:textId="77777777" w:rsidR="004623E0" w:rsidRDefault="004623E0" w:rsidP="009C4570">
            <w:pPr>
              <w:jc w:val="center"/>
              <w:rPr>
                <w:rFonts w:cstheme="minorHAnsi"/>
                <w:b/>
                <w:bCs/>
                <w:sz w:val="24"/>
                <w:szCs w:val="24"/>
              </w:rPr>
            </w:pPr>
          </w:p>
        </w:tc>
      </w:tr>
    </w:tbl>
    <w:p w14:paraId="7DF3F317" w14:textId="2D85A4A5" w:rsidR="004623E0" w:rsidRPr="00F8162D" w:rsidRDefault="004623E0" w:rsidP="004623E0">
      <w:pPr>
        <w:jc w:val="center"/>
        <w:rPr>
          <w:rFonts w:cstheme="minorHAnsi"/>
          <w:b/>
          <w:bCs/>
          <w:sz w:val="24"/>
          <w:szCs w:val="24"/>
        </w:rPr>
      </w:pPr>
    </w:p>
    <w:p w14:paraId="2DA4FBDA" w14:textId="77777777" w:rsidR="00C040A4" w:rsidRDefault="00C040A4"/>
    <w:tbl>
      <w:tblPr>
        <w:tblStyle w:val="TableGrid"/>
        <w:tblW w:w="0" w:type="auto"/>
        <w:tblLook w:val="04A0" w:firstRow="1" w:lastRow="0" w:firstColumn="1" w:lastColumn="0" w:noHBand="0" w:noVBand="1"/>
      </w:tblPr>
      <w:tblGrid>
        <w:gridCol w:w="9350"/>
      </w:tblGrid>
      <w:tr w:rsidR="00F8162D" w14:paraId="26094854" w14:textId="77777777" w:rsidTr="00D54422">
        <w:tc>
          <w:tcPr>
            <w:tcW w:w="9350" w:type="dxa"/>
            <w:tcBorders>
              <w:top w:val="nil"/>
              <w:left w:val="nil"/>
              <w:bottom w:val="nil"/>
              <w:right w:val="nil"/>
            </w:tcBorders>
            <w:shd w:val="clear" w:color="auto" w:fill="D9D9D9" w:themeFill="background1" w:themeFillShade="D9"/>
          </w:tcPr>
          <w:p w14:paraId="4769849D" w14:textId="2DACD587" w:rsidR="00F8162D" w:rsidRPr="00F8162D" w:rsidRDefault="00F8162D" w:rsidP="00F8162D">
            <w:pPr>
              <w:jc w:val="center"/>
              <w:rPr>
                <w:rFonts w:cstheme="minorHAnsi"/>
                <w:b/>
                <w:bCs/>
                <w:sz w:val="28"/>
                <w:szCs w:val="28"/>
              </w:rPr>
            </w:pPr>
            <w:r w:rsidRPr="00F8162D">
              <w:rPr>
                <w:rFonts w:cstheme="minorHAnsi"/>
                <w:b/>
                <w:bCs/>
                <w:sz w:val="28"/>
                <w:szCs w:val="28"/>
              </w:rPr>
              <w:t>Part II</w:t>
            </w:r>
          </w:p>
          <w:p w14:paraId="6956124F" w14:textId="431916AE" w:rsidR="00F8162D" w:rsidRPr="00F8162D" w:rsidRDefault="00F8162D" w:rsidP="00F8162D">
            <w:pPr>
              <w:jc w:val="center"/>
              <w:rPr>
                <w:rFonts w:cstheme="minorHAnsi"/>
                <w:b/>
                <w:bCs/>
                <w:sz w:val="28"/>
                <w:szCs w:val="28"/>
              </w:rPr>
            </w:pPr>
            <w:r w:rsidRPr="00F8162D">
              <w:rPr>
                <w:rFonts w:cstheme="minorHAnsi"/>
                <w:b/>
                <w:bCs/>
                <w:sz w:val="28"/>
                <w:szCs w:val="28"/>
              </w:rPr>
              <w:t>Accomplishments and Challenges</w:t>
            </w:r>
            <w:r w:rsidR="00097EA0">
              <w:rPr>
                <w:rFonts w:cstheme="minorHAnsi"/>
                <w:b/>
                <w:bCs/>
                <w:sz w:val="28"/>
                <w:szCs w:val="28"/>
              </w:rPr>
              <w:t xml:space="preserve"> Report</w:t>
            </w:r>
          </w:p>
        </w:tc>
      </w:tr>
    </w:tbl>
    <w:p w14:paraId="76842194" w14:textId="77777777" w:rsidR="009F128D" w:rsidRDefault="009F128D" w:rsidP="00F8162D">
      <w:pPr>
        <w:spacing w:after="0"/>
      </w:pPr>
    </w:p>
    <w:p w14:paraId="399F0E11" w14:textId="25EB6517" w:rsidR="009F128D" w:rsidRDefault="009F128D" w:rsidP="009F128D">
      <w:pPr>
        <w:spacing w:after="0"/>
        <w:jc w:val="center"/>
        <w:rPr>
          <w:rFonts w:cstheme="minorHAnsi"/>
          <w:b/>
          <w:bCs/>
          <w:sz w:val="24"/>
          <w:szCs w:val="24"/>
        </w:rPr>
      </w:pPr>
    </w:p>
    <w:p w14:paraId="47F820F7" w14:textId="78EA9FD6" w:rsidR="00372FB2" w:rsidRPr="00F153E4" w:rsidRDefault="00372FB2" w:rsidP="00B55DD0">
      <w:pPr>
        <w:spacing w:after="0"/>
        <w:rPr>
          <w:rFonts w:cstheme="minorHAnsi"/>
          <w:sz w:val="24"/>
          <w:szCs w:val="24"/>
        </w:rPr>
      </w:pPr>
      <w:r w:rsidRPr="00372FB2">
        <w:rPr>
          <w:rFonts w:cstheme="minorHAnsi"/>
          <w:sz w:val="24"/>
          <w:szCs w:val="24"/>
        </w:rPr>
        <w:t>1.</w:t>
      </w:r>
      <w:r>
        <w:rPr>
          <w:rFonts w:cstheme="minorHAnsi"/>
          <w:sz w:val="24"/>
          <w:szCs w:val="24"/>
        </w:rPr>
        <w:t xml:space="preserve"> </w:t>
      </w:r>
      <w:r w:rsidR="00D54422" w:rsidRPr="00372FB2">
        <w:rPr>
          <w:rFonts w:cstheme="minorHAnsi"/>
          <w:sz w:val="24"/>
          <w:szCs w:val="24"/>
        </w:rPr>
        <w:t>Describe your greatest accomplishments this year</w:t>
      </w:r>
      <w:r w:rsidR="00F153E4">
        <w:rPr>
          <w:rFonts w:cstheme="minorHAnsi"/>
          <w:sz w:val="24"/>
          <w:szCs w:val="24"/>
        </w:rPr>
        <w:t xml:space="preserve">. </w:t>
      </w:r>
    </w:p>
    <w:p w14:paraId="2F7476DF" w14:textId="77777777" w:rsidR="00B55DD0" w:rsidRDefault="00B55DD0" w:rsidP="00B55DD0">
      <w:pPr>
        <w:spacing w:after="0"/>
        <w:rPr>
          <w:rFonts w:cstheme="minorHAnsi"/>
          <w:sz w:val="24"/>
          <w:szCs w:val="24"/>
        </w:rPr>
      </w:pPr>
    </w:p>
    <w:p w14:paraId="09D35207" w14:textId="549EDDC5" w:rsidR="00720154" w:rsidRDefault="00F153E4">
      <w:pPr>
        <w:rPr>
          <w:rFonts w:cstheme="minorHAnsi"/>
          <w:sz w:val="24"/>
          <w:szCs w:val="24"/>
        </w:rPr>
      </w:pPr>
      <w:r>
        <w:rPr>
          <w:rFonts w:cstheme="minorHAnsi"/>
          <w:sz w:val="24"/>
          <w:szCs w:val="24"/>
        </w:rPr>
        <w:t>2</w:t>
      </w:r>
      <w:r w:rsidR="00372FB2">
        <w:rPr>
          <w:rFonts w:cstheme="minorHAnsi"/>
          <w:sz w:val="24"/>
          <w:szCs w:val="24"/>
        </w:rPr>
        <w:t xml:space="preserve">. </w:t>
      </w:r>
      <w:r w:rsidR="00D54422">
        <w:rPr>
          <w:rFonts w:cstheme="minorHAnsi"/>
          <w:sz w:val="24"/>
          <w:szCs w:val="24"/>
        </w:rPr>
        <w:t xml:space="preserve">Describe your greatest challenges </w:t>
      </w:r>
      <w:r w:rsidR="00B55DD0">
        <w:rPr>
          <w:rFonts w:cstheme="minorHAnsi"/>
          <w:sz w:val="24"/>
          <w:szCs w:val="24"/>
        </w:rPr>
        <w:t>and your plans to overcome them</w:t>
      </w:r>
      <w:r>
        <w:rPr>
          <w:rFonts w:cstheme="minorHAnsi"/>
          <w:sz w:val="24"/>
          <w:szCs w:val="24"/>
        </w:rPr>
        <w:t>.</w:t>
      </w:r>
    </w:p>
    <w:p w14:paraId="17032DC0" w14:textId="77777777" w:rsidR="00D54422" w:rsidRPr="00D54422" w:rsidRDefault="00D54422">
      <w:pPr>
        <w:rPr>
          <w:rFonts w:cstheme="minorHAnsi"/>
          <w:sz w:val="24"/>
          <w:szCs w:val="24"/>
        </w:rPr>
      </w:pPr>
    </w:p>
    <w:tbl>
      <w:tblPr>
        <w:tblStyle w:val="TableGrid"/>
        <w:tblW w:w="0" w:type="auto"/>
        <w:tblLook w:val="04A0" w:firstRow="1" w:lastRow="0" w:firstColumn="1" w:lastColumn="0" w:noHBand="0" w:noVBand="1"/>
      </w:tblPr>
      <w:tblGrid>
        <w:gridCol w:w="9350"/>
      </w:tblGrid>
      <w:tr w:rsidR="00F8162D" w14:paraId="356A225B" w14:textId="77777777" w:rsidTr="00D54422">
        <w:tc>
          <w:tcPr>
            <w:tcW w:w="9350" w:type="dxa"/>
            <w:tcBorders>
              <w:top w:val="nil"/>
              <w:left w:val="nil"/>
              <w:bottom w:val="nil"/>
              <w:right w:val="nil"/>
            </w:tcBorders>
            <w:shd w:val="clear" w:color="auto" w:fill="D9D9D9" w:themeFill="background1" w:themeFillShade="D9"/>
          </w:tcPr>
          <w:p w14:paraId="35ED7780" w14:textId="77777777" w:rsidR="00F8162D" w:rsidRPr="00F8162D" w:rsidRDefault="00F8162D" w:rsidP="00F8162D">
            <w:pPr>
              <w:jc w:val="center"/>
              <w:rPr>
                <w:rFonts w:cstheme="minorHAnsi"/>
                <w:b/>
                <w:bCs/>
                <w:sz w:val="28"/>
                <w:szCs w:val="28"/>
              </w:rPr>
            </w:pPr>
            <w:r w:rsidRPr="00F8162D">
              <w:rPr>
                <w:rFonts w:cstheme="minorHAnsi"/>
                <w:b/>
                <w:bCs/>
                <w:sz w:val="28"/>
                <w:szCs w:val="28"/>
              </w:rPr>
              <w:t xml:space="preserve">Part III </w:t>
            </w:r>
          </w:p>
          <w:p w14:paraId="04907877" w14:textId="1321FC69" w:rsidR="00F8162D" w:rsidRPr="00F8162D" w:rsidRDefault="00F8162D" w:rsidP="00F8162D">
            <w:pPr>
              <w:jc w:val="center"/>
              <w:rPr>
                <w:rFonts w:cstheme="minorHAnsi"/>
                <w:b/>
                <w:bCs/>
                <w:sz w:val="28"/>
                <w:szCs w:val="28"/>
              </w:rPr>
            </w:pPr>
            <w:r w:rsidRPr="00F8162D">
              <w:rPr>
                <w:rFonts w:cstheme="minorHAnsi"/>
                <w:b/>
                <w:bCs/>
                <w:sz w:val="28"/>
                <w:szCs w:val="28"/>
              </w:rPr>
              <w:t>Budget Implications</w:t>
            </w:r>
            <w:r w:rsidR="00097EA0">
              <w:rPr>
                <w:rFonts w:cstheme="minorHAnsi"/>
                <w:b/>
                <w:bCs/>
                <w:sz w:val="28"/>
                <w:szCs w:val="28"/>
              </w:rPr>
              <w:t xml:space="preserve"> Report</w:t>
            </w:r>
          </w:p>
        </w:tc>
      </w:tr>
    </w:tbl>
    <w:p w14:paraId="7A327EDD" w14:textId="7E39E263" w:rsidR="009F128D" w:rsidRPr="00F8162D" w:rsidRDefault="009F128D" w:rsidP="00F8162D">
      <w:pPr>
        <w:spacing w:after="0"/>
        <w:rPr>
          <w:rFonts w:cstheme="minorHAnsi"/>
          <w:sz w:val="28"/>
          <w:szCs w:val="28"/>
        </w:rPr>
      </w:pPr>
    </w:p>
    <w:p w14:paraId="0DAEE4C8" w14:textId="59AF2931" w:rsidR="009F128D" w:rsidRPr="00372FB2" w:rsidRDefault="00372FB2" w:rsidP="00372FB2">
      <w:pPr>
        <w:rPr>
          <w:rFonts w:cstheme="minorHAnsi"/>
          <w:sz w:val="24"/>
          <w:szCs w:val="24"/>
        </w:rPr>
      </w:pPr>
      <w:r w:rsidRPr="00372FB2">
        <w:rPr>
          <w:rFonts w:cstheme="minorHAnsi"/>
          <w:sz w:val="24"/>
          <w:szCs w:val="24"/>
        </w:rPr>
        <w:t>1.</w:t>
      </w:r>
      <w:r>
        <w:rPr>
          <w:rFonts w:cstheme="minorHAnsi"/>
          <w:sz w:val="24"/>
          <w:szCs w:val="24"/>
        </w:rPr>
        <w:t xml:space="preserve"> </w:t>
      </w:r>
      <w:r w:rsidR="00255DE2" w:rsidRPr="00372FB2">
        <w:rPr>
          <w:rFonts w:cstheme="minorHAnsi"/>
          <w:sz w:val="24"/>
          <w:szCs w:val="24"/>
        </w:rPr>
        <w:t>D</w:t>
      </w:r>
      <w:r w:rsidR="00F8162D" w:rsidRPr="00372FB2">
        <w:rPr>
          <w:rFonts w:cstheme="minorHAnsi"/>
          <w:sz w:val="24"/>
          <w:szCs w:val="24"/>
        </w:rPr>
        <w:t xml:space="preserve">escribe any necessary budget adjustments to be recommended in your budget </w:t>
      </w:r>
      <w:r w:rsidR="00255DE2" w:rsidRPr="00372FB2">
        <w:rPr>
          <w:rFonts w:cstheme="minorHAnsi"/>
          <w:sz w:val="24"/>
          <w:szCs w:val="24"/>
        </w:rPr>
        <w:t xml:space="preserve">based on Part I Outcomes Assessment and Part II Accomplishments and Challenges: </w:t>
      </w:r>
    </w:p>
    <w:p w14:paraId="53B8CE22" w14:textId="77777777" w:rsidR="00255DE2" w:rsidRDefault="00255DE2"/>
    <w:p w14:paraId="64D03E55" w14:textId="2C6393CF" w:rsidR="00720154" w:rsidRDefault="00720154"/>
    <w:p w14:paraId="252B6D60" w14:textId="77777777" w:rsidR="00E964E4" w:rsidRDefault="00E964E4"/>
    <w:p w14:paraId="1DAAFB8E" w14:textId="77777777" w:rsidR="00174ED5" w:rsidRPr="00E964E4" w:rsidRDefault="00174ED5"/>
    <w:p w14:paraId="7EBC3693" w14:textId="77777777" w:rsidR="00174ED5" w:rsidRPr="00E964E4" w:rsidRDefault="00174ED5"/>
    <w:sectPr w:rsidR="00174ED5" w:rsidRPr="00E964E4" w:rsidSect="00CB5DDA">
      <w:footerReference w:type="default" r:id="rId8"/>
      <w:pgSz w:w="12240" w:h="15840"/>
      <w:pgMar w:top="72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8B51D" w14:textId="77777777" w:rsidR="00187744" w:rsidRDefault="00187744" w:rsidP="00CB5DDA">
      <w:pPr>
        <w:spacing w:after="0" w:line="240" w:lineRule="auto"/>
      </w:pPr>
      <w:r>
        <w:separator/>
      </w:r>
    </w:p>
  </w:endnote>
  <w:endnote w:type="continuationSeparator" w:id="0">
    <w:p w14:paraId="7C583C82" w14:textId="77777777" w:rsidR="00187744" w:rsidRDefault="00187744" w:rsidP="00CB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5FB9" w14:textId="56F58AD6" w:rsidR="00835562" w:rsidRDefault="00835562">
    <w:pPr>
      <w:pStyle w:val="Footer"/>
    </w:pPr>
    <w:r>
      <w:t>Revised 2024-2025</w:t>
    </w:r>
  </w:p>
  <w:p w14:paraId="1BBAC986" w14:textId="77777777" w:rsidR="00835562" w:rsidRDefault="00835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0083" w14:textId="77777777" w:rsidR="00187744" w:rsidRDefault="00187744" w:rsidP="00CB5DDA">
      <w:pPr>
        <w:spacing w:after="0" w:line="240" w:lineRule="auto"/>
      </w:pPr>
      <w:r>
        <w:separator/>
      </w:r>
    </w:p>
  </w:footnote>
  <w:footnote w:type="continuationSeparator" w:id="0">
    <w:p w14:paraId="329D90CF" w14:textId="77777777" w:rsidR="00187744" w:rsidRDefault="00187744" w:rsidP="00CB5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08BD"/>
    <w:multiLevelType w:val="hybridMultilevel"/>
    <w:tmpl w:val="715A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5E78"/>
    <w:multiLevelType w:val="hybridMultilevel"/>
    <w:tmpl w:val="A2BEC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20F40"/>
    <w:multiLevelType w:val="hybridMultilevel"/>
    <w:tmpl w:val="8BEEC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A1AA3"/>
    <w:multiLevelType w:val="hybridMultilevel"/>
    <w:tmpl w:val="BCCE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D23C5"/>
    <w:multiLevelType w:val="hybridMultilevel"/>
    <w:tmpl w:val="0C5C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331948">
    <w:abstractNumId w:val="3"/>
  </w:num>
  <w:num w:numId="2" w16cid:durableId="862088970">
    <w:abstractNumId w:val="1"/>
  </w:num>
  <w:num w:numId="3" w16cid:durableId="336228260">
    <w:abstractNumId w:val="4"/>
  </w:num>
  <w:num w:numId="4" w16cid:durableId="897596948">
    <w:abstractNumId w:val="2"/>
  </w:num>
  <w:num w:numId="5" w16cid:durableId="10985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B7"/>
    <w:rsid w:val="00073FE2"/>
    <w:rsid w:val="00097EA0"/>
    <w:rsid w:val="00153EE7"/>
    <w:rsid w:val="00170D4C"/>
    <w:rsid w:val="00174E6F"/>
    <w:rsid w:val="00174ED5"/>
    <w:rsid w:val="00187744"/>
    <w:rsid w:val="001E69AF"/>
    <w:rsid w:val="00255DE2"/>
    <w:rsid w:val="002D0EBB"/>
    <w:rsid w:val="002F550E"/>
    <w:rsid w:val="002F76E0"/>
    <w:rsid w:val="00372FB2"/>
    <w:rsid w:val="00391993"/>
    <w:rsid w:val="004623E0"/>
    <w:rsid w:val="004D4FDD"/>
    <w:rsid w:val="004E0776"/>
    <w:rsid w:val="00572D4B"/>
    <w:rsid w:val="005947B7"/>
    <w:rsid w:val="0064374E"/>
    <w:rsid w:val="006817D5"/>
    <w:rsid w:val="006D2CF2"/>
    <w:rsid w:val="006D36D1"/>
    <w:rsid w:val="007122B7"/>
    <w:rsid w:val="00720154"/>
    <w:rsid w:val="007C1C1F"/>
    <w:rsid w:val="007F1D1A"/>
    <w:rsid w:val="008339FE"/>
    <w:rsid w:val="00835562"/>
    <w:rsid w:val="00865A35"/>
    <w:rsid w:val="008E0B7F"/>
    <w:rsid w:val="009012DF"/>
    <w:rsid w:val="00912D07"/>
    <w:rsid w:val="0096208B"/>
    <w:rsid w:val="00990EA1"/>
    <w:rsid w:val="009F128D"/>
    <w:rsid w:val="00A46618"/>
    <w:rsid w:val="00AB2496"/>
    <w:rsid w:val="00AB368F"/>
    <w:rsid w:val="00AD4D2B"/>
    <w:rsid w:val="00B367AC"/>
    <w:rsid w:val="00B55DD0"/>
    <w:rsid w:val="00BE01AC"/>
    <w:rsid w:val="00C040A4"/>
    <w:rsid w:val="00C27416"/>
    <w:rsid w:val="00CB5DDA"/>
    <w:rsid w:val="00CC725B"/>
    <w:rsid w:val="00CC7DB2"/>
    <w:rsid w:val="00D54422"/>
    <w:rsid w:val="00D639F6"/>
    <w:rsid w:val="00D70597"/>
    <w:rsid w:val="00D86A29"/>
    <w:rsid w:val="00D953FB"/>
    <w:rsid w:val="00E120B0"/>
    <w:rsid w:val="00E4199F"/>
    <w:rsid w:val="00E922E8"/>
    <w:rsid w:val="00E93A55"/>
    <w:rsid w:val="00E964E4"/>
    <w:rsid w:val="00EA5A0B"/>
    <w:rsid w:val="00EC2A3B"/>
    <w:rsid w:val="00EC30DC"/>
    <w:rsid w:val="00F153E4"/>
    <w:rsid w:val="00F8162D"/>
    <w:rsid w:val="00F92487"/>
    <w:rsid w:val="00FC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C4D6"/>
  <w15:chartTrackingRefBased/>
  <w15:docId w15:val="{6B31467F-F759-4853-87A3-D72814B5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F6"/>
    <w:pPr>
      <w:ind w:left="720"/>
      <w:contextualSpacing/>
    </w:pPr>
  </w:style>
  <w:style w:type="paragraph" w:styleId="Header">
    <w:name w:val="header"/>
    <w:basedOn w:val="Normal"/>
    <w:link w:val="HeaderChar"/>
    <w:uiPriority w:val="99"/>
    <w:unhideWhenUsed/>
    <w:rsid w:val="00CB5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DDA"/>
  </w:style>
  <w:style w:type="paragraph" w:styleId="Footer">
    <w:name w:val="footer"/>
    <w:basedOn w:val="Normal"/>
    <w:link w:val="FooterChar"/>
    <w:uiPriority w:val="99"/>
    <w:unhideWhenUsed/>
    <w:rsid w:val="00CB5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DA"/>
  </w:style>
  <w:style w:type="paragraph" w:styleId="BalloonText">
    <w:name w:val="Balloon Text"/>
    <w:basedOn w:val="Normal"/>
    <w:link w:val="BalloonTextChar"/>
    <w:uiPriority w:val="99"/>
    <w:semiHidden/>
    <w:unhideWhenUsed/>
    <w:rsid w:val="00097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6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 Freeman</dc:creator>
  <cp:keywords/>
  <dc:description/>
  <cp:lastModifiedBy>Sharon F. Freeman</cp:lastModifiedBy>
  <cp:revision>9</cp:revision>
  <cp:lastPrinted>2024-09-17T16:07:00Z</cp:lastPrinted>
  <dcterms:created xsi:type="dcterms:W3CDTF">2024-09-17T14:47:00Z</dcterms:created>
  <dcterms:modified xsi:type="dcterms:W3CDTF">2024-09-17T16:11:00Z</dcterms:modified>
</cp:coreProperties>
</file>