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49" w:rsidRDefault="00820C49" w:rsidP="00820C49">
      <w:pPr>
        <w:pStyle w:val="xmsonormal"/>
        <w:shd w:val="clear" w:color="auto" w:fill="FFFFFF"/>
        <w:jc w:val="center"/>
        <w:rPr>
          <w:rFonts w:ascii="Calibri" w:hAnsi="Calibri"/>
          <w:color w:val="000000"/>
        </w:rPr>
      </w:pPr>
      <w:r>
        <w:rPr>
          <w:rFonts w:ascii="Calibri" w:hAnsi="Calibri"/>
          <w:b/>
          <w:noProof/>
          <w:color w:val="000000"/>
        </w:rPr>
        <w:drawing>
          <wp:inline distT="0" distB="0" distL="0" distR="0">
            <wp:extent cx="704850" cy="704850"/>
            <wp:effectExtent l="0" t="0" r="0" b="0"/>
            <wp:docPr id="1" name="Picture 1" descr="cid:image001.png@01D1B5D0.7A626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5D0.7A626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820C49" w:rsidRDefault="00820C49" w:rsidP="00820C49">
      <w:pPr>
        <w:pStyle w:val="xmsonormal"/>
        <w:shd w:val="clear" w:color="auto" w:fill="FFFFFF"/>
        <w:jc w:val="center"/>
        <w:rPr>
          <w:rFonts w:ascii="Calibri" w:hAnsi="Calibri"/>
          <w:color w:val="000000"/>
        </w:rPr>
      </w:pPr>
      <w:r>
        <w:rPr>
          <w:rFonts w:ascii="Calibri" w:hAnsi="Calibri"/>
          <w:b/>
          <w:bCs/>
          <w:color w:val="004C22"/>
          <w:sz w:val="28"/>
          <w:szCs w:val="28"/>
        </w:rPr>
        <w:t>Mississippi Valley State University</w:t>
      </w:r>
    </w:p>
    <w:p w:rsidR="00820C49" w:rsidRDefault="00820C49" w:rsidP="00820C49">
      <w:pPr>
        <w:pStyle w:val="xmsonormal"/>
        <w:shd w:val="clear" w:color="auto" w:fill="FFFFFF"/>
        <w:jc w:val="center"/>
        <w:rPr>
          <w:rFonts w:ascii="Calibri" w:hAnsi="Calibri"/>
          <w:color w:val="000000"/>
        </w:rPr>
      </w:pPr>
      <w:r>
        <w:rPr>
          <w:rFonts w:ascii="Calibri" w:hAnsi="Calibri"/>
          <w:b/>
          <w:bCs/>
          <w:color w:val="004C22"/>
          <w:sz w:val="28"/>
          <w:szCs w:val="28"/>
        </w:rPr>
        <w:t>Academic Affairs</w:t>
      </w:r>
    </w:p>
    <w:p w:rsidR="001E23E8" w:rsidRDefault="00516D5F" w:rsidP="001E23E8">
      <w:pPr>
        <w:spacing w:after="0" w:line="240" w:lineRule="auto"/>
        <w:contextualSpacing/>
        <w:jc w:val="center"/>
        <w:rPr>
          <w:rFonts w:ascii="Arial" w:hAnsi="Arial" w:cs="Arial"/>
          <w:sz w:val="24"/>
          <w:szCs w:val="24"/>
        </w:rPr>
      </w:pPr>
      <w:r>
        <w:rPr>
          <w:rFonts w:ascii="Arial" w:hAnsi="Arial" w:cs="Arial"/>
          <w:sz w:val="24"/>
          <w:szCs w:val="24"/>
        </w:rPr>
        <w:t xml:space="preserve"> </w:t>
      </w:r>
    </w:p>
    <w:p w:rsidR="007A4C45" w:rsidRPr="001E23E8" w:rsidRDefault="007A4C45" w:rsidP="001E23E8">
      <w:pPr>
        <w:spacing w:after="0" w:line="240" w:lineRule="auto"/>
        <w:contextualSpacing/>
        <w:rPr>
          <w:rFonts w:ascii="Arial" w:hAnsi="Arial" w:cs="Arial"/>
          <w:sz w:val="24"/>
          <w:szCs w:val="24"/>
        </w:rPr>
      </w:pPr>
      <w:r w:rsidRPr="00516D5F">
        <w:rPr>
          <w:rFonts w:ascii="Arial" w:hAnsi="Arial" w:cs="Arial"/>
          <w:noProof/>
        </w:rPr>
        <w:t xml:space="preserve">Dear </w:t>
      </w:r>
      <w:r w:rsidR="00DA42B6" w:rsidRPr="00516D5F">
        <w:rPr>
          <w:rFonts w:ascii="Arial" w:hAnsi="Arial" w:cs="Arial"/>
          <w:noProof/>
        </w:rPr>
        <w:t>Student</w:t>
      </w:r>
      <w:r w:rsidRPr="00516D5F">
        <w:rPr>
          <w:rFonts w:ascii="Arial" w:hAnsi="Arial" w:cs="Arial"/>
          <w:noProof/>
        </w:rPr>
        <w:t>,</w:t>
      </w:r>
    </w:p>
    <w:p w:rsidR="007A4C45" w:rsidRPr="00516D5F" w:rsidRDefault="007A4C45" w:rsidP="004E6425">
      <w:pPr>
        <w:spacing w:after="0" w:line="240" w:lineRule="auto"/>
        <w:contextualSpacing/>
        <w:rPr>
          <w:rFonts w:ascii="Arial" w:hAnsi="Arial" w:cs="Arial"/>
        </w:rPr>
      </w:pPr>
    </w:p>
    <w:p w:rsidR="00585F48" w:rsidRPr="00516D5F" w:rsidRDefault="007A4C45" w:rsidP="00774B1C">
      <w:pPr>
        <w:spacing w:after="0" w:line="240" w:lineRule="auto"/>
        <w:contextualSpacing/>
        <w:jc w:val="both"/>
        <w:rPr>
          <w:rFonts w:ascii="Arial" w:hAnsi="Arial" w:cs="Arial"/>
          <w:color w:val="000000" w:themeColor="text1"/>
        </w:rPr>
      </w:pPr>
      <w:r w:rsidRPr="00516D5F">
        <w:rPr>
          <w:rFonts w:ascii="Arial" w:hAnsi="Arial" w:cs="Arial"/>
          <w:color w:val="000000" w:themeColor="text1"/>
        </w:rPr>
        <w:t xml:space="preserve">This letter is to officially inform you </w:t>
      </w:r>
      <w:r w:rsidR="00B00E08" w:rsidRPr="00516D5F">
        <w:rPr>
          <w:rFonts w:ascii="Arial" w:hAnsi="Arial" w:cs="Arial"/>
          <w:color w:val="000000" w:themeColor="text1"/>
        </w:rPr>
        <w:t xml:space="preserve">that based on your academic performance during the </w:t>
      </w:r>
      <w:proofErr w:type="gramStart"/>
      <w:r w:rsidR="00B00E08" w:rsidRPr="00516D5F">
        <w:rPr>
          <w:rFonts w:ascii="Arial" w:hAnsi="Arial" w:cs="Arial"/>
          <w:color w:val="000000" w:themeColor="text1"/>
        </w:rPr>
        <w:t>Spring</w:t>
      </w:r>
      <w:proofErr w:type="gramEnd"/>
      <w:r w:rsidR="00B00E08" w:rsidRPr="00516D5F">
        <w:rPr>
          <w:rFonts w:ascii="Arial" w:hAnsi="Arial" w:cs="Arial"/>
          <w:color w:val="000000" w:themeColor="text1"/>
        </w:rPr>
        <w:t xml:space="preserve"> 201</w:t>
      </w:r>
      <w:r w:rsidR="00A34ECD">
        <w:rPr>
          <w:rFonts w:ascii="Arial" w:hAnsi="Arial" w:cs="Arial"/>
          <w:color w:val="000000" w:themeColor="text1"/>
        </w:rPr>
        <w:t>7</w:t>
      </w:r>
      <w:r w:rsidR="00B00E08" w:rsidRPr="00516D5F">
        <w:rPr>
          <w:rFonts w:ascii="Arial" w:hAnsi="Arial" w:cs="Arial"/>
          <w:color w:val="000000" w:themeColor="text1"/>
        </w:rPr>
        <w:t xml:space="preserve"> semester you have </w:t>
      </w:r>
      <w:r w:rsidR="004C3014" w:rsidRPr="00516D5F">
        <w:rPr>
          <w:rFonts w:ascii="Arial" w:hAnsi="Arial" w:cs="Arial"/>
          <w:color w:val="000000" w:themeColor="text1"/>
        </w:rPr>
        <w:t xml:space="preserve">been </w:t>
      </w:r>
      <w:r w:rsidR="00B00E08" w:rsidRPr="00516D5F">
        <w:rPr>
          <w:rFonts w:ascii="Arial" w:hAnsi="Arial" w:cs="Arial"/>
          <w:color w:val="000000" w:themeColor="text1"/>
        </w:rPr>
        <w:t>placed on academic suspension</w:t>
      </w:r>
      <w:r w:rsidRPr="00516D5F">
        <w:rPr>
          <w:rFonts w:ascii="Arial" w:hAnsi="Arial" w:cs="Arial"/>
          <w:color w:val="000000" w:themeColor="text1"/>
        </w:rPr>
        <w:t xml:space="preserve">.  Your suspension has occurred as a result of your being on academic probation for two consecutive semesters and not having attained the required minimum cumulative grade point average.  </w:t>
      </w:r>
      <w:r w:rsidR="00585F48" w:rsidRPr="00516D5F">
        <w:rPr>
          <w:rFonts w:ascii="Arial" w:hAnsi="Arial" w:cs="Arial"/>
          <w:color w:val="000000" w:themeColor="text1"/>
        </w:rPr>
        <w:t xml:space="preserve">Nonetheless, your records indicate that you have made academic progress during </w:t>
      </w:r>
      <w:r w:rsidR="002973B3" w:rsidRPr="00516D5F">
        <w:rPr>
          <w:rFonts w:ascii="Arial" w:hAnsi="Arial" w:cs="Arial"/>
          <w:color w:val="000000" w:themeColor="text1"/>
        </w:rPr>
        <w:t>this past semester</w:t>
      </w:r>
      <w:r w:rsidR="00585F48" w:rsidRPr="00516D5F">
        <w:rPr>
          <w:rFonts w:ascii="Arial" w:hAnsi="Arial" w:cs="Arial"/>
          <w:color w:val="000000" w:themeColor="text1"/>
        </w:rPr>
        <w:t xml:space="preserve">.    Correspondingly, to encourage your continued progress, your appeal may be </w:t>
      </w:r>
      <w:r w:rsidR="004C3014" w:rsidRPr="00516D5F">
        <w:rPr>
          <w:rFonts w:ascii="Arial" w:hAnsi="Arial" w:cs="Arial"/>
          <w:color w:val="000000" w:themeColor="text1"/>
        </w:rPr>
        <w:t>submitted</w:t>
      </w:r>
      <w:r w:rsidR="00585F48" w:rsidRPr="00516D5F">
        <w:rPr>
          <w:rFonts w:ascii="Arial" w:hAnsi="Arial" w:cs="Arial"/>
          <w:color w:val="000000" w:themeColor="text1"/>
        </w:rPr>
        <w:t xml:space="preserve"> by </w:t>
      </w:r>
      <w:r w:rsidR="002973B3" w:rsidRPr="00516D5F">
        <w:rPr>
          <w:rFonts w:ascii="Arial" w:hAnsi="Arial" w:cs="Arial"/>
          <w:color w:val="000000" w:themeColor="text1"/>
        </w:rPr>
        <w:t>completing and returning</w:t>
      </w:r>
      <w:r w:rsidR="00585F48" w:rsidRPr="00516D5F">
        <w:rPr>
          <w:rFonts w:ascii="Arial" w:hAnsi="Arial" w:cs="Arial"/>
          <w:color w:val="000000" w:themeColor="text1"/>
        </w:rPr>
        <w:t xml:space="preserve"> the enclosed </w:t>
      </w:r>
      <w:r w:rsidR="004C3014" w:rsidRPr="00516D5F">
        <w:rPr>
          <w:rFonts w:ascii="Arial" w:hAnsi="Arial" w:cs="Arial"/>
          <w:color w:val="000000" w:themeColor="text1"/>
        </w:rPr>
        <w:t>document</w:t>
      </w:r>
      <w:r w:rsidR="00585F48" w:rsidRPr="00516D5F">
        <w:rPr>
          <w:rFonts w:ascii="Arial" w:hAnsi="Arial" w:cs="Arial"/>
          <w:color w:val="000000" w:themeColor="text1"/>
        </w:rPr>
        <w:t>.</w:t>
      </w:r>
    </w:p>
    <w:p w:rsidR="00585F48" w:rsidRPr="00516D5F" w:rsidRDefault="00585F48" w:rsidP="00774B1C">
      <w:pPr>
        <w:spacing w:after="0" w:line="240" w:lineRule="auto"/>
        <w:contextualSpacing/>
        <w:jc w:val="both"/>
        <w:rPr>
          <w:rFonts w:ascii="Arial" w:hAnsi="Arial" w:cs="Arial"/>
          <w:color w:val="FF0000"/>
        </w:rPr>
      </w:pPr>
    </w:p>
    <w:p w:rsidR="007A4C45" w:rsidRPr="00516D5F" w:rsidRDefault="007A4C45" w:rsidP="00774B1C">
      <w:pPr>
        <w:spacing w:after="0" w:line="240" w:lineRule="auto"/>
        <w:contextualSpacing/>
        <w:jc w:val="both"/>
        <w:rPr>
          <w:rFonts w:ascii="Arial" w:hAnsi="Arial" w:cs="Arial"/>
        </w:rPr>
      </w:pPr>
      <w:r w:rsidRPr="00516D5F">
        <w:rPr>
          <w:rFonts w:ascii="Arial" w:hAnsi="Arial" w:cs="Arial"/>
        </w:rPr>
        <w:t xml:space="preserve">Your academic appeals </w:t>
      </w:r>
      <w:r w:rsidR="004C3014" w:rsidRPr="00516D5F">
        <w:rPr>
          <w:rFonts w:ascii="Arial" w:hAnsi="Arial" w:cs="Arial"/>
        </w:rPr>
        <w:t>document</w:t>
      </w:r>
      <w:r w:rsidRPr="00516D5F">
        <w:rPr>
          <w:rFonts w:ascii="Arial" w:hAnsi="Arial" w:cs="Arial"/>
        </w:rPr>
        <w:t xml:space="preserve"> should be forwarded to the following address</w:t>
      </w:r>
      <w:r w:rsidR="00820C49">
        <w:rPr>
          <w:rFonts w:ascii="Arial" w:hAnsi="Arial" w:cs="Arial"/>
        </w:rPr>
        <w:t>:</w:t>
      </w:r>
    </w:p>
    <w:p w:rsidR="007A4C45" w:rsidRPr="00516D5F" w:rsidRDefault="007A4C45" w:rsidP="00E41827">
      <w:pPr>
        <w:spacing w:after="0" w:line="240" w:lineRule="auto"/>
        <w:ind w:left="720"/>
        <w:contextualSpacing/>
        <w:jc w:val="center"/>
        <w:rPr>
          <w:rFonts w:ascii="Arial" w:hAnsi="Arial" w:cs="Arial"/>
          <w:b/>
        </w:rPr>
      </w:pPr>
      <w:r w:rsidRPr="00516D5F">
        <w:rPr>
          <w:rFonts w:ascii="Arial" w:hAnsi="Arial" w:cs="Arial"/>
          <w:b/>
        </w:rPr>
        <w:t>Academic Appeals Committee</w:t>
      </w:r>
    </w:p>
    <w:p w:rsidR="007A4C45" w:rsidRPr="00516D5F" w:rsidRDefault="007A4C45" w:rsidP="00E41827">
      <w:pPr>
        <w:spacing w:after="0" w:line="240" w:lineRule="auto"/>
        <w:ind w:left="720"/>
        <w:contextualSpacing/>
        <w:jc w:val="center"/>
        <w:rPr>
          <w:rFonts w:ascii="Arial" w:hAnsi="Arial" w:cs="Arial"/>
          <w:b/>
        </w:rPr>
      </w:pPr>
      <w:r w:rsidRPr="00516D5F">
        <w:rPr>
          <w:rFonts w:ascii="Arial" w:hAnsi="Arial" w:cs="Arial"/>
          <w:b/>
        </w:rPr>
        <w:t>Office of Academic Affairs</w:t>
      </w:r>
    </w:p>
    <w:p w:rsidR="007A4C45" w:rsidRPr="00516D5F" w:rsidRDefault="007A4C45" w:rsidP="00E41827">
      <w:pPr>
        <w:spacing w:after="0" w:line="240" w:lineRule="auto"/>
        <w:ind w:left="720"/>
        <w:contextualSpacing/>
        <w:jc w:val="center"/>
        <w:rPr>
          <w:rFonts w:ascii="Arial" w:hAnsi="Arial" w:cs="Arial"/>
          <w:b/>
        </w:rPr>
      </w:pPr>
      <w:r w:rsidRPr="00516D5F">
        <w:rPr>
          <w:rFonts w:ascii="Arial" w:hAnsi="Arial" w:cs="Arial"/>
          <w:b/>
        </w:rPr>
        <w:t>MVSU 7297</w:t>
      </w:r>
    </w:p>
    <w:p w:rsidR="007A4C45" w:rsidRPr="00516D5F" w:rsidRDefault="007A4C45" w:rsidP="00E41827">
      <w:pPr>
        <w:spacing w:after="0" w:line="240" w:lineRule="auto"/>
        <w:ind w:left="720"/>
        <w:contextualSpacing/>
        <w:jc w:val="center"/>
        <w:rPr>
          <w:rFonts w:ascii="Arial" w:hAnsi="Arial" w:cs="Arial"/>
          <w:b/>
        </w:rPr>
      </w:pPr>
      <w:r w:rsidRPr="00516D5F">
        <w:rPr>
          <w:rFonts w:ascii="Arial" w:hAnsi="Arial" w:cs="Arial"/>
          <w:b/>
        </w:rPr>
        <w:t>14000 Hwy 82 West</w:t>
      </w:r>
    </w:p>
    <w:p w:rsidR="007A4C45" w:rsidRPr="00516D5F" w:rsidRDefault="007A4C45" w:rsidP="00E41827">
      <w:pPr>
        <w:spacing w:after="0" w:line="240" w:lineRule="auto"/>
        <w:ind w:left="720"/>
        <w:contextualSpacing/>
        <w:jc w:val="center"/>
        <w:rPr>
          <w:rFonts w:ascii="Arial" w:hAnsi="Arial" w:cs="Arial"/>
          <w:b/>
        </w:rPr>
      </w:pPr>
      <w:proofErr w:type="spellStart"/>
      <w:r w:rsidRPr="00516D5F">
        <w:rPr>
          <w:rFonts w:ascii="Arial" w:hAnsi="Arial" w:cs="Arial"/>
          <w:b/>
        </w:rPr>
        <w:t>Itta</w:t>
      </w:r>
      <w:proofErr w:type="spellEnd"/>
      <w:r w:rsidRPr="00516D5F">
        <w:rPr>
          <w:rFonts w:ascii="Arial" w:hAnsi="Arial" w:cs="Arial"/>
          <w:b/>
        </w:rPr>
        <w:t xml:space="preserve"> </w:t>
      </w:r>
      <w:proofErr w:type="spellStart"/>
      <w:r w:rsidRPr="00516D5F">
        <w:rPr>
          <w:rFonts w:ascii="Arial" w:hAnsi="Arial" w:cs="Arial"/>
          <w:b/>
        </w:rPr>
        <w:t>Bena</w:t>
      </w:r>
      <w:proofErr w:type="spellEnd"/>
      <w:r w:rsidRPr="00516D5F">
        <w:rPr>
          <w:rFonts w:ascii="Arial" w:hAnsi="Arial" w:cs="Arial"/>
          <w:b/>
        </w:rPr>
        <w:t>, MS 38941-1400</w:t>
      </w:r>
    </w:p>
    <w:p w:rsidR="007A4C45" w:rsidRPr="00516D5F" w:rsidRDefault="007A4C45" w:rsidP="00774B1C">
      <w:pPr>
        <w:spacing w:after="0" w:line="240" w:lineRule="auto"/>
        <w:contextualSpacing/>
        <w:jc w:val="both"/>
        <w:rPr>
          <w:rFonts w:ascii="Arial" w:hAnsi="Arial" w:cs="Arial"/>
        </w:rPr>
      </w:pPr>
    </w:p>
    <w:p w:rsidR="007A4C45" w:rsidRPr="00516D5F" w:rsidRDefault="007A4C45" w:rsidP="00774B1C">
      <w:pPr>
        <w:spacing w:after="0" w:line="240" w:lineRule="auto"/>
        <w:jc w:val="both"/>
        <w:rPr>
          <w:rFonts w:ascii="Arial" w:hAnsi="Arial" w:cs="Arial"/>
        </w:rPr>
      </w:pPr>
      <w:r w:rsidRPr="00516D5F">
        <w:rPr>
          <w:rFonts w:ascii="Arial" w:hAnsi="Arial" w:cs="Arial"/>
        </w:rPr>
        <w:t>The following steps outline the appeals process:</w:t>
      </w:r>
    </w:p>
    <w:p w:rsidR="007A4C45" w:rsidRPr="00516D5F" w:rsidRDefault="002973B3" w:rsidP="00774B1C">
      <w:pPr>
        <w:pStyle w:val="ListParagraph"/>
        <w:numPr>
          <w:ilvl w:val="0"/>
          <w:numId w:val="1"/>
        </w:numPr>
        <w:spacing w:after="0" w:line="240" w:lineRule="auto"/>
        <w:jc w:val="both"/>
        <w:rPr>
          <w:rFonts w:ascii="Arial" w:hAnsi="Arial" w:cs="Arial"/>
        </w:rPr>
      </w:pPr>
      <w:r w:rsidRPr="00516D5F">
        <w:rPr>
          <w:rFonts w:ascii="Arial" w:hAnsi="Arial" w:cs="Arial"/>
        </w:rPr>
        <w:t>The enclosed document</w:t>
      </w:r>
      <w:r w:rsidR="007A4C45" w:rsidRPr="00516D5F">
        <w:rPr>
          <w:rFonts w:ascii="Arial" w:hAnsi="Arial" w:cs="Arial"/>
        </w:rPr>
        <w:t xml:space="preserve"> requesting an appeal is submitted no later than </w:t>
      </w:r>
      <w:r w:rsidR="00511B34" w:rsidRPr="00516D5F">
        <w:rPr>
          <w:rFonts w:ascii="Arial" w:hAnsi="Arial" w:cs="Arial"/>
        </w:rPr>
        <w:t>J</w:t>
      </w:r>
      <w:r w:rsidR="00820C49">
        <w:rPr>
          <w:rFonts w:ascii="Arial" w:hAnsi="Arial" w:cs="Arial"/>
        </w:rPr>
        <w:t>uly</w:t>
      </w:r>
      <w:r w:rsidR="00511B34" w:rsidRPr="00516D5F">
        <w:rPr>
          <w:rFonts w:ascii="Arial" w:hAnsi="Arial" w:cs="Arial"/>
        </w:rPr>
        <w:t xml:space="preserve"> </w:t>
      </w:r>
      <w:r w:rsidR="00A34ECD">
        <w:rPr>
          <w:rFonts w:ascii="Arial" w:hAnsi="Arial" w:cs="Arial"/>
        </w:rPr>
        <w:t>3</w:t>
      </w:r>
      <w:r w:rsidR="00B84099" w:rsidRPr="00516D5F">
        <w:rPr>
          <w:rFonts w:ascii="Arial" w:hAnsi="Arial" w:cs="Arial"/>
        </w:rPr>
        <w:t>, 201</w:t>
      </w:r>
      <w:r w:rsidR="00A34ECD">
        <w:rPr>
          <w:rFonts w:ascii="Arial" w:hAnsi="Arial" w:cs="Arial"/>
        </w:rPr>
        <w:t>7</w:t>
      </w:r>
      <w:r w:rsidRPr="00516D5F">
        <w:rPr>
          <w:rFonts w:ascii="Arial" w:hAnsi="Arial" w:cs="Arial"/>
        </w:rPr>
        <w:t>.</w:t>
      </w:r>
    </w:p>
    <w:p w:rsidR="007A4C45" w:rsidRPr="00516D5F" w:rsidRDefault="007A4C45" w:rsidP="00774B1C">
      <w:pPr>
        <w:pStyle w:val="ListParagraph"/>
        <w:numPr>
          <w:ilvl w:val="0"/>
          <w:numId w:val="1"/>
        </w:numPr>
        <w:spacing w:after="0" w:line="240" w:lineRule="auto"/>
        <w:jc w:val="both"/>
        <w:rPr>
          <w:rFonts w:ascii="Arial" w:hAnsi="Arial" w:cs="Arial"/>
        </w:rPr>
      </w:pPr>
      <w:r w:rsidRPr="00516D5F">
        <w:rPr>
          <w:rFonts w:ascii="Arial" w:hAnsi="Arial" w:cs="Arial"/>
        </w:rPr>
        <w:t xml:space="preserve">The appeals </w:t>
      </w:r>
      <w:r w:rsidR="002973B3" w:rsidRPr="00516D5F">
        <w:rPr>
          <w:rFonts w:ascii="Arial" w:hAnsi="Arial" w:cs="Arial"/>
        </w:rPr>
        <w:t>document</w:t>
      </w:r>
      <w:r w:rsidRPr="00516D5F">
        <w:rPr>
          <w:rFonts w:ascii="Arial" w:hAnsi="Arial" w:cs="Arial"/>
        </w:rPr>
        <w:t xml:space="preserve"> is </w:t>
      </w:r>
      <w:r w:rsidR="002973B3" w:rsidRPr="00516D5F">
        <w:rPr>
          <w:rFonts w:ascii="Arial" w:hAnsi="Arial" w:cs="Arial"/>
        </w:rPr>
        <w:t xml:space="preserve">received </w:t>
      </w:r>
      <w:r w:rsidRPr="00516D5F">
        <w:rPr>
          <w:rFonts w:ascii="Arial" w:hAnsi="Arial" w:cs="Arial"/>
        </w:rPr>
        <w:t>by the Academic Appeals Committee.</w:t>
      </w:r>
    </w:p>
    <w:p w:rsidR="007A4C45" w:rsidRPr="00516D5F" w:rsidRDefault="007A4C45" w:rsidP="00774B1C">
      <w:pPr>
        <w:pStyle w:val="ListParagraph"/>
        <w:numPr>
          <w:ilvl w:val="0"/>
          <w:numId w:val="1"/>
        </w:numPr>
        <w:spacing w:after="0" w:line="240" w:lineRule="auto"/>
        <w:jc w:val="both"/>
        <w:rPr>
          <w:rFonts w:ascii="Arial" w:hAnsi="Arial" w:cs="Arial"/>
        </w:rPr>
      </w:pPr>
      <w:r w:rsidRPr="00516D5F">
        <w:rPr>
          <w:rFonts w:ascii="Arial" w:hAnsi="Arial" w:cs="Arial"/>
        </w:rPr>
        <w:t>A decision will be rendered to you by telephone and/or written notification informing you of the committee’s decision.</w:t>
      </w:r>
    </w:p>
    <w:p w:rsidR="007A4C45" w:rsidRPr="00516D5F" w:rsidRDefault="007A4C45" w:rsidP="00774B1C">
      <w:pPr>
        <w:spacing w:after="0" w:line="240" w:lineRule="auto"/>
        <w:contextualSpacing/>
        <w:jc w:val="both"/>
        <w:rPr>
          <w:rFonts w:ascii="Arial" w:hAnsi="Arial" w:cs="Arial"/>
        </w:rPr>
      </w:pPr>
    </w:p>
    <w:p w:rsidR="007A4C45" w:rsidRPr="00516D5F" w:rsidRDefault="007A4C45" w:rsidP="00774B1C">
      <w:pPr>
        <w:spacing w:after="0" w:line="240" w:lineRule="auto"/>
        <w:jc w:val="both"/>
        <w:rPr>
          <w:rFonts w:ascii="Arial" w:eastAsia="Times New Roman" w:hAnsi="Arial" w:cs="Arial"/>
        </w:rPr>
      </w:pPr>
      <w:r w:rsidRPr="00516D5F">
        <w:rPr>
          <w:rFonts w:ascii="Arial" w:hAnsi="Arial" w:cs="Arial"/>
        </w:rPr>
        <w:t>If your appeal is successful, you will receive instructions outlining your participation in student development activities to assist you in being successful in your classes.  If you elect not to appeal your suspension, you will be eligible to apply for readmissi</w:t>
      </w:r>
      <w:r w:rsidR="00B00E08" w:rsidRPr="00516D5F">
        <w:rPr>
          <w:rFonts w:ascii="Arial" w:hAnsi="Arial" w:cs="Arial"/>
        </w:rPr>
        <w:t>on to the University Spring 201</w:t>
      </w:r>
      <w:r w:rsidR="00A34ECD">
        <w:rPr>
          <w:rFonts w:ascii="Arial" w:hAnsi="Arial" w:cs="Arial"/>
        </w:rPr>
        <w:t>9</w:t>
      </w:r>
      <w:bookmarkStart w:id="0" w:name="_GoBack"/>
      <w:bookmarkEnd w:id="0"/>
      <w:r w:rsidRPr="00516D5F">
        <w:rPr>
          <w:rFonts w:ascii="Arial" w:hAnsi="Arial" w:cs="Arial"/>
        </w:rPr>
        <w:t>. Your request for readmission must be received at least sev</w:t>
      </w:r>
      <w:r w:rsidR="00B00E08" w:rsidRPr="00516D5F">
        <w:rPr>
          <w:rFonts w:ascii="Arial" w:hAnsi="Arial" w:cs="Arial"/>
        </w:rPr>
        <w:t xml:space="preserve">en days prior to the </w:t>
      </w:r>
      <w:r w:rsidR="00B84099" w:rsidRPr="00516D5F">
        <w:rPr>
          <w:rFonts w:ascii="Arial" w:hAnsi="Arial" w:cs="Arial"/>
        </w:rPr>
        <w:t xml:space="preserve">beginning of the </w:t>
      </w:r>
      <w:r w:rsidRPr="00516D5F">
        <w:rPr>
          <w:rFonts w:ascii="Arial" w:hAnsi="Arial" w:cs="Arial"/>
        </w:rPr>
        <w:t xml:space="preserve">semester.  Please contact the Office of Academic Affairs at 662.254.3800, if assistance is needed.  </w:t>
      </w:r>
      <w:r w:rsidRPr="00516D5F">
        <w:rPr>
          <w:rFonts w:ascii="Arial" w:eastAsia="Times New Roman" w:hAnsi="Arial" w:cs="Arial"/>
        </w:rPr>
        <w:t xml:space="preserve">Additionally, you may review your student information via the </w:t>
      </w:r>
      <w:proofErr w:type="spellStart"/>
      <w:r w:rsidRPr="00516D5F">
        <w:rPr>
          <w:rFonts w:ascii="Arial" w:eastAsia="Times New Roman" w:hAnsi="Arial" w:cs="Arial"/>
        </w:rPr>
        <w:t>MyValley</w:t>
      </w:r>
      <w:proofErr w:type="spellEnd"/>
      <w:r w:rsidRPr="00516D5F">
        <w:rPr>
          <w:rFonts w:ascii="Arial" w:eastAsia="Times New Roman" w:hAnsi="Arial" w:cs="Arial"/>
        </w:rPr>
        <w:t xml:space="preserve"> Campus Portal by navigating to </w:t>
      </w:r>
      <w:hyperlink r:id="rId11" w:history="1">
        <w:r w:rsidRPr="00516D5F">
          <w:rPr>
            <w:rStyle w:val="Hyperlink"/>
            <w:rFonts w:ascii="Arial" w:eastAsia="Times New Roman" w:hAnsi="Arial" w:cs="Arial"/>
            <w:color w:val="auto"/>
          </w:rPr>
          <w:t>https://mycampus.mvsu.edu</w:t>
        </w:r>
      </w:hyperlink>
      <w:r w:rsidRPr="00516D5F">
        <w:rPr>
          <w:rFonts w:ascii="Arial" w:eastAsia="Times New Roman" w:hAnsi="Arial" w:cs="Arial"/>
        </w:rPr>
        <w:t xml:space="preserve">.  </w:t>
      </w:r>
      <w:proofErr w:type="gramStart"/>
      <w:r w:rsidRPr="00516D5F">
        <w:rPr>
          <w:rFonts w:ascii="Arial" w:eastAsia="Times New Roman" w:hAnsi="Arial" w:cs="Arial"/>
        </w:rPr>
        <w:t>To gain access, login using your MVSU Domain username and password.</w:t>
      </w:r>
      <w:proofErr w:type="gramEnd"/>
      <w:r w:rsidRPr="00516D5F">
        <w:rPr>
          <w:rFonts w:ascii="Arial" w:eastAsia="Times New Roman" w:hAnsi="Arial" w:cs="Arial"/>
        </w:rPr>
        <w:t xml:space="preserve">  Your Domain username and password are the credentials that you normally use to logon to campus computers.  You may also contact Computer Services at 662-254-3744 for login assistance.</w:t>
      </w:r>
    </w:p>
    <w:p w:rsidR="007A4C45" w:rsidRPr="00516D5F" w:rsidRDefault="007A4C45" w:rsidP="00774B1C">
      <w:pPr>
        <w:spacing w:after="0" w:line="240" w:lineRule="auto"/>
        <w:contextualSpacing/>
        <w:jc w:val="both"/>
        <w:rPr>
          <w:rFonts w:ascii="Arial" w:hAnsi="Arial" w:cs="Arial"/>
        </w:rPr>
      </w:pPr>
    </w:p>
    <w:p w:rsidR="007A4C45" w:rsidRPr="00516D5F" w:rsidRDefault="007A4C45" w:rsidP="00774B1C">
      <w:pPr>
        <w:jc w:val="both"/>
        <w:rPr>
          <w:rFonts w:ascii="Arial" w:hAnsi="Arial" w:cs="Arial"/>
        </w:rPr>
      </w:pPr>
      <w:r w:rsidRPr="00516D5F">
        <w:rPr>
          <w:rFonts w:ascii="Arial" w:hAnsi="Arial" w:cs="Arial"/>
        </w:rPr>
        <w:t>Sincerely,</w:t>
      </w:r>
    </w:p>
    <w:p w:rsidR="007A4C45" w:rsidRPr="00516D5F" w:rsidRDefault="007A4C45" w:rsidP="00774B1C">
      <w:pPr>
        <w:spacing w:after="0" w:line="240" w:lineRule="auto"/>
        <w:contextualSpacing/>
        <w:rPr>
          <w:rFonts w:ascii="Arial" w:hAnsi="Arial" w:cs="Arial"/>
        </w:rPr>
      </w:pPr>
      <w:r w:rsidRPr="00516D5F">
        <w:rPr>
          <w:rFonts w:ascii="Arial" w:hAnsi="Arial" w:cs="Arial"/>
        </w:rPr>
        <w:t>Constance G. Bland, Ph.D.</w:t>
      </w:r>
    </w:p>
    <w:p w:rsidR="002973B3" w:rsidRPr="00516D5F" w:rsidRDefault="007A4C45" w:rsidP="00774B1C">
      <w:pPr>
        <w:spacing w:after="0" w:line="240" w:lineRule="auto"/>
        <w:contextualSpacing/>
        <w:rPr>
          <w:rFonts w:ascii="Arial" w:hAnsi="Arial" w:cs="Arial"/>
        </w:rPr>
        <w:sectPr w:rsidR="002973B3" w:rsidRPr="00516D5F" w:rsidSect="00516D5F">
          <w:pgSz w:w="12240" w:h="15840"/>
          <w:pgMar w:top="720" w:right="1440" w:bottom="1440" w:left="1440" w:header="720" w:footer="720" w:gutter="0"/>
          <w:pgNumType w:start="1"/>
          <w:cols w:space="720"/>
          <w:docGrid w:linePitch="360"/>
        </w:sectPr>
      </w:pPr>
      <w:r w:rsidRPr="00516D5F">
        <w:rPr>
          <w:rFonts w:ascii="Arial" w:hAnsi="Arial" w:cs="Arial"/>
        </w:rPr>
        <w:t>Vice President for Academic Affairs</w:t>
      </w:r>
    </w:p>
    <w:p w:rsidR="007A4C45" w:rsidRDefault="007A4C45" w:rsidP="004E6425">
      <w:pPr>
        <w:spacing w:after="0" w:line="240" w:lineRule="auto"/>
        <w:contextualSpacing/>
        <w:rPr>
          <w:rFonts w:ascii="Arial" w:hAnsi="Arial" w:cs="Arial"/>
          <w:sz w:val="24"/>
          <w:szCs w:val="24"/>
        </w:rPr>
      </w:pPr>
    </w:p>
    <w:p w:rsidR="002973B3" w:rsidRDefault="002973B3">
      <w:pPr>
        <w:rPr>
          <w:rFonts w:ascii="Arial" w:hAnsi="Arial" w:cs="Arial"/>
          <w:sz w:val="24"/>
          <w:szCs w:val="24"/>
        </w:rPr>
      </w:pPr>
      <w:r>
        <w:rPr>
          <w:rFonts w:ascii="Arial" w:hAnsi="Arial" w:cs="Arial"/>
          <w:sz w:val="24"/>
          <w:szCs w:val="24"/>
        </w:rPr>
        <w:br w:type="page"/>
      </w:r>
    </w:p>
    <w:sectPr w:rsidR="002973B3" w:rsidSect="00144B8C">
      <w:type w:val="continuous"/>
      <w:pgSz w:w="12240" w:h="15840"/>
      <w:pgMar w:top="810" w:right="720" w:bottom="1440" w:left="81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8C" w:rsidRDefault="00144B8C" w:rsidP="00516D5F">
      <w:pPr>
        <w:spacing w:after="0" w:line="240" w:lineRule="auto"/>
      </w:pPr>
      <w:r>
        <w:separator/>
      </w:r>
    </w:p>
  </w:endnote>
  <w:endnote w:type="continuationSeparator" w:id="0">
    <w:p w:rsidR="00144B8C" w:rsidRDefault="00144B8C" w:rsidP="0051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8C" w:rsidRDefault="00144B8C" w:rsidP="00516D5F">
      <w:pPr>
        <w:spacing w:after="0" w:line="240" w:lineRule="auto"/>
      </w:pPr>
      <w:r>
        <w:separator/>
      </w:r>
    </w:p>
  </w:footnote>
  <w:footnote w:type="continuationSeparator" w:id="0">
    <w:p w:rsidR="00144B8C" w:rsidRDefault="00144B8C" w:rsidP="00516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14D11"/>
    <w:multiLevelType w:val="hybridMultilevel"/>
    <w:tmpl w:val="864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25"/>
    <w:rsid w:val="00001AA0"/>
    <w:rsid w:val="00031161"/>
    <w:rsid w:val="0005722E"/>
    <w:rsid w:val="000579AC"/>
    <w:rsid w:val="0006242D"/>
    <w:rsid w:val="000B791D"/>
    <w:rsid w:val="000C7722"/>
    <w:rsid w:val="000D0090"/>
    <w:rsid w:val="000D4FE9"/>
    <w:rsid w:val="000F1922"/>
    <w:rsid w:val="00100EB0"/>
    <w:rsid w:val="001112D8"/>
    <w:rsid w:val="001170E0"/>
    <w:rsid w:val="00144B8C"/>
    <w:rsid w:val="00165FEE"/>
    <w:rsid w:val="001A6AEB"/>
    <w:rsid w:val="001B0F68"/>
    <w:rsid w:val="001C7189"/>
    <w:rsid w:val="001E23E8"/>
    <w:rsid w:val="001E3454"/>
    <w:rsid w:val="001E4578"/>
    <w:rsid w:val="00202C93"/>
    <w:rsid w:val="00211979"/>
    <w:rsid w:val="002166B4"/>
    <w:rsid w:val="002973B3"/>
    <w:rsid w:val="002E3D99"/>
    <w:rsid w:val="002F48DE"/>
    <w:rsid w:val="00301CAA"/>
    <w:rsid w:val="00311526"/>
    <w:rsid w:val="00342D10"/>
    <w:rsid w:val="003604E6"/>
    <w:rsid w:val="00375892"/>
    <w:rsid w:val="003954D7"/>
    <w:rsid w:val="004050F7"/>
    <w:rsid w:val="00443474"/>
    <w:rsid w:val="004512E9"/>
    <w:rsid w:val="0046168C"/>
    <w:rsid w:val="004721F6"/>
    <w:rsid w:val="004817BA"/>
    <w:rsid w:val="004A7837"/>
    <w:rsid w:val="004B3F4F"/>
    <w:rsid w:val="004B5634"/>
    <w:rsid w:val="004C3014"/>
    <w:rsid w:val="004E6425"/>
    <w:rsid w:val="004F24FF"/>
    <w:rsid w:val="004F6024"/>
    <w:rsid w:val="00511B34"/>
    <w:rsid w:val="00516D5F"/>
    <w:rsid w:val="00521C93"/>
    <w:rsid w:val="00530749"/>
    <w:rsid w:val="00567193"/>
    <w:rsid w:val="005828C7"/>
    <w:rsid w:val="00585F48"/>
    <w:rsid w:val="005A66DA"/>
    <w:rsid w:val="005A7D37"/>
    <w:rsid w:val="005C7133"/>
    <w:rsid w:val="005D0EE7"/>
    <w:rsid w:val="005E0E82"/>
    <w:rsid w:val="00622061"/>
    <w:rsid w:val="00631AFC"/>
    <w:rsid w:val="00675839"/>
    <w:rsid w:val="006B751A"/>
    <w:rsid w:val="006D61F4"/>
    <w:rsid w:val="00704168"/>
    <w:rsid w:val="00705E65"/>
    <w:rsid w:val="00722EA0"/>
    <w:rsid w:val="007311EF"/>
    <w:rsid w:val="007317C2"/>
    <w:rsid w:val="00774B1C"/>
    <w:rsid w:val="00785ADA"/>
    <w:rsid w:val="007A4C45"/>
    <w:rsid w:val="007B6DDB"/>
    <w:rsid w:val="007F3662"/>
    <w:rsid w:val="00810C33"/>
    <w:rsid w:val="00820C49"/>
    <w:rsid w:val="00880589"/>
    <w:rsid w:val="0088268B"/>
    <w:rsid w:val="00883C35"/>
    <w:rsid w:val="00892091"/>
    <w:rsid w:val="00894B3A"/>
    <w:rsid w:val="00896779"/>
    <w:rsid w:val="008A09C6"/>
    <w:rsid w:val="008A1341"/>
    <w:rsid w:val="008A6AB4"/>
    <w:rsid w:val="008B2CC9"/>
    <w:rsid w:val="008E65F5"/>
    <w:rsid w:val="008F6F1D"/>
    <w:rsid w:val="00903F75"/>
    <w:rsid w:val="00975B1B"/>
    <w:rsid w:val="009A195E"/>
    <w:rsid w:val="009A38EB"/>
    <w:rsid w:val="009A49A2"/>
    <w:rsid w:val="009A796A"/>
    <w:rsid w:val="009A7CCF"/>
    <w:rsid w:val="00A14903"/>
    <w:rsid w:val="00A17822"/>
    <w:rsid w:val="00A219CD"/>
    <w:rsid w:val="00A25FC4"/>
    <w:rsid w:val="00A276B2"/>
    <w:rsid w:val="00A34ECD"/>
    <w:rsid w:val="00A3634A"/>
    <w:rsid w:val="00A465FD"/>
    <w:rsid w:val="00A67C1F"/>
    <w:rsid w:val="00A719A5"/>
    <w:rsid w:val="00A73FFD"/>
    <w:rsid w:val="00A856A9"/>
    <w:rsid w:val="00AA33E8"/>
    <w:rsid w:val="00AC2290"/>
    <w:rsid w:val="00AD53BB"/>
    <w:rsid w:val="00AE3816"/>
    <w:rsid w:val="00AE529C"/>
    <w:rsid w:val="00B00E08"/>
    <w:rsid w:val="00B40C6D"/>
    <w:rsid w:val="00B83E07"/>
    <w:rsid w:val="00B84099"/>
    <w:rsid w:val="00BB28F7"/>
    <w:rsid w:val="00BC0634"/>
    <w:rsid w:val="00BC145B"/>
    <w:rsid w:val="00BD2C61"/>
    <w:rsid w:val="00BD6106"/>
    <w:rsid w:val="00C04590"/>
    <w:rsid w:val="00C1236B"/>
    <w:rsid w:val="00C33316"/>
    <w:rsid w:val="00C519D8"/>
    <w:rsid w:val="00C55061"/>
    <w:rsid w:val="00C601E4"/>
    <w:rsid w:val="00C61EA2"/>
    <w:rsid w:val="00C84967"/>
    <w:rsid w:val="00CD7F0B"/>
    <w:rsid w:val="00D07EA5"/>
    <w:rsid w:val="00D364D8"/>
    <w:rsid w:val="00D40E21"/>
    <w:rsid w:val="00D6196F"/>
    <w:rsid w:val="00D735FB"/>
    <w:rsid w:val="00D93644"/>
    <w:rsid w:val="00D951CB"/>
    <w:rsid w:val="00DA42B6"/>
    <w:rsid w:val="00DA448C"/>
    <w:rsid w:val="00DE5F79"/>
    <w:rsid w:val="00DF0B4F"/>
    <w:rsid w:val="00DF5EBE"/>
    <w:rsid w:val="00E03E2D"/>
    <w:rsid w:val="00E41827"/>
    <w:rsid w:val="00E433A3"/>
    <w:rsid w:val="00E618C2"/>
    <w:rsid w:val="00E623BE"/>
    <w:rsid w:val="00E66775"/>
    <w:rsid w:val="00E73D67"/>
    <w:rsid w:val="00E85037"/>
    <w:rsid w:val="00EA0753"/>
    <w:rsid w:val="00EA7E3B"/>
    <w:rsid w:val="00ED6023"/>
    <w:rsid w:val="00EF7EF9"/>
    <w:rsid w:val="00F06CEB"/>
    <w:rsid w:val="00F26636"/>
    <w:rsid w:val="00F32E02"/>
    <w:rsid w:val="00F33C81"/>
    <w:rsid w:val="00F4366C"/>
    <w:rsid w:val="00F82AE9"/>
    <w:rsid w:val="00F83479"/>
    <w:rsid w:val="00F8563A"/>
    <w:rsid w:val="00FA1E30"/>
    <w:rsid w:val="00FB3EEB"/>
    <w:rsid w:val="00FE44C9"/>
    <w:rsid w:val="00FE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425"/>
    <w:pPr>
      <w:ind w:left="720"/>
      <w:contextualSpacing/>
    </w:pPr>
  </w:style>
  <w:style w:type="character" w:styleId="Hyperlink">
    <w:name w:val="Hyperlink"/>
    <w:basedOn w:val="DefaultParagraphFont"/>
    <w:uiPriority w:val="99"/>
    <w:unhideWhenUsed/>
    <w:rsid w:val="004E6425"/>
    <w:rPr>
      <w:color w:val="0000FF" w:themeColor="hyperlink"/>
      <w:u w:val="single"/>
    </w:rPr>
  </w:style>
  <w:style w:type="paragraph" w:styleId="BalloonText">
    <w:name w:val="Balloon Text"/>
    <w:basedOn w:val="Normal"/>
    <w:link w:val="BalloonTextChar"/>
    <w:uiPriority w:val="99"/>
    <w:semiHidden/>
    <w:unhideWhenUsed/>
    <w:rsid w:val="00EF7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F9"/>
    <w:rPr>
      <w:rFonts w:ascii="Tahoma" w:hAnsi="Tahoma" w:cs="Tahoma"/>
      <w:sz w:val="16"/>
      <w:szCs w:val="16"/>
    </w:rPr>
  </w:style>
  <w:style w:type="table" w:styleId="TableGrid">
    <w:name w:val="Table Grid"/>
    <w:basedOn w:val="TableNormal"/>
    <w:uiPriority w:val="59"/>
    <w:rsid w:val="00C5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16D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D5F"/>
  </w:style>
  <w:style w:type="paragraph" w:styleId="Footer">
    <w:name w:val="footer"/>
    <w:basedOn w:val="Normal"/>
    <w:link w:val="FooterChar"/>
    <w:uiPriority w:val="99"/>
    <w:semiHidden/>
    <w:unhideWhenUsed/>
    <w:rsid w:val="00516D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D5F"/>
  </w:style>
  <w:style w:type="paragraph" w:customStyle="1" w:styleId="xmsonormal">
    <w:name w:val="x_msonormal"/>
    <w:basedOn w:val="Normal"/>
    <w:rsid w:val="00820C49"/>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425"/>
    <w:pPr>
      <w:ind w:left="720"/>
      <w:contextualSpacing/>
    </w:pPr>
  </w:style>
  <w:style w:type="character" w:styleId="Hyperlink">
    <w:name w:val="Hyperlink"/>
    <w:basedOn w:val="DefaultParagraphFont"/>
    <w:uiPriority w:val="99"/>
    <w:unhideWhenUsed/>
    <w:rsid w:val="004E6425"/>
    <w:rPr>
      <w:color w:val="0000FF" w:themeColor="hyperlink"/>
      <w:u w:val="single"/>
    </w:rPr>
  </w:style>
  <w:style w:type="paragraph" w:styleId="BalloonText">
    <w:name w:val="Balloon Text"/>
    <w:basedOn w:val="Normal"/>
    <w:link w:val="BalloonTextChar"/>
    <w:uiPriority w:val="99"/>
    <w:semiHidden/>
    <w:unhideWhenUsed/>
    <w:rsid w:val="00EF7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F9"/>
    <w:rPr>
      <w:rFonts w:ascii="Tahoma" w:hAnsi="Tahoma" w:cs="Tahoma"/>
      <w:sz w:val="16"/>
      <w:szCs w:val="16"/>
    </w:rPr>
  </w:style>
  <w:style w:type="table" w:styleId="TableGrid">
    <w:name w:val="Table Grid"/>
    <w:basedOn w:val="TableNormal"/>
    <w:uiPriority w:val="59"/>
    <w:rsid w:val="00C5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16D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D5F"/>
  </w:style>
  <w:style w:type="paragraph" w:styleId="Footer">
    <w:name w:val="footer"/>
    <w:basedOn w:val="Normal"/>
    <w:link w:val="FooterChar"/>
    <w:uiPriority w:val="99"/>
    <w:semiHidden/>
    <w:unhideWhenUsed/>
    <w:rsid w:val="00516D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D5F"/>
  </w:style>
  <w:style w:type="paragraph" w:customStyle="1" w:styleId="xmsonormal">
    <w:name w:val="x_msonormal"/>
    <w:basedOn w:val="Normal"/>
    <w:rsid w:val="00820C49"/>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campus.mvsu.edu" TargetMode="External"/><Relationship Id="rId5" Type="http://schemas.openxmlformats.org/officeDocument/2006/relationships/settings" Target="settings.xml"/><Relationship Id="rId10" Type="http://schemas.openxmlformats.org/officeDocument/2006/relationships/image" Target="cid:image001.png@01D1B5D0.7A6269B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6EBBE-3FD1-4C79-8082-597F2B58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Bland</dc:creator>
  <cp:lastModifiedBy>Derrick Harris</cp:lastModifiedBy>
  <cp:revision>2</cp:revision>
  <cp:lastPrinted>2015-06-03T19:15:00Z</cp:lastPrinted>
  <dcterms:created xsi:type="dcterms:W3CDTF">2017-05-12T17:25:00Z</dcterms:created>
  <dcterms:modified xsi:type="dcterms:W3CDTF">2017-05-12T17:25:00Z</dcterms:modified>
</cp:coreProperties>
</file>